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E0" w:rsidRDefault="005156E0" w:rsidP="005156E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66C0F" w:rsidRDefault="00A66C0F" w:rsidP="005156E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66C0F" w:rsidRDefault="00A66C0F" w:rsidP="005156E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56E0" w:rsidRPr="004C14FF" w:rsidRDefault="005156E0" w:rsidP="005156E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156E0" w:rsidRPr="0025472A" w:rsidRDefault="005156E0" w:rsidP="005156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22672" w:rsidRDefault="00822672" w:rsidP="008226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2672" w:rsidRDefault="0046252D" w:rsidP="0046252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11 января 2021 г. № 3</w:t>
      </w:r>
    </w:p>
    <w:p w:rsidR="0046252D" w:rsidRDefault="0046252D" w:rsidP="0046252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822672" w:rsidRDefault="00822672" w:rsidP="0046252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671F" w:rsidRPr="00BF13D0" w:rsidRDefault="0018671F" w:rsidP="00822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3D0">
        <w:rPr>
          <w:rFonts w:ascii="Times New Roman" w:hAnsi="Times New Roman" w:cs="Times New Roman"/>
          <w:b/>
          <w:bCs/>
          <w:sz w:val="28"/>
          <w:szCs w:val="28"/>
        </w:rPr>
        <w:t>Об утверждении Территориальной программы</w:t>
      </w:r>
    </w:p>
    <w:p w:rsidR="0018671F" w:rsidRPr="00BF13D0" w:rsidRDefault="0018671F" w:rsidP="00822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3D0">
        <w:rPr>
          <w:rFonts w:ascii="Times New Roman" w:hAnsi="Times New Roman" w:cs="Times New Roman"/>
          <w:b/>
          <w:bCs/>
          <w:sz w:val="28"/>
          <w:szCs w:val="28"/>
        </w:rPr>
        <w:t>государственных гарантий бесплатного оказания</w:t>
      </w:r>
    </w:p>
    <w:p w:rsidR="00160D16" w:rsidRPr="00BF13D0" w:rsidRDefault="0018671F" w:rsidP="00822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3D0">
        <w:rPr>
          <w:rFonts w:ascii="Times New Roman" w:hAnsi="Times New Roman" w:cs="Times New Roman"/>
          <w:b/>
          <w:bCs/>
          <w:sz w:val="28"/>
          <w:szCs w:val="28"/>
        </w:rPr>
        <w:t>гражданам медицинской помощи в Республике Тыва</w:t>
      </w:r>
    </w:p>
    <w:p w:rsidR="0018671F" w:rsidRPr="00BF13D0" w:rsidRDefault="0018671F" w:rsidP="00822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3D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CE156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12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160D16"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</w:t>
      </w:r>
      <w:r w:rsidR="005E22E5" w:rsidRPr="00BF13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12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0D16"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A23BD7" w:rsidRPr="00BF13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12F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0D16" w:rsidRPr="00BF13D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E7A93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EC5596" w:rsidRDefault="00EC5596" w:rsidP="008226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672" w:rsidRPr="00BF13D0" w:rsidRDefault="00822672" w:rsidP="008226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Default="0018671F" w:rsidP="008226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В целях обеспечения конституционных прав граждан на получение беспла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ной медицинской помощи в Республике Тыва Правительство Республики Тыва П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СТ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НОВЛЯЕТ:</w:t>
      </w:r>
    </w:p>
    <w:p w:rsidR="00822672" w:rsidRPr="00822672" w:rsidRDefault="00822672" w:rsidP="008226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822672" w:rsidRDefault="0018671F" w:rsidP="008226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1. Утвердить прилагаемую Территориальную программу государственных г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рантий бесплатного оказания гражданам медицинской помощи в Республике</w:t>
      </w:r>
      <w:r w:rsidR="00A23BD7" w:rsidRPr="00822672">
        <w:rPr>
          <w:rFonts w:ascii="Times New Roman" w:hAnsi="Times New Roman" w:cs="Times New Roman"/>
          <w:sz w:val="28"/>
          <w:szCs w:val="28"/>
        </w:rPr>
        <w:t xml:space="preserve"> Тыва на 20</w:t>
      </w:r>
      <w:r w:rsidR="00CE1567" w:rsidRPr="00822672">
        <w:rPr>
          <w:rFonts w:ascii="Times New Roman" w:hAnsi="Times New Roman" w:cs="Times New Roman"/>
          <w:sz w:val="28"/>
          <w:szCs w:val="28"/>
        </w:rPr>
        <w:t>2</w:t>
      </w:r>
      <w:r w:rsidR="00AB12FA" w:rsidRPr="00822672">
        <w:rPr>
          <w:rFonts w:ascii="Times New Roman" w:hAnsi="Times New Roman" w:cs="Times New Roman"/>
          <w:sz w:val="28"/>
          <w:szCs w:val="28"/>
        </w:rPr>
        <w:t>1</w:t>
      </w:r>
      <w:r w:rsidRPr="00822672">
        <w:rPr>
          <w:rFonts w:ascii="Times New Roman" w:hAnsi="Times New Roman" w:cs="Times New Roman"/>
          <w:sz w:val="28"/>
          <w:szCs w:val="28"/>
        </w:rPr>
        <w:t xml:space="preserve"> год</w:t>
      </w:r>
      <w:r w:rsidR="00B22CFF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A23BD7" w:rsidRPr="00822672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5E22E5" w:rsidRPr="00822672">
        <w:rPr>
          <w:rFonts w:ascii="Times New Roman" w:hAnsi="Times New Roman" w:cs="Times New Roman"/>
          <w:sz w:val="28"/>
          <w:szCs w:val="28"/>
        </w:rPr>
        <w:t>2</w:t>
      </w:r>
      <w:r w:rsidR="00AB12FA" w:rsidRPr="00822672">
        <w:rPr>
          <w:rFonts w:ascii="Times New Roman" w:hAnsi="Times New Roman" w:cs="Times New Roman"/>
          <w:sz w:val="28"/>
          <w:szCs w:val="28"/>
        </w:rPr>
        <w:t>2</w:t>
      </w:r>
      <w:r w:rsidR="00A23BD7" w:rsidRPr="00822672">
        <w:rPr>
          <w:rFonts w:ascii="Times New Roman" w:hAnsi="Times New Roman" w:cs="Times New Roman"/>
          <w:sz w:val="28"/>
          <w:szCs w:val="28"/>
        </w:rPr>
        <w:t xml:space="preserve"> и 202</w:t>
      </w:r>
      <w:r w:rsidR="00AB12FA" w:rsidRPr="00822672">
        <w:rPr>
          <w:rFonts w:ascii="Times New Roman" w:hAnsi="Times New Roman" w:cs="Times New Roman"/>
          <w:sz w:val="28"/>
          <w:szCs w:val="28"/>
        </w:rPr>
        <w:t>3</w:t>
      </w:r>
      <w:r w:rsidR="00B22CFF" w:rsidRPr="00822672">
        <w:rPr>
          <w:rFonts w:ascii="Times New Roman" w:hAnsi="Times New Roman" w:cs="Times New Roman"/>
          <w:sz w:val="28"/>
          <w:szCs w:val="28"/>
        </w:rPr>
        <w:t xml:space="preserve"> год</w:t>
      </w:r>
      <w:r w:rsidR="007E7A93" w:rsidRPr="00822672">
        <w:rPr>
          <w:rFonts w:ascii="Times New Roman" w:hAnsi="Times New Roman" w:cs="Times New Roman"/>
          <w:sz w:val="28"/>
          <w:szCs w:val="28"/>
        </w:rPr>
        <w:t>ов</w:t>
      </w:r>
      <w:r w:rsidR="00B22CFF" w:rsidRPr="00822672">
        <w:rPr>
          <w:rFonts w:ascii="Times New Roman" w:hAnsi="Times New Roman" w:cs="Times New Roman"/>
          <w:sz w:val="28"/>
          <w:szCs w:val="28"/>
        </w:rPr>
        <w:t>.</w:t>
      </w:r>
    </w:p>
    <w:p w:rsidR="0018671F" w:rsidRPr="00822672" w:rsidRDefault="0018671F" w:rsidP="008226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2. Министерству финансов Республики Тыва своевременно производить пл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тежи на обязательное медицинское страхование неработающего населения Респу</w:t>
      </w:r>
      <w:r w:rsidRPr="00822672">
        <w:rPr>
          <w:rFonts w:ascii="Times New Roman" w:hAnsi="Times New Roman" w:cs="Times New Roman"/>
          <w:sz w:val="28"/>
          <w:szCs w:val="28"/>
        </w:rPr>
        <w:t>б</w:t>
      </w:r>
      <w:r w:rsidRPr="00822672">
        <w:rPr>
          <w:rFonts w:ascii="Times New Roman" w:hAnsi="Times New Roman" w:cs="Times New Roman"/>
          <w:sz w:val="28"/>
          <w:szCs w:val="28"/>
        </w:rPr>
        <w:t>лики Тыва и межбюджетные трансферты в размере суммы средств, предусмотре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ных на ук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 xml:space="preserve">занные цели в республиканском бюджете Республики Тыва на </w:t>
      </w:r>
      <w:r w:rsidR="00A23BD7" w:rsidRPr="00822672">
        <w:rPr>
          <w:rFonts w:ascii="Times New Roman" w:hAnsi="Times New Roman" w:cs="Times New Roman"/>
          <w:sz w:val="28"/>
          <w:szCs w:val="28"/>
        </w:rPr>
        <w:t>20</w:t>
      </w:r>
      <w:r w:rsidR="00AB12FA" w:rsidRPr="00822672">
        <w:rPr>
          <w:rFonts w:ascii="Times New Roman" w:hAnsi="Times New Roman" w:cs="Times New Roman"/>
          <w:sz w:val="28"/>
          <w:szCs w:val="28"/>
        </w:rPr>
        <w:t>21</w:t>
      </w:r>
      <w:r w:rsidR="00A23BD7" w:rsidRPr="00822672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23BD7" w:rsidRPr="00822672">
        <w:rPr>
          <w:rFonts w:ascii="Times New Roman" w:hAnsi="Times New Roman" w:cs="Times New Roman"/>
          <w:sz w:val="28"/>
          <w:szCs w:val="28"/>
        </w:rPr>
        <w:t>о</w:t>
      </w:r>
      <w:r w:rsidR="00A23BD7" w:rsidRPr="00822672">
        <w:rPr>
          <w:rFonts w:ascii="Times New Roman" w:hAnsi="Times New Roman" w:cs="Times New Roman"/>
          <w:sz w:val="28"/>
          <w:szCs w:val="28"/>
        </w:rPr>
        <w:t>вый период 20</w:t>
      </w:r>
      <w:r w:rsidR="005E22E5" w:rsidRPr="00822672">
        <w:rPr>
          <w:rFonts w:ascii="Times New Roman" w:hAnsi="Times New Roman" w:cs="Times New Roman"/>
          <w:sz w:val="28"/>
          <w:szCs w:val="28"/>
        </w:rPr>
        <w:t>2</w:t>
      </w:r>
      <w:r w:rsidR="00AB12FA" w:rsidRPr="00822672">
        <w:rPr>
          <w:rFonts w:ascii="Times New Roman" w:hAnsi="Times New Roman" w:cs="Times New Roman"/>
          <w:sz w:val="28"/>
          <w:szCs w:val="28"/>
        </w:rPr>
        <w:t>2</w:t>
      </w:r>
      <w:r w:rsidR="00A23BD7" w:rsidRPr="00822672">
        <w:rPr>
          <w:rFonts w:ascii="Times New Roman" w:hAnsi="Times New Roman" w:cs="Times New Roman"/>
          <w:sz w:val="28"/>
          <w:szCs w:val="28"/>
        </w:rPr>
        <w:t xml:space="preserve"> и 202</w:t>
      </w:r>
      <w:r w:rsidR="00AB12FA" w:rsidRPr="00822672">
        <w:rPr>
          <w:rFonts w:ascii="Times New Roman" w:hAnsi="Times New Roman" w:cs="Times New Roman"/>
          <w:sz w:val="28"/>
          <w:szCs w:val="28"/>
        </w:rPr>
        <w:t>3</w:t>
      </w:r>
      <w:r w:rsidR="007E7A93" w:rsidRPr="0082267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22672">
        <w:rPr>
          <w:rFonts w:ascii="Times New Roman" w:hAnsi="Times New Roman" w:cs="Times New Roman"/>
          <w:sz w:val="28"/>
          <w:szCs w:val="28"/>
        </w:rPr>
        <w:t>.</w:t>
      </w:r>
    </w:p>
    <w:p w:rsidR="0018671F" w:rsidRPr="00822672" w:rsidRDefault="0018671F" w:rsidP="008226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3. Министерству здравоохранения Республики Тыва:</w:t>
      </w:r>
    </w:p>
    <w:p w:rsidR="0018671F" w:rsidRPr="00822672" w:rsidRDefault="00BF2966" w:rsidP="008226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8671F" w:rsidRPr="00822672">
        <w:rPr>
          <w:rFonts w:ascii="Times New Roman" w:hAnsi="Times New Roman" w:cs="Times New Roman"/>
          <w:sz w:val="28"/>
          <w:szCs w:val="28"/>
        </w:rPr>
        <w:t>осуществлять в установленном порядке уплату страховых взносов на обяз</w:t>
      </w:r>
      <w:r w:rsidR="0018671F" w:rsidRPr="00822672">
        <w:rPr>
          <w:rFonts w:ascii="Times New Roman" w:hAnsi="Times New Roman" w:cs="Times New Roman"/>
          <w:sz w:val="28"/>
          <w:szCs w:val="28"/>
        </w:rPr>
        <w:t>а</w:t>
      </w:r>
      <w:r w:rsidR="0018671F" w:rsidRPr="00822672">
        <w:rPr>
          <w:rFonts w:ascii="Times New Roman" w:hAnsi="Times New Roman" w:cs="Times New Roman"/>
          <w:sz w:val="28"/>
          <w:szCs w:val="28"/>
        </w:rPr>
        <w:t>тельное медицинское страхов</w:t>
      </w:r>
      <w:r w:rsidR="0018671F" w:rsidRPr="00822672">
        <w:rPr>
          <w:rFonts w:ascii="Times New Roman" w:hAnsi="Times New Roman" w:cs="Times New Roman"/>
          <w:sz w:val="28"/>
          <w:szCs w:val="28"/>
        </w:rPr>
        <w:t>а</w:t>
      </w:r>
      <w:r w:rsidR="0018671F" w:rsidRPr="00822672">
        <w:rPr>
          <w:rFonts w:ascii="Times New Roman" w:hAnsi="Times New Roman" w:cs="Times New Roman"/>
          <w:sz w:val="28"/>
          <w:szCs w:val="28"/>
        </w:rPr>
        <w:t>ние неработающего населения Республики Тыва;</w:t>
      </w:r>
    </w:p>
    <w:p w:rsidR="0018671F" w:rsidRPr="00822672" w:rsidRDefault="00BF2966" w:rsidP="008226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18671F" w:rsidRPr="00822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671F" w:rsidRPr="00822672">
        <w:rPr>
          <w:rFonts w:ascii="Times New Roman" w:hAnsi="Times New Roman" w:cs="Times New Roman"/>
          <w:sz w:val="28"/>
          <w:szCs w:val="28"/>
        </w:rPr>
        <w:t xml:space="preserve"> выполнением объема установленного государс</w:t>
      </w:r>
      <w:r w:rsidR="0018671F" w:rsidRPr="00822672">
        <w:rPr>
          <w:rFonts w:ascii="Times New Roman" w:hAnsi="Times New Roman" w:cs="Times New Roman"/>
          <w:sz w:val="28"/>
          <w:szCs w:val="28"/>
        </w:rPr>
        <w:t>т</w:t>
      </w:r>
      <w:r w:rsidR="0018671F" w:rsidRPr="00822672">
        <w:rPr>
          <w:rFonts w:ascii="Times New Roman" w:hAnsi="Times New Roman" w:cs="Times New Roman"/>
          <w:sz w:val="28"/>
          <w:szCs w:val="28"/>
        </w:rPr>
        <w:t>венного задания на оказание медицинской помощи по видам услуг в разрезе горо</w:t>
      </w:r>
      <w:r w:rsidR="0018671F" w:rsidRPr="00822672">
        <w:rPr>
          <w:rFonts w:ascii="Times New Roman" w:hAnsi="Times New Roman" w:cs="Times New Roman"/>
          <w:sz w:val="28"/>
          <w:szCs w:val="28"/>
        </w:rPr>
        <w:t>д</w:t>
      </w:r>
      <w:r w:rsidR="0018671F" w:rsidRPr="00822672">
        <w:rPr>
          <w:rFonts w:ascii="Times New Roman" w:hAnsi="Times New Roman" w:cs="Times New Roman"/>
          <w:sz w:val="28"/>
          <w:szCs w:val="28"/>
        </w:rPr>
        <w:t>ских округов, муниципальных районов (кожуунов) республики согласно Территор</w:t>
      </w:r>
      <w:r w:rsidR="0018671F" w:rsidRPr="00822672">
        <w:rPr>
          <w:rFonts w:ascii="Times New Roman" w:hAnsi="Times New Roman" w:cs="Times New Roman"/>
          <w:sz w:val="28"/>
          <w:szCs w:val="28"/>
        </w:rPr>
        <w:t>и</w:t>
      </w:r>
      <w:r w:rsidR="0018671F" w:rsidRPr="00822672">
        <w:rPr>
          <w:rFonts w:ascii="Times New Roman" w:hAnsi="Times New Roman" w:cs="Times New Roman"/>
          <w:sz w:val="28"/>
          <w:szCs w:val="28"/>
        </w:rPr>
        <w:t>альной программе государственных гарантий бесплатного оказания гражданам м</w:t>
      </w:r>
      <w:r w:rsidR="0018671F" w:rsidRPr="00822672">
        <w:rPr>
          <w:rFonts w:ascii="Times New Roman" w:hAnsi="Times New Roman" w:cs="Times New Roman"/>
          <w:sz w:val="28"/>
          <w:szCs w:val="28"/>
        </w:rPr>
        <w:t>е</w:t>
      </w:r>
      <w:r w:rsidR="0018671F" w:rsidRPr="00822672">
        <w:rPr>
          <w:rFonts w:ascii="Times New Roman" w:hAnsi="Times New Roman" w:cs="Times New Roman"/>
          <w:sz w:val="28"/>
          <w:szCs w:val="28"/>
        </w:rPr>
        <w:lastRenderedPageBreak/>
        <w:t xml:space="preserve">дицинской помощи на территории Республики Тыва на </w:t>
      </w:r>
      <w:r w:rsidR="00A23BD7" w:rsidRPr="00822672">
        <w:rPr>
          <w:rFonts w:ascii="Times New Roman" w:hAnsi="Times New Roman" w:cs="Times New Roman"/>
          <w:sz w:val="28"/>
          <w:szCs w:val="28"/>
        </w:rPr>
        <w:t>20</w:t>
      </w:r>
      <w:r w:rsidR="00CE1567" w:rsidRPr="00822672">
        <w:rPr>
          <w:rFonts w:ascii="Times New Roman" w:hAnsi="Times New Roman" w:cs="Times New Roman"/>
          <w:sz w:val="28"/>
          <w:szCs w:val="28"/>
        </w:rPr>
        <w:t>2</w:t>
      </w:r>
      <w:r w:rsidR="00AB12FA" w:rsidRPr="00822672">
        <w:rPr>
          <w:rFonts w:ascii="Times New Roman" w:hAnsi="Times New Roman" w:cs="Times New Roman"/>
          <w:sz w:val="28"/>
          <w:szCs w:val="28"/>
        </w:rPr>
        <w:t>1</w:t>
      </w:r>
      <w:r w:rsidR="00A23BD7" w:rsidRPr="00822672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A23BD7" w:rsidRPr="00822672">
        <w:rPr>
          <w:rFonts w:ascii="Times New Roman" w:hAnsi="Times New Roman" w:cs="Times New Roman"/>
          <w:sz w:val="28"/>
          <w:szCs w:val="28"/>
        </w:rPr>
        <w:t>е</w:t>
      </w:r>
      <w:r w:rsidR="00A23BD7" w:rsidRPr="00822672">
        <w:rPr>
          <w:rFonts w:ascii="Times New Roman" w:hAnsi="Times New Roman" w:cs="Times New Roman"/>
          <w:sz w:val="28"/>
          <w:szCs w:val="28"/>
        </w:rPr>
        <w:t>риод 20</w:t>
      </w:r>
      <w:r w:rsidR="005E22E5" w:rsidRPr="00822672">
        <w:rPr>
          <w:rFonts w:ascii="Times New Roman" w:hAnsi="Times New Roman" w:cs="Times New Roman"/>
          <w:sz w:val="28"/>
          <w:szCs w:val="28"/>
        </w:rPr>
        <w:t>2</w:t>
      </w:r>
      <w:r w:rsidR="00AB12FA" w:rsidRPr="00822672">
        <w:rPr>
          <w:rFonts w:ascii="Times New Roman" w:hAnsi="Times New Roman" w:cs="Times New Roman"/>
          <w:sz w:val="28"/>
          <w:szCs w:val="28"/>
        </w:rPr>
        <w:t>2</w:t>
      </w:r>
      <w:r w:rsidR="00A23BD7" w:rsidRPr="00822672">
        <w:rPr>
          <w:rFonts w:ascii="Times New Roman" w:hAnsi="Times New Roman" w:cs="Times New Roman"/>
          <w:sz w:val="28"/>
          <w:szCs w:val="28"/>
        </w:rPr>
        <w:t xml:space="preserve"> и 202</w:t>
      </w:r>
      <w:r w:rsidR="00AB12FA" w:rsidRPr="00822672">
        <w:rPr>
          <w:rFonts w:ascii="Times New Roman" w:hAnsi="Times New Roman" w:cs="Times New Roman"/>
          <w:sz w:val="28"/>
          <w:szCs w:val="28"/>
        </w:rPr>
        <w:t>3</w:t>
      </w:r>
      <w:r w:rsidR="007E7A93" w:rsidRPr="0082267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671F" w:rsidRPr="00822672">
        <w:rPr>
          <w:rFonts w:ascii="Times New Roman" w:hAnsi="Times New Roman" w:cs="Times New Roman"/>
          <w:sz w:val="28"/>
          <w:szCs w:val="28"/>
        </w:rPr>
        <w:t>;</w:t>
      </w:r>
    </w:p>
    <w:p w:rsidR="0018671F" w:rsidRPr="00822672" w:rsidRDefault="00D27081" w:rsidP="008226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обеспечить ведомственный </w:t>
      </w:r>
      <w:proofErr w:type="gramStart"/>
      <w:r w:rsidR="0018671F" w:rsidRPr="008226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671F" w:rsidRPr="00822672">
        <w:rPr>
          <w:rFonts w:ascii="Times New Roman" w:hAnsi="Times New Roman" w:cs="Times New Roman"/>
          <w:sz w:val="28"/>
          <w:szCs w:val="28"/>
        </w:rPr>
        <w:t xml:space="preserve"> качеством оказания медицинской помощи, оказываемой мед</w:t>
      </w:r>
      <w:r w:rsidR="0018671F" w:rsidRPr="00822672">
        <w:rPr>
          <w:rFonts w:ascii="Times New Roman" w:hAnsi="Times New Roman" w:cs="Times New Roman"/>
          <w:sz w:val="28"/>
          <w:szCs w:val="28"/>
        </w:rPr>
        <w:t>и</w:t>
      </w:r>
      <w:r w:rsidR="0018671F" w:rsidRPr="00822672">
        <w:rPr>
          <w:rFonts w:ascii="Times New Roman" w:hAnsi="Times New Roman" w:cs="Times New Roman"/>
          <w:sz w:val="28"/>
          <w:szCs w:val="28"/>
        </w:rPr>
        <w:t>цинскими организациями Республики Тыва, в том числе системы обязательного медицинского страхов</w:t>
      </w:r>
      <w:r w:rsidR="0018671F" w:rsidRPr="00822672">
        <w:rPr>
          <w:rFonts w:ascii="Times New Roman" w:hAnsi="Times New Roman" w:cs="Times New Roman"/>
          <w:sz w:val="28"/>
          <w:szCs w:val="28"/>
        </w:rPr>
        <w:t>а</w:t>
      </w:r>
      <w:r w:rsidR="0018671F" w:rsidRPr="00822672">
        <w:rPr>
          <w:rFonts w:ascii="Times New Roman" w:hAnsi="Times New Roman" w:cs="Times New Roman"/>
          <w:sz w:val="28"/>
          <w:szCs w:val="28"/>
        </w:rPr>
        <w:t>ния.</w:t>
      </w:r>
    </w:p>
    <w:p w:rsidR="0018671F" w:rsidRPr="00822672" w:rsidRDefault="0018671F" w:rsidP="008226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4. Министерству здравоохранения Республики Тыва, Территориальному фо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ду об</w:t>
      </w:r>
      <w:r w:rsidRPr="00822672">
        <w:rPr>
          <w:rFonts w:ascii="Times New Roman" w:hAnsi="Times New Roman" w:cs="Times New Roman"/>
          <w:sz w:val="28"/>
          <w:szCs w:val="28"/>
        </w:rPr>
        <w:t>я</w:t>
      </w:r>
      <w:r w:rsidRPr="00822672">
        <w:rPr>
          <w:rFonts w:ascii="Times New Roman" w:hAnsi="Times New Roman" w:cs="Times New Roman"/>
          <w:sz w:val="28"/>
          <w:szCs w:val="28"/>
        </w:rPr>
        <w:t>зательного медицинского страхования Республики Тыва обеспечить контроль за ц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левым и эффективным использованием средств обязательного медицинского страхования медицинскими организациями, входящими в систему обязательного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цинского страхования.</w:t>
      </w:r>
    </w:p>
    <w:p w:rsidR="0018671F" w:rsidRPr="00822672" w:rsidRDefault="00AB12FA" w:rsidP="0082267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5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22E5" w:rsidRPr="00822672">
        <w:rPr>
          <w:rFonts w:ascii="Times New Roman" w:hAnsi="Times New Roman" w:cs="Times New Roman"/>
          <w:sz w:val="28"/>
          <w:szCs w:val="28"/>
        </w:rPr>
        <w:t>Р</w:t>
      </w:r>
      <w:r w:rsidR="0018671F" w:rsidRPr="0082267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18671F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D2708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на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="0018671F" w:rsidRPr="00822672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</w:t>
      </w:r>
      <w:r w:rsidR="0018671F" w:rsidRPr="00822672">
        <w:rPr>
          <w:rFonts w:ascii="Times New Roman" w:hAnsi="Times New Roman" w:cs="Times New Roman"/>
          <w:sz w:val="28"/>
          <w:szCs w:val="28"/>
        </w:rPr>
        <w:t>н</w:t>
      </w:r>
      <w:r w:rsidR="0018671F" w:rsidRPr="00822672">
        <w:rPr>
          <w:rFonts w:ascii="Times New Roman" w:hAnsi="Times New Roman" w:cs="Times New Roman"/>
          <w:sz w:val="28"/>
          <w:szCs w:val="28"/>
        </w:rPr>
        <w:t>но-телеко</w:t>
      </w:r>
      <w:r w:rsidR="00206761" w:rsidRPr="00822672">
        <w:rPr>
          <w:rFonts w:ascii="Times New Roman" w:hAnsi="Times New Roman" w:cs="Times New Roman"/>
          <w:sz w:val="28"/>
          <w:szCs w:val="28"/>
        </w:rPr>
        <w:t>м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муникационной сети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="0018671F" w:rsidRPr="00822672">
        <w:rPr>
          <w:rFonts w:ascii="Times New Roman" w:hAnsi="Times New Roman" w:cs="Times New Roman"/>
          <w:sz w:val="28"/>
          <w:szCs w:val="28"/>
        </w:rPr>
        <w:t>Интернет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="0018671F" w:rsidRPr="00822672">
        <w:rPr>
          <w:rFonts w:ascii="Times New Roman" w:hAnsi="Times New Roman" w:cs="Times New Roman"/>
          <w:sz w:val="28"/>
          <w:szCs w:val="28"/>
        </w:rPr>
        <w:t>.</w:t>
      </w:r>
    </w:p>
    <w:p w:rsidR="0018671F" w:rsidRPr="00BF13D0" w:rsidRDefault="0018671F" w:rsidP="0082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1F" w:rsidRPr="00BF13D0" w:rsidRDefault="0018671F" w:rsidP="0082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71F" w:rsidRPr="00BF13D0" w:rsidRDefault="0018671F" w:rsidP="0082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ab/>
      </w:r>
    </w:p>
    <w:p w:rsidR="0018671F" w:rsidRPr="00BF13D0" w:rsidRDefault="00AC1D94" w:rsidP="00822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Глава</w:t>
      </w:r>
      <w:r w:rsidR="00CD457E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BF13D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8671F" w:rsidRPr="00BF13D0">
        <w:rPr>
          <w:rFonts w:ascii="Times New Roman" w:hAnsi="Times New Roman" w:cs="Times New Roman"/>
          <w:sz w:val="28"/>
          <w:szCs w:val="28"/>
        </w:rPr>
        <w:tab/>
      </w:r>
      <w:r w:rsidR="0018671F" w:rsidRPr="00BF13D0">
        <w:rPr>
          <w:rFonts w:ascii="Times New Roman" w:hAnsi="Times New Roman" w:cs="Times New Roman"/>
          <w:sz w:val="28"/>
          <w:szCs w:val="28"/>
        </w:rPr>
        <w:tab/>
      </w:r>
      <w:r w:rsidR="003A2409" w:rsidRPr="00BF13D0">
        <w:rPr>
          <w:rFonts w:ascii="Times New Roman" w:hAnsi="Times New Roman" w:cs="Times New Roman"/>
          <w:sz w:val="28"/>
          <w:szCs w:val="28"/>
        </w:rPr>
        <w:tab/>
      </w:r>
      <w:r w:rsidR="0018671F" w:rsidRPr="00BF13D0">
        <w:rPr>
          <w:rFonts w:ascii="Times New Roman" w:hAnsi="Times New Roman" w:cs="Times New Roman"/>
          <w:sz w:val="28"/>
          <w:szCs w:val="28"/>
        </w:rPr>
        <w:tab/>
      </w:r>
      <w:r w:rsidR="0018671F" w:rsidRPr="00BF13D0">
        <w:rPr>
          <w:rFonts w:ascii="Times New Roman" w:hAnsi="Times New Roman" w:cs="Times New Roman"/>
          <w:sz w:val="28"/>
          <w:szCs w:val="28"/>
        </w:rPr>
        <w:tab/>
      </w:r>
      <w:r w:rsidRPr="00BF13D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D457E" w:rsidRPr="00BF13D0">
        <w:rPr>
          <w:rFonts w:ascii="Times New Roman" w:hAnsi="Times New Roman" w:cs="Times New Roman"/>
          <w:sz w:val="28"/>
          <w:szCs w:val="28"/>
        </w:rPr>
        <w:t xml:space="preserve"> </w:t>
      </w:r>
      <w:r w:rsidR="008226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457E" w:rsidRPr="00BF13D0">
        <w:rPr>
          <w:rFonts w:ascii="Times New Roman" w:hAnsi="Times New Roman" w:cs="Times New Roman"/>
          <w:sz w:val="28"/>
          <w:szCs w:val="28"/>
        </w:rPr>
        <w:t xml:space="preserve">   </w:t>
      </w:r>
      <w:r w:rsidRPr="00BF13D0">
        <w:rPr>
          <w:rFonts w:ascii="Times New Roman" w:hAnsi="Times New Roman" w:cs="Times New Roman"/>
          <w:sz w:val="28"/>
          <w:szCs w:val="28"/>
        </w:rPr>
        <w:t>Ш. Кара-оол</w:t>
      </w:r>
    </w:p>
    <w:p w:rsidR="00CD457E" w:rsidRDefault="00CD457E" w:rsidP="00CD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672" w:rsidRDefault="00822672" w:rsidP="00CD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672" w:rsidRPr="00BF13D0" w:rsidRDefault="00822672" w:rsidP="00CD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822672" w:rsidRPr="00BF13D0" w:rsidSect="0082267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8671F" w:rsidRPr="00822672" w:rsidRDefault="0018671F" w:rsidP="008226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Утверждена</w:t>
      </w:r>
    </w:p>
    <w:p w:rsidR="0018671F" w:rsidRPr="00822672" w:rsidRDefault="0018671F" w:rsidP="008226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8671F" w:rsidRPr="00822672" w:rsidRDefault="0018671F" w:rsidP="008226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6252D" w:rsidRDefault="0046252D" w:rsidP="0046252D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от 11 января 2021 г. № 3</w:t>
      </w:r>
    </w:p>
    <w:p w:rsidR="00822672" w:rsidRPr="00822672" w:rsidRDefault="00822672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822672" w:rsidRDefault="0018671F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822672" w:rsidRDefault="0018671F" w:rsidP="0082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672">
        <w:rPr>
          <w:rFonts w:ascii="Times New Roman" w:hAnsi="Times New Roman" w:cs="Times New Roman"/>
          <w:b/>
          <w:sz w:val="28"/>
          <w:szCs w:val="28"/>
        </w:rPr>
        <w:t>ТЕРРИТОРИАЛЬНАЯ ПРОГРАММА</w:t>
      </w:r>
    </w:p>
    <w:p w:rsidR="0018671F" w:rsidRPr="00822672" w:rsidRDefault="0018671F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</w:t>
      </w:r>
    </w:p>
    <w:p w:rsidR="00AC1D94" w:rsidRPr="00822672" w:rsidRDefault="0018671F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гражданам медицинской помощи в Республике Тыва</w:t>
      </w:r>
    </w:p>
    <w:p w:rsidR="0018671F" w:rsidRPr="00822672" w:rsidRDefault="00AC1D94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на 20</w:t>
      </w:r>
      <w:r w:rsidR="00793E81" w:rsidRPr="00822672">
        <w:rPr>
          <w:rFonts w:ascii="Times New Roman" w:hAnsi="Times New Roman" w:cs="Times New Roman"/>
          <w:sz w:val="28"/>
          <w:szCs w:val="28"/>
        </w:rPr>
        <w:t>21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2672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BA3435" w:rsidRPr="00822672">
        <w:rPr>
          <w:rFonts w:ascii="Times New Roman" w:hAnsi="Times New Roman" w:cs="Times New Roman"/>
          <w:sz w:val="28"/>
          <w:szCs w:val="28"/>
        </w:rPr>
        <w:t>20</w:t>
      </w:r>
      <w:r w:rsidR="00B90EAA" w:rsidRPr="00822672">
        <w:rPr>
          <w:rFonts w:ascii="Times New Roman" w:hAnsi="Times New Roman" w:cs="Times New Roman"/>
          <w:sz w:val="28"/>
          <w:szCs w:val="28"/>
        </w:rPr>
        <w:t>2</w:t>
      </w:r>
      <w:r w:rsidR="00793E81" w:rsidRPr="00822672">
        <w:rPr>
          <w:rFonts w:ascii="Times New Roman" w:hAnsi="Times New Roman" w:cs="Times New Roman"/>
          <w:sz w:val="28"/>
          <w:szCs w:val="28"/>
        </w:rPr>
        <w:t>2</w:t>
      </w:r>
      <w:r w:rsidR="00BA3435" w:rsidRPr="00822672">
        <w:rPr>
          <w:rFonts w:ascii="Times New Roman" w:hAnsi="Times New Roman" w:cs="Times New Roman"/>
          <w:sz w:val="28"/>
          <w:szCs w:val="28"/>
        </w:rPr>
        <w:t xml:space="preserve"> и 202</w:t>
      </w:r>
      <w:r w:rsidR="00793E81" w:rsidRPr="00822672">
        <w:rPr>
          <w:rFonts w:ascii="Times New Roman" w:hAnsi="Times New Roman" w:cs="Times New Roman"/>
          <w:sz w:val="28"/>
          <w:szCs w:val="28"/>
        </w:rPr>
        <w:t>3</w:t>
      </w:r>
      <w:r w:rsidR="00CE3EF9" w:rsidRPr="0082267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30CCB" w:rsidRPr="00822672" w:rsidRDefault="00530CCB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CCB" w:rsidRPr="00822672" w:rsidRDefault="00CD457E" w:rsidP="00822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822672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822672">
        <w:rPr>
          <w:rFonts w:ascii="Times New Roman" w:hAnsi="Times New Roman" w:cs="Times New Roman"/>
          <w:b/>
          <w:sz w:val="24"/>
          <w:szCs w:val="28"/>
        </w:rPr>
        <w:t xml:space="preserve"> А С П О Р Т</w:t>
      </w:r>
    </w:p>
    <w:p w:rsidR="004542A7" w:rsidRPr="00822672" w:rsidRDefault="004542A7" w:rsidP="0082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22672">
        <w:rPr>
          <w:rFonts w:ascii="Times New Roman" w:hAnsi="Times New Roman" w:cs="Times New Roman"/>
          <w:sz w:val="24"/>
          <w:szCs w:val="28"/>
        </w:rPr>
        <w:t xml:space="preserve">Территориальной программы </w:t>
      </w:r>
      <w:proofErr w:type="gramStart"/>
      <w:r w:rsidRPr="00822672">
        <w:rPr>
          <w:rFonts w:ascii="Times New Roman" w:hAnsi="Times New Roman" w:cs="Times New Roman"/>
          <w:sz w:val="24"/>
          <w:szCs w:val="28"/>
        </w:rPr>
        <w:t>государственных</w:t>
      </w:r>
      <w:proofErr w:type="gramEnd"/>
    </w:p>
    <w:p w:rsidR="004542A7" w:rsidRPr="00822672" w:rsidRDefault="004542A7" w:rsidP="0082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22672">
        <w:rPr>
          <w:rFonts w:ascii="Times New Roman" w:hAnsi="Times New Roman" w:cs="Times New Roman"/>
          <w:sz w:val="24"/>
          <w:szCs w:val="28"/>
        </w:rPr>
        <w:t xml:space="preserve">гарантий бесплатного оказания гражданам </w:t>
      </w:r>
      <w:proofErr w:type="gramStart"/>
      <w:r w:rsidRPr="00822672">
        <w:rPr>
          <w:rFonts w:ascii="Times New Roman" w:hAnsi="Times New Roman" w:cs="Times New Roman"/>
          <w:sz w:val="24"/>
          <w:szCs w:val="28"/>
        </w:rPr>
        <w:t>медицинской</w:t>
      </w:r>
      <w:proofErr w:type="gramEnd"/>
    </w:p>
    <w:p w:rsidR="004542A7" w:rsidRPr="00822672" w:rsidRDefault="004542A7" w:rsidP="0082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22672">
        <w:rPr>
          <w:rFonts w:ascii="Times New Roman" w:hAnsi="Times New Roman" w:cs="Times New Roman"/>
          <w:sz w:val="24"/>
          <w:szCs w:val="28"/>
        </w:rPr>
        <w:t>помощи в Республике Тыва на 202</w:t>
      </w:r>
      <w:r w:rsidR="00793E81" w:rsidRPr="00822672">
        <w:rPr>
          <w:rFonts w:ascii="Times New Roman" w:hAnsi="Times New Roman" w:cs="Times New Roman"/>
          <w:sz w:val="24"/>
          <w:szCs w:val="28"/>
        </w:rPr>
        <w:t>1</w:t>
      </w:r>
      <w:r w:rsidRPr="00822672">
        <w:rPr>
          <w:rFonts w:ascii="Times New Roman" w:hAnsi="Times New Roman" w:cs="Times New Roman"/>
          <w:sz w:val="24"/>
          <w:szCs w:val="28"/>
        </w:rPr>
        <w:t xml:space="preserve"> год и</w:t>
      </w:r>
    </w:p>
    <w:p w:rsidR="004542A7" w:rsidRPr="00822672" w:rsidRDefault="004542A7" w:rsidP="0082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22672">
        <w:rPr>
          <w:rFonts w:ascii="Times New Roman" w:hAnsi="Times New Roman" w:cs="Times New Roman"/>
          <w:sz w:val="24"/>
          <w:szCs w:val="28"/>
        </w:rPr>
        <w:t>на плановый период 202</w:t>
      </w:r>
      <w:r w:rsidR="00793E81" w:rsidRPr="00822672">
        <w:rPr>
          <w:rFonts w:ascii="Times New Roman" w:hAnsi="Times New Roman" w:cs="Times New Roman"/>
          <w:sz w:val="24"/>
          <w:szCs w:val="28"/>
        </w:rPr>
        <w:t>2</w:t>
      </w:r>
      <w:r w:rsidRPr="00822672">
        <w:rPr>
          <w:rFonts w:ascii="Times New Roman" w:hAnsi="Times New Roman" w:cs="Times New Roman"/>
          <w:sz w:val="24"/>
          <w:szCs w:val="28"/>
        </w:rPr>
        <w:t xml:space="preserve"> и 202</w:t>
      </w:r>
      <w:r w:rsidR="00793E81" w:rsidRPr="00822672">
        <w:rPr>
          <w:rFonts w:ascii="Times New Roman" w:hAnsi="Times New Roman" w:cs="Times New Roman"/>
          <w:sz w:val="24"/>
          <w:szCs w:val="28"/>
        </w:rPr>
        <w:t>3</w:t>
      </w:r>
      <w:r w:rsidRPr="00822672">
        <w:rPr>
          <w:rFonts w:ascii="Times New Roman" w:hAnsi="Times New Roman" w:cs="Times New Roman"/>
          <w:sz w:val="24"/>
          <w:szCs w:val="28"/>
        </w:rPr>
        <w:t xml:space="preserve"> годов</w:t>
      </w:r>
    </w:p>
    <w:p w:rsidR="004542A7" w:rsidRPr="00822672" w:rsidRDefault="004542A7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81" w:type="pct"/>
        <w:jc w:val="center"/>
        <w:tblLayout w:type="fixed"/>
        <w:tblLook w:val="0000"/>
      </w:tblPr>
      <w:tblGrid>
        <w:gridCol w:w="3176"/>
        <w:gridCol w:w="494"/>
        <w:gridCol w:w="6502"/>
      </w:tblGrid>
      <w:tr w:rsidR="00822672" w:rsidRPr="00822672" w:rsidTr="00822672">
        <w:trPr>
          <w:trHeight w:val="713"/>
          <w:jc w:val="center"/>
        </w:trPr>
        <w:tc>
          <w:tcPr>
            <w:tcW w:w="3176" w:type="dxa"/>
            <w:shd w:val="clear" w:color="auto" w:fill="FFFFFF"/>
          </w:tcPr>
          <w:p w:rsidR="00822672" w:rsidRPr="00822672" w:rsidRDefault="00822672" w:rsidP="0082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4" w:type="dxa"/>
            <w:shd w:val="clear" w:color="auto" w:fill="FFFFFF"/>
          </w:tcPr>
          <w:p w:rsidR="00822672" w:rsidRDefault="00822672" w:rsidP="00822672">
            <w:pPr>
              <w:jc w:val="right"/>
            </w:pPr>
            <w:r w:rsidRPr="002418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2" w:type="dxa"/>
            <w:shd w:val="clear" w:color="auto" w:fill="FFFFFF"/>
          </w:tcPr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Территориальная программа государственных гарантий бе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платного оказания гражданам медицинской помощи в Ре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публике Тыва на 2021 год и на плановый период 2022 и 2023 г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дов (далее – Программа)</w:t>
            </w:r>
          </w:p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72" w:rsidRPr="00822672" w:rsidTr="00822672">
        <w:trPr>
          <w:trHeight w:val="20"/>
          <w:jc w:val="center"/>
        </w:trPr>
        <w:tc>
          <w:tcPr>
            <w:tcW w:w="3176" w:type="dxa"/>
            <w:shd w:val="clear" w:color="auto" w:fill="FFFFFF"/>
          </w:tcPr>
          <w:p w:rsidR="00822672" w:rsidRPr="00822672" w:rsidRDefault="00822672" w:rsidP="0082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  <w:p w:rsidR="00822672" w:rsidRPr="00822672" w:rsidRDefault="00822672" w:rsidP="0082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</w:tcPr>
          <w:p w:rsidR="00822672" w:rsidRDefault="00822672" w:rsidP="00822672">
            <w:pPr>
              <w:jc w:val="right"/>
            </w:pPr>
            <w:r w:rsidRPr="002418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2" w:type="dxa"/>
            <w:shd w:val="clear" w:color="auto" w:fill="FFFFFF"/>
          </w:tcPr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Республики Тыва </w:t>
            </w:r>
          </w:p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72" w:rsidRPr="00822672" w:rsidTr="00822672">
        <w:trPr>
          <w:trHeight w:val="587"/>
          <w:jc w:val="center"/>
        </w:trPr>
        <w:tc>
          <w:tcPr>
            <w:tcW w:w="3176" w:type="dxa"/>
            <w:shd w:val="clear" w:color="auto" w:fill="FFFFFF"/>
          </w:tcPr>
          <w:p w:rsidR="00822672" w:rsidRPr="00822672" w:rsidRDefault="00822672" w:rsidP="0082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  <w:p w:rsidR="00822672" w:rsidRPr="00822672" w:rsidRDefault="00822672" w:rsidP="0082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</w:tcPr>
          <w:p w:rsidR="00822672" w:rsidRDefault="00822672" w:rsidP="00822672">
            <w:pPr>
              <w:jc w:val="right"/>
            </w:pPr>
            <w:r w:rsidRPr="002418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2" w:type="dxa"/>
            <w:shd w:val="clear" w:color="auto" w:fill="FFFFFF"/>
          </w:tcPr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72" w:rsidRPr="00822672" w:rsidTr="00822672">
        <w:trPr>
          <w:trHeight w:val="20"/>
          <w:jc w:val="center"/>
        </w:trPr>
        <w:tc>
          <w:tcPr>
            <w:tcW w:w="3176" w:type="dxa"/>
            <w:shd w:val="clear" w:color="auto" w:fill="FFFFFF"/>
          </w:tcPr>
          <w:p w:rsidR="00822672" w:rsidRPr="00822672" w:rsidRDefault="00822672" w:rsidP="0082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494" w:type="dxa"/>
            <w:shd w:val="clear" w:color="auto" w:fill="FFFFFF"/>
          </w:tcPr>
          <w:p w:rsidR="00822672" w:rsidRDefault="00822672" w:rsidP="00822672">
            <w:pPr>
              <w:jc w:val="right"/>
            </w:pPr>
            <w:r w:rsidRPr="002418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2" w:type="dxa"/>
            <w:shd w:val="clear" w:color="auto" w:fill="FFFFFF"/>
          </w:tcPr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создание единого механизма реализации конституционного права граждан на бесплатную медицинскую помощь гара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тированного объема и качества за счет источников финанс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рования, предусмотренных законодательством, обеспечение сбалансированности обязательств по предоставлению гра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 xml:space="preserve">данам бесплатной медицинской помощи и выделяемых для этого финансовых средств, с учетом </w:t>
            </w:r>
            <w:proofErr w:type="gramStart"/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повышения эффекти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ности использования имеющихся ресурсов здравоохранения Ре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822672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72" w:rsidRPr="00822672" w:rsidTr="00822672">
        <w:trPr>
          <w:trHeight w:val="20"/>
          <w:jc w:val="center"/>
        </w:trPr>
        <w:tc>
          <w:tcPr>
            <w:tcW w:w="3176" w:type="dxa"/>
            <w:shd w:val="clear" w:color="auto" w:fill="FFFFFF"/>
          </w:tcPr>
          <w:p w:rsidR="00822672" w:rsidRPr="00822672" w:rsidRDefault="00822672" w:rsidP="0082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Сроки реализации Пр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822672" w:rsidRPr="00822672" w:rsidRDefault="00822672" w:rsidP="0082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</w:tcPr>
          <w:p w:rsidR="00822672" w:rsidRDefault="00822672" w:rsidP="00822672">
            <w:pPr>
              <w:jc w:val="right"/>
            </w:pPr>
            <w:r w:rsidRPr="002418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2" w:type="dxa"/>
            <w:shd w:val="clear" w:color="auto" w:fill="FFFFFF"/>
          </w:tcPr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2021 года и планового п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риода 2022 и 2023 годов</w:t>
            </w:r>
          </w:p>
        </w:tc>
      </w:tr>
      <w:tr w:rsidR="00822672" w:rsidRPr="00822672" w:rsidTr="00822672">
        <w:trPr>
          <w:trHeight w:val="1702"/>
          <w:jc w:val="center"/>
        </w:trPr>
        <w:tc>
          <w:tcPr>
            <w:tcW w:w="3176" w:type="dxa"/>
            <w:shd w:val="clear" w:color="auto" w:fill="FFFFFF"/>
          </w:tcPr>
          <w:p w:rsidR="00822672" w:rsidRPr="00822672" w:rsidRDefault="00822672" w:rsidP="0082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Программы </w:t>
            </w:r>
          </w:p>
        </w:tc>
        <w:tc>
          <w:tcPr>
            <w:tcW w:w="494" w:type="dxa"/>
            <w:shd w:val="clear" w:color="auto" w:fill="FFFFFF"/>
          </w:tcPr>
          <w:p w:rsidR="00822672" w:rsidRDefault="00822672" w:rsidP="00822672">
            <w:pPr>
              <w:jc w:val="right"/>
            </w:pPr>
            <w:r w:rsidRPr="002418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2" w:type="dxa"/>
            <w:shd w:val="clear" w:color="auto" w:fill="FFFFFF"/>
          </w:tcPr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на 2021 год:</w:t>
            </w:r>
          </w:p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Тыва –            2 161 357,9 тыс. рублей; </w:t>
            </w:r>
          </w:p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 –                       7 154 794,7 тыс. рублей, в том числе страховые взносы на обязательное медицинское страхование неработающего н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ния – 2 871 371,1 тыс. рублей;</w:t>
            </w:r>
          </w:p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 xml:space="preserve">на 2022 год: </w:t>
            </w:r>
          </w:p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Тыва –        2 232 798,0 тыс. рублей; </w:t>
            </w:r>
          </w:p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 –                 7 496 511,2 тыс. рублей, в том числе страховые взносы на обязательное медицинское страхование неработающего н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ния – 2 871 371,1 тыс. рублей;</w:t>
            </w:r>
          </w:p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на 2023 год:</w:t>
            </w:r>
          </w:p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Тыва –             2 322 103,1 тыс. рублей; </w:t>
            </w:r>
          </w:p>
          <w:p w:rsid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 –                       7 923 753,5 тыс. рублей, в том числе страховые взносы на обязательное медицинское страхование неработающего н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ния – 2 871 371,1 тыс. рублей</w:t>
            </w:r>
          </w:p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672" w:rsidRPr="00822672" w:rsidTr="00822672">
        <w:trPr>
          <w:trHeight w:val="20"/>
          <w:jc w:val="center"/>
        </w:trPr>
        <w:tc>
          <w:tcPr>
            <w:tcW w:w="3176" w:type="dxa"/>
            <w:shd w:val="clear" w:color="auto" w:fill="FFFFFF"/>
          </w:tcPr>
          <w:p w:rsidR="00822672" w:rsidRPr="00822672" w:rsidRDefault="00822672" w:rsidP="0082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    Програ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94" w:type="dxa"/>
            <w:shd w:val="clear" w:color="auto" w:fill="FFFFFF"/>
          </w:tcPr>
          <w:p w:rsidR="00822672" w:rsidRDefault="00822672" w:rsidP="00822672">
            <w:pPr>
              <w:jc w:val="right"/>
            </w:pPr>
            <w:r w:rsidRPr="002418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2" w:type="dxa"/>
            <w:shd w:val="clear" w:color="auto" w:fill="FFFFFF"/>
          </w:tcPr>
          <w:p w:rsidR="00822672" w:rsidRPr="00822672" w:rsidRDefault="00822672" w:rsidP="00822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значений критериев доступности и к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чества бесплатной медицинской помощи, оказываемой в рамках Пр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672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</w:tr>
    </w:tbl>
    <w:p w:rsidR="00CD457E" w:rsidRPr="00822672" w:rsidRDefault="00CD457E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822672" w:rsidRDefault="00822672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671F" w:rsidRPr="0082267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2BD" w:rsidRPr="00822672" w:rsidRDefault="005862BD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E44B79" w:rsidRPr="00822672">
        <w:rPr>
          <w:rFonts w:ascii="Times New Roman" w:hAnsi="Times New Roman" w:cs="Times New Roman"/>
          <w:sz w:val="28"/>
          <w:szCs w:val="28"/>
        </w:rPr>
        <w:t xml:space="preserve">от 21 ноября 2011 г. № 323-ФЗ </w:t>
      </w:r>
      <w:r w:rsidR="00E44B79" w:rsidRPr="00E44B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 xml:space="preserve"> каждый имеет право на медицинскую помощь в гарантированном объеме, оказываемую без взим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ния платы в соответствии с программой государственных гарантий бесплатного ок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зания гражданам медици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ской помощи.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1.1.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Территориальная программа государственных гарантий бесплатного ок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зания гражданам медицинской помощи в Республике Тыва на 20</w:t>
      </w:r>
      <w:r w:rsidR="005862BD" w:rsidRPr="00822672">
        <w:rPr>
          <w:rFonts w:ascii="Times New Roman" w:hAnsi="Times New Roman" w:cs="Times New Roman"/>
          <w:sz w:val="28"/>
          <w:szCs w:val="28"/>
        </w:rPr>
        <w:t>21</w:t>
      </w:r>
      <w:r w:rsidRPr="00822672">
        <w:rPr>
          <w:rFonts w:ascii="Times New Roman" w:hAnsi="Times New Roman" w:cs="Times New Roman"/>
          <w:sz w:val="28"/>
          <w:szCs w:val="28"/>
        </w:rPr>
        <w:t xml:space="preserve"> год </w:t>
      </w:r>
      <w:r w:rsidR="00EF4CDA" w:rsidRPr="00822672">
        <w:rPr>
          <w:rFonts w:ascii="Times New Roman" w:hAnsi="Times New Roman" w:cs="Times New Roman"/>
          <w:sz w:val="28"/>
          <w:szCs w:val="28"/>
        </w:rPr>
        <w:t>и на план</w:t>
      </w:r>
      <w:r w:rsidR="00EF4CDA" w:rsidRPr="00822672">
        <w:rPr>
          <w:rFonts w:ascii="Times New Roman" w:hAnsi="Times New Roman" w:cs="Times New Roman"/>
          <w:sz w:val="28"/>
          <w:szCs w:val="28"/>
        </w:rPr>
        <w:t>о</w:t>
      </w:r>
      <w:r w:rsidR="00EF4CDA" w:rsidRPr="00822672">
        <w:rPr>
          <w:rFonts w:ascii="Times New Roman" w:hAnsi="Times New Roman" w:cs="Times New Roman"/>
          <w:sz w:val="28"/>
          <w:szCs w:val="28"/>
        </w:rPr>
        <w:t>вый период 20</w:t>
      </w:r>
      <w:r w:rsidR="005862BD" w:rsidRPr="00822672">
        <w:rPr>
          <w:rFonts w:ascii="Times New Roman" w:hAnsi="Times New Roman" w:cs="Times New Roman"/>
          <w:sz w:val="28"/>
          <w:szCs w:val="28"/>
        </w:rPr>
        <w:t>22</w:t>
      </w:r>
      <w:r w:rsidR="00EF4CDA" w:rsidRPr="00822672">
        <w:rPr>
          <w:rFonts w:ascii="Times New Roman" w:hAnsi="Times New Roman" w:cs="Times New Roman"/>
          <w:sz w:val="28"/>
          <w:szCs w:val="28"/>
        </w:rPr>
        <w:t xml:space="preserve"> и 20</w:t>
      </w:r>
      <w:r w:rsidR="00F86019" w:rsidRPr="00822672">
        <w:rPr>
          <w:rFonts w:ascii="Times New Roman" w:hAnsi="Times New Roman" w:cs="Times New Roman"/>
          <w:sz w:val="28"/>
          <w:szCs w:val="28"/>
        </w:rPr>
        <w:t>2</w:t>
      </w:r>
      <w:r w:rsidR="005862BD" w:rsidRPr="00822672">
        <w:rPr>
          <w:rFonts w:ascii="Times New Roman" w:hAnsi="Times New Roman" w:cs="Times New Roman"/>
          <w:sz w:val="28"/>
          <w:szCs w:val="28"/>
        </w:rPr>
        <w:t>3</w:t>
      </w:r>
      <w:r w:rsidR="00EF4CDA" w:rsidRPr="00822672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822672">
        <w:rPr>
          <w:rFonts w:ascii="Times New Roman" w:hAnsi="Times New Roman" w:cs="Times New Roman"/>
          <w:sz w:val="28"/>
          <w:szCs w:val="28"/>
        </w:rPr>
        <w:t xml:space="preserve">(далее – Территориальная программа) устанавливает </w:t>
      </w:r>
      <w:hyperlink w:anchor="P46" w:history="1">
        <w:r w:rsidR="00F86019" w:rsidRPr="00822672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 w:rsidR="00F86019" w:rsidRPr="00822672">
        <w:rPr>
          <w:rFonts w:ascii="Times New Roman" w:hAnsi="Times New Roman" w:cs="Times New Roman"/>
          <w:color w:val="000000"/>
          <w:sz w:val="28"/>
          <w:szCs w:val="28"/>
        </w:rPr>
        <w:t xml:space="preserve"> видов, форм и условий медицинской помощи, оказание которой осущест</w:t>
      </w:r>
      <w:r w:rsidR="00F86019" w:rsidRPr="0082267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86019" w:rsidRPr="00822672">
        <w:rPr>
          <w:rFonts w:ascii="Times New Roman" w:hAnsi="Times New Roman" w:cs="Times New Roman"/>
          <w:color w:val="000000"/>
          <w:sz w:val="28"/>
          <w:szCs w:val="28"/>
        </w:rPr>
        <w:t xml:space="preserve">ляется бесплатно, </w:t>
      </w:r>
      <w:hyperlink w:anchor="P74" w:history="1">
        <w:r w:rsidR="00F86019" w:rsidRPr="00822672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 w:rsidR="00F86019" w:rsidRPr="00822672">
        <w:rPr>
          <w:rFonts w:ascii="Times New Roman" w:hAnsi="Times New Roman" w:cs="Times New Roman"/>
          <w:color w:val="000000"/>
          <w:sz w:val="28"/>
          <w:szCs w:val="28"/>
        </w:rPr>
        <w:t xml:space="preserve"> забо</w:t>
      </w:r>
      <w:r w:rsidR="00F86019" w:rsidRPr="00822672">
        <w:rPr>
          <w:rFonts w:ascii="Times New Roman" w:hAnsi="Times New Roman" w:cs="Times New Roman"/>
          <w:sz w:val="28"/>
          <w:szCs w:val="28"/>
        </w:rPr>
        <w:t>леваний и состояний, оказание медицинской пом</w:t>
      </w:r>
      <w:r w:rsidR="00F86019" w:rsidRPr="00822672">
        <w:rPr>
          <w:rFonts w:ascii="Times New Roman" w:hAnsi="Times New Roman" w:cs="Times New Roman"/>
          <w:sz w:val="28"/>
          <w:szCs w:val="28"/>
        </w:rPr>
        <w:t>о</w:t>
      </w:r>
      <w:r w:rsidR="00F86019" w:rsidRPr="00822672">
        <w:rPr>
          <w:rFonts w:ascii="Times New Roman" w:hAnsi="Times New Roman" w:cs="Times New Roman"/>
          <w:sz w:val="28"/>
          <w:szCs w:val="28"/>
        </w:rPr>
        <w:t>щи при которых осуществляется бесплатно, категории граждан, оказание медици</w:t>
      </w:r>
      <w:r w:rsidR="00F86019" w:rsidRPr="00822672">
        <w:rPr>
          <w:rFonts w:ascii="Times New Roman" w:hAnsi="Times New Roman" w:cs="Times New Roman"/>
          <w:sz w:val="28"/>
          <w:szCs w:val="28"/>
        </w:rPr>
        <w:t>н</w:t>
      </w:r>
      <w:r w:rsidR="00F86019" w:rsidRPr="00822672">
        <w:rPr>
          <w:rFonts w:ascii="Times New Roman" w:hAnsi="Times New Roman" w:cs="Times New Roman"/>
          <w:sz w:val="28"/>
          <w:szCs w:val="28"/>
        </w:rPr>
        <w:t>ской помощи которым осуществляется бесплатно, нормативы объема медицинской</w:t>
      </w:r>
      <w:proofErr w:type="gramEnd"/>
      <w:r w:rsidR="00F86019" w:rsidRPr="00822672">
        <w:rPr>
          <w:rFonts w:ascii="Times New Roman" w:hAnsi="Times New Roman" w:cs="Times New Roman"/>
          <w:sz w:val="28"/>
          <w:szCs w:val="28"/>
        </w:rPr>
        <w:t xml:space="preserve"> помощи, нормативы финансовых затрат на единицу объема медицинской помощи, подушевые нормативы финансирования, порядок и структуру формирования тар</w:t>
      </w:r>
      <w:r w:rsidR="00F86019" w:rsidRPr="00822672">
        <w:rPr>
          <w:rFonts w:ascii="Times New Roman" w:hAnsi="Times New Roman" w:cs="Times New Roman"/>
          <w:sz w:val="28"/>
          <w:szCs w:val="28"/>
        </w:rPr>
        <w:t>и</w:t>
      </w:r>
      <w:r w:rsidR="00F86019" w:rsidRPr="00822672">
        <w:rPr>
          <w:rFonts w:ascii="Times New Roman" w:hAnsi="Times New Roman" w:cs="Times New Roman"/>
          <w:sz w:val="28"/>
          <w:szCs w:val="28"/>
        </w:rPr>
        <w:t>фов на медицинскую помощь и способы ее оплаты</w:t>
      </w:r>
      <w:r w:rsidR="00B90EAA" w:rsidRPr="0082267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86019" w:rsidRPr="00822672">
        <w:rPr>
          <w:rFonts w:ascii="Times New Roman" w:hAnsi="Times New Roman" w:cs="Times New Roman"/>
          <w:sz w:val="28"/>
          <w:szCs w:val="28"/>
        </w:rPr>
        <w:t>определени</w:t>
      </w:r>
      <w:r w:rsidR="00B90EAA" w:rsidRPr="00822672">
        <w:rPr>
          <w:rFonts w:ascii="Times New Roman" w:hAnsi="Times New Roman" w:cs="Times New Roman"/>
          <w:sz w:val="28"/>
          <w:szCs w:val="28"/>
        </w:rPr>
        <w:t>е</w:t>
      </w:r>
      <w:r w:rsidR="00F86019" w:rsidRPr="00822672">
        <w:rPr>
          <w:rFonts w:ascii="Times New Roman" w:hAnsi="Times New Roman" w:cs="Times New Roman"/>
          <w:sz w:val="28"/>
          <w:szCs w:val="28"/>
        </w:rPr>
        <w:t xml:space="preserve"> порядка и усл</w:t>
      </w:r>
      <w:r w:rsidR="00F86019" w:rsidRPr="00822672">
        <w:rPr>
          <w:rFonts w:ascii="Times New Roman" w:hAnsi="Times New Roman" w:cs="Times New Roman"/>
          <w:sz w:val="28"/>
          <w:szCs w:val="28"/>
        </w:rPr>
        <w:t>о</w:t>
      </w:r>
      <w:r w:rsidR="00F86019" w:rsidRPr="00822672">
        <w:rPr>
          <w:rFonts w:ascii="Times New Roman" w:hAnsi="Times New Roman" w:cs="Times New Roman"/>
          <w:sz w:val="28"/>
          <w:szCs w:val="28"/>
        </w:rPr>
        <w:t>вий предоставления медицинской помощи, критериев доступности и качества мед</w:t>
      </w:r>
      <w:r w:rsidR="00F86019" w:rsidRPr="00822672">
        <w:rPr>
          <w:rFonts w:ascii="Times New Roman" w:hAnsi="Times New Roman" w:cs="Times New Roman"/>
          <w:sz w:val="28"/>
          <w:szCs w:val="28"/>
        </w:rPr>
        <w:t>и</w:t>
      </w:r>
      <w:r w:rsidR="00F86019" w:rsidRPr="00822672">
        <w:rPr>
          <w:rFonts w:ascii="Times New Roman" w:hAnsi="Times New Roman" w:cs="Times New Roman"/>
          <w:sz w:val="28"/>
          <w:szCs w:val="28"/>
        </w:rPr>
        <w:t>цинской помощи.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F5605" w:rsidRPr="00822672">
        <w:rPr>
          <w:rFonts w:ascii="Times New Roman" w:hAnsi="Times New Roman" w:cs="Times New Roman"/>
          <w:sz w:val="28"/>
          <w:szCs w:val="28"/>
        </w:rPr>
        <w:t>Территориальная программа сформирована с учетом порядков оказания мед</w:t>
      </w:r>
      <w:r w:rsidR="00EF5605" w:rsidRPr="00822672">
        <w:rPr>
          <w:rFonts w:ascii="Times New Roman" w:hAnsi="Times New Roman" w:cs="Times New Roman"/>
          <w:sz w:val="28"/>
          <w:szCs w:val="28"/>
        </w:rPr>
        <w:t>и</w:t>
      </w:r>
      <w:r w:rsidR="00EF5605" w:rsidRPr="00822672">
        <w:rPr>
          <w:rFonts w:ascii="Times New Roman" w:hAnsi="Times New Roman" w:cs="Times New Roman"/>
          <w:sz w:val="28"/>
          <w:szCs w:val="28"/>
        </w:rPr>
        <w:t>цинской помощи и на основе стандартов медицинской помощи, особенностей половозрастного состава населения и плотности населения, уровня и структуры з</w:t>
      </w:r>
      <w:r w:rsidR="00EF5605" w:rsidRPr="00822672">
        <w:rPr>
          <w:rFonts w:ascii="Times New Roman" w:hAnsi="Times New Roman" w:cs="Times New Roman"/>
          <w:sz w:val="28"/>
          <w:szCs w:val="28"/>
        </w:rPr>
        <w:t>а</w:t>
      </w:r>
      <w:r w:rsidR="00EF5605" w:rsidRPr="00822672">
        <w:rPr>
          <w:rFonts w:ascii="Times New Roman" w:hAnsi="Times New Roman" w:cs="Times New Roman"/>
          <w:sz w:val="28"/>
          <w:szCs w:val="28"/>
        </w:rPr>
        <w:t>болеваемости населения Республики Тыва, основанных на данных медицинской статистики, а также учитывает климатические и географические особенности реги</w:t>
      </w:r>
      <w:r w:rsidR="00EF5605" w:rsidRPr="00822672">
        <w:rPr>
          <w:rFonts w:ascii="Times New Roman" w:hAnsi="Times New Roman" w:cs="Times New Roman"/>
          <w:sz w:val="28"/>
          <w:szCs w:val="28"/>
        </w:rPr>
        <w:t>о</w:t>
      </w:r>
      <w:r w:rsidR="00EF5605" w:rsidRPr="00822672">
        <w:rPr>
          <w:rFonts w:ascii="Times New Roman" w:hAnsi="Times New Roman" w:cs="Times New Roman"/>
          <w:sz w:val="28"/>
          <w:szCs w:val="28"/>
        </w:rPr>
        <w:t>на и транспор</w:t>
      </w:r>
      <w:r w:rsidR="00EF5605" w:rsidRPr="00822672">
        <w:rPr>
          <w:rFonts w:ascii="Times New Roman" w:hAnsi="Times New Roman" w:cs="Times New Roman"/>
          <w:sz w:val="28"/>
          <w:szCs w:val="28"/>
        </w:rPr>
        <w:t>т</w:t>
      </w:r>
      <w:r w:rsidR="00EF5605" w:rsidRPr="00822672">
        <w:rPr>
          <w:rFonts w:ascii="Times New Roman" w:hAnsi="Times New Roman" w:cs="Times New Roman"/>
          <w:sz w:val="28"/>
          <w:szCs w:val="28"/>
        </w:rPr>
        <w:t>ную доступность медицинских организаций.</w:t>
      </w:r>
      <w:proofErr w:type="gramEnd"/>
    </w:p>
    <w:p w:rsidR="00EF5605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1.</w:t>
      </w:r>
      <w:r w:rsidR="009C2AD1" w:rsidRPr="00822672">
        <w:rPr>
          <w:rFonts w:ascii="Times New Roman" w:hAnsi="Times New Roman" w:cs="Times New Roman"/>
          <w:sz w:val="28"/>
          <w:szCs w:val="28"/>
        </w:rPr>
        <w:t>3</w:t>
      </w:r>
      <w:r w:rsidRPr="008226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5605" w:rsidRPr="00822672">
        <w:rPr>
          <w:rFonts w:ascii="Times New Roman" w:hAnsi="Times New Roman" w:cs="Times New Roman"/>
          <w:sz w:val="28"/>
          <w:szCs w:val="28"/>
        </w:rPr>
        <w:t xml:space="preserve">Территориальная программа разработана в соответствии с федеральными законами от 21 ноября 2011 г. № 323-ФЗ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="00EF5605" w:rsidRPr="00822672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="00EF5605" w:rsidRPr="00822672">
        <w:rPr>
          <w:rFonts w:ascii="Times New Roman" w:hAnsi="Times New Roman" w:cs="Times New Roman"/>
          <w:sz w:val="28"/>
          <w:szCs w:val="28"/>
        </w:rPr>
        <w:t>, от 29 ноября 2010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EF5605" w:rsidRPr="00822672">
        <w:rPr>
          <w:rFonts w:ascii="Times New Roman" w:hAnsi="Times New Roman" w:cs="Times New Roman"/>
          <w:sz w:val="28"/>
          <w:szCs w:val="28"/>
        </w:rPr>
        <w:t xml:space="preserve">г. № 326-ФЗ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="00EF5605" w:rsidRPr="00822672">
        <w:rPr>
          <w:rFonts w:ascii="Times New Roman" w:hAnsi="Times New Roman" w:cs="Times New Roman"/>
          <w:sz w:val="28"/>
          <w:szCs w:val="28"/>
        </w:rPr>
        <w:t>Об обязательном мед</w:t>
      </w:r>
      <w:r w:rsidR="00EF5605" w:rsidRPr="00822672">
        <w:rPr>
          <w:rFonts w:ascii="Times New Roman" w:hAnsi="Times New Roman" w:cs="Times New Roman"/>
          <w:sz w:val="28"/>
          <w:szCs w:val="28"/>
        </w:rPr>
        <w:t>и</w:t>
      </w:r>
      <w:r w:rsidR="00EF5605" w:rsidRPr="00822672">
        <w:rPr>
          <w:rFonts w:ascii="Times New Roman" w:hAnsi="Times New Roman" w:cs="Times New Roman"/>
          <w:sz w:val="28"/>
          <w:szCs w:val="28"/>
        </w:rPr>
        <w:t>цинском страховании в Российской Федерации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="00EF5605" w:rsidRPr="00822672">
        <w:rPr>
          <w:rFonts w:ascii="Times New Roman" w:hAnsi="Times New Roman" w:cs="Times New Roman"/>
          <w:sz w:val="28"/>
          <w:szCs w:val="28"/>
        </w:rPr>
        <w:t xml:space="preserve"> и на основе </w:t>
      </w:r>
      <w:r w:rsidR="00822672" w:rsidRPr="00822672">
        <w:rPr>
          <w:rFonts w:ascii="Times New Roman" w:hAnsi="Times New Roman" w:cs="Times New Roman"/>
          <w:sz w:val="28"/>
          <w:szCs w:val="28"/>
        </w:rPr>
        <w:t>постановления</w:t>
      </w:r>
      <w:r w:rsidR="00EF5605" w:rsidRPr="008226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EF5605" w:rsidRPr="00822672">
        <w:rPr>
          <w:rFonts w:ascii="Times New Roman" w:hAnsi="Times New Roman" w:cs="Times New Roman"/>
          <w:sz w:val="28"/>
          <w:szCs w:val="28"/>
        </w:rPr>
        <w:t>и</w:t>
      </w:r>
      <w:r w:rsidR="00EF5605" w:rsidRPr="00822672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</w:t>
      </w:r>
      <w:r w:rsidR="002A323F" w:rsidRPr="00822672">
        <w:rPr>
          <w:rFonts w:ascii="Times New Roman" w:hAnsi="Times New Roman" w:cs="Times New Roman"/>
          <w:sz w:val="28"/>
          <w:szCs w:val="28"/>
        </w:rPr>
        <w:t xml:space="preserve">от 28 декабря 2020 г. № 2299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="002A323F" w:rsidRPr="00822672">
        <w:rPr>
          <w:rFonts w:ascii="Times New Roman" w:hAnsi="Times New Roman" w:cs="Times New Roman"/>
          <w:sz w:val="28"/>
          <w:szCs w:val="28"/>
        </w:rPr>
        <w:t>О Программе гос</w:t>
      </w:r>
      <w:r w:rsidR="002A323F" w:rsidRPr="00822672">
        <w:rPr>
          <w:rFonts w:ascii="Times New Roman" w:hAnsi="Times New Roman" w:cs="Times New Roman"/>
          <w:sz w:val="28"/>
          <w:szCs w:val="28"/>
        </w:rPr>
        <w:t>у</w:t>
      </w:r>
      <w:r w:rsidR="002A323F" w:rsidRPr="00822672">
        <w:rPr>
          <w:rFonts w:ascii="Times New Roman" w:hAnsi="Times New Roman" w:cs="Times New Roman"/>
          <w:sz w:val="28"/>
          <w:szCs w:val="28"/>
        </w:rPr>
        <w:t>дарственных гарантий бесплатного оказания гражданам медицинской помощи на 2021 год</w:t>
      </w:r>
      <w:proofErr w:type="gramEnd"/>
      <w:r w:rsidR="002A323F" w:rsidRPr="00822672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</w:t>
      </w:r>
      <w:r w:rsidR="002A323F" w:rsidRPr="00822672">
        <w:rPr>
          <w:rFonts w:ascii="Times New Roman" w:hAnsi="Times New Roman" w:cs="Times New Roman"/>
          <w:sz w:val="28"/>
          <w:szCs w:val="28"/>
        </w:rPr>
        <w:t>о</w:t>
      </w:r>
      <w:r w:rsidR="002A323F" w:rsidRPr="00822672">
        <w:rPr>
          <w:rFonts w:ascii="Times New Roman" w:hAnsi="Times New Roman" w:cs="Times New Roman"/>
          <w:sz w:val="28"/>
          <w:szCs w:val="28"/>
        </w:rPr>
        <w:t>дов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="002A323F" w:rsidRPr="00822672">
        <w:rPr>
          <w:rFonts w:ascii="Times New Roman" w:hAnsi="Times New Roman" w:cs="Times New Roman"/>
          <w:sz w:val="28"/>
          <w:szCs w:val="28"/>
        </w:rPr>
        <w:t xml:space="preserve"> (далее – Базовая программа)</w:t>
      </w:r>
      <w:r w:rsidR="00EF5605" w:rsidRPr="00822672">
        <w:rPr>
          <w:rFonts w:ascii="Times New Roman" w:hAnsi="Times New Roman" w:cs="Times New Roman"/>
          <w:sz w:val="28"/>
          <w:szCs w:val="28"/>
        </w:rPr>
        <w:t>.</w:t>
      </w:r>
    </w:p>
    <w:p w:rsidR="00EF5605" w:rsidRPr="00822672" w:rsidRDefault="00EF5605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1.4. В условиях чрезвычайной ситуации и (или) при возникновении угрозы распространения заболеваний, представляющих опасность для окружающих, орг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низация и финансовое обеспечение медицинской помощи осуществляется в соотве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ствии с нормативными правовыми актами Правительства Российской Федер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ции.</w:t>
      </w:r>
    </w:p>
    <w:p w:rsidR="0018671F" w:rsidRPr="00822672" w:rsidRDefault="009C2AD1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1.</w:t>
      </w:r>
      <w:r w:rsidR="00EF5605" w:rsidRPr="00822672">
        <w:rPr>
          <w:rFonts w:ascii="Times New Roman" w:hAnsi="Times New Roman" w:cs="Times New Roman"/>
          <w:sz w:val="28"/>
          <w:szCs w:val="28"/>
        </w:rPr>
        <w:t>5</w:t>
      </w:r>
      <w:r w:rsidR="0018671F" w:rsidRPr="00822672">
        <w:rPr>
          <w:rFonts w:ascii="Times New Roman" w:hAnsi="Times New Roman" w:cs="Times New Roman"/>
          <w:sz w:val="28"/>
          <w:szCs w:val="28"/>
        </w:rPr>
        <w:t>. Территориальная программа включает в себя: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перечень видов, форм и условий медицинской помощи, оказание которой осущест</w:t>
      </w:r>
      <w:r w:rsidRPr="00822672">
        <w:rPr>
          <w:rFonts w:ascii="Times New Roman" w:hAnsi="Times New Roman" w:cs="Times New Roman"/>
          <w:sz w:val="28"/>
          <w:szCs w:val="28"/>
        </w:rPr>
        <w:t>в</w:t>
      </w:r>
      <w:r w:rsidRPr="00822672">
        <w:rPr>
          <w:rFonts w:ascii="Times New Roman" w:hAnsi="Times New Roman" w:cs="Times New Roman"/>
          <w:sz w:val="28"/>
          <w:szCs w:val="28"/>
        </w:rPr>
        <w:t>ляется бесплатно;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перечень заболеваний и состояний, оказание медицинской помощи при кот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рых осуществляется бесплатно, и категории граждан, оказание медицинской пом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щи к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торым осуществляется бесплатно;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территориальн</w:t>
      </w:r>
      <w:r w:rsidR="008D14DE" w:rsidRPr="00822672">
        <w:rPr>
          <w:rFonts w:ascii="Times New Roman" w:hAnsi="Times New Roman" w:cs="Times New Roman"/>
          <w:sz w:val="28"/>
          <w:szCs w:val="28"/>
        </w:rPr>
        <w:t>ую</w:t>
      </w:r>
      <w:r w:rsidRPr="008226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D14DE" w:rsidRPr="00822672">
        <w:rPr>
          <w:rFonts w:ascii="Times New Roman" w:hAnsi="Times New Roman" w:cs="Times New Roman"/>
          <w:sz w:val="28"/>
          <w:szCs w:val="28"/>
        </w:rPr>
        <w:t>у</w:t>
      </w:r>
      <w:r w:rsidRPr="00822672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финансовое обеспечение Территориальной программы;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нормативы объема медицинской помощи;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нормативы финансовых затрат на единицу объема медицинской помощи, п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душевые нормативы финанс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рования;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порядок и условия оказания медицинской помощи;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критерии доступности и качества медицинской помощи;</w:t>
      </w:r>
    </w:p>
    <w:p w:rsidR="0017270E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перечень медицинских организаций, участвующих в реализации Территор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альной программы государс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венных гарантий бесплатного</w:t>
      </w:r>
      <w:r w:rsidR="00EF4CDA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 xml:space="preserve">оказания медицинской </w:t>
      </w:r>
      <w:r w:rsidR="00A56AF5" w:rsidRPr="00822672">
        <w:rPr>
          <w:rFonts w:ascii="Times New Roman" w:hAnsi="Times New Roman" w:cs="Times New Roman"/>
          <w:sz w:val="28"/>
          <w:szCs w:val="28"/>
        </w:rPr>
        <w:t>помощи на 20</w:t>
      </w:r>
      <w:r w:rsidR="00CD124D" w:rsidRPr="00822672">
        <w:rPr>
          <w:rFonts w:ascii="Times New Roman" w:hAnsi="Times New Roman" w:cs="Times New Roman"/>
          <w:sz w:val="28"/>
          <w:szCs w:val="28"/>
        </w:rPr>
        <w:t>21</w:t>
      </w:r>
      <w:r w:rsidRPr="00822672">
        <w:rPr>
          <w:rFonts w:ascii="Times New Roman" w:hAnsi="Times New Roman" w:cs="Times New Roman"/>
          <w:sz w:val="28"/>
          <w:szCs w:val="28"/>
        </w:rPr>
        <w:t xml:space="preserve"> год, в том числе территориальной программы обязательного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цинского страхования</w:t>
      </w:r>
      <w:r w:rsidR="00BA1FD5" w:rsidRPr="00822672">
        <w:rPr>
          <w:rFonts w:ascii="Times New Roman" w:hAnsi="Times New Roman" w:cs="Times New Roman"/>
          <w:sz w:val="28"/>
          <w:szCs w:val="28"/>
        </w:rPr>
        <w:t>, из них: медицинские организации, на базе которых пров</w:t>
      </w:r>
      <w:r w:rsidR="00BA1FD5" w:rsidRPr="00822672">
        <w:rPr>
          <w:rFonts w:ascii="Times New Roman" w:hAnsi="Times New Roman" w:cs="Times New Roman"/>
          <w:sz w:val="28"/>
          <w:szCs w:val="28"/>
        </w:rPr>
        <w:t>о</w:t>
      </w:r>
      <w:r w:rsidR="00BA1FD5" w:rsidRPr="00822672">
        <w:rPr>
          <w:rFonts w:ascii="Times New Roman" w:hAnsi="Times New Roman" w:cs="Times New Roman"/>
          <w:sz w:val="28"/>
          <w:szCs w:val="28"/>
        </w:rPr>
        <w:t>дятся проф</w:t>
      </w:r>
      <w:r w:rsidR="00BA1FD5" w:rsidRPr="00822672">
        <w:rPr>
          <w:rFonts w:ascii="Times New Roman" w:hAnsi="Times New Roman" w:cs="Times New Roman"/>
          <w:sz w:val="28"/>
          <w:szCs w:val="28"/>
        </w:rPr>
        <w:t>и</w:t>
      </w:r>
      <w:r w:rsidR="00BA1FD5" w:rsidRPr="00822672">
        <w:rPr>
          <w:rFonts w:ascii="Times New Roman" w:hAnsi="Times New Roman" w:cs="Times New Roman"/>
          <w:sz w:val="28"/>
          <w:szCs w:val="28"/>
        </w:rPr>
        <w:t>лактические медицинские осмотры и диспансеризация, и оказывающих паллиати</w:t>
      </w:r>
      <w:r w:rsidR="00BA1FD5" w:rsidRPr="00822672">
        <w:rPr>
          <w:rFonts w:ascii="Times New Roman" w:hAnsi="Times New Roman" w:cs="Times New Roman"/>
          <w:sz w:val="28"/>
          <w:szCs w:val="28"/>
        </w:rPr>
        <w:t>в</w:t>
      </w:r>
      <w:r w:rsidR="00BA1FD5" w:rsidRPr="00822672">
        <w:rPr>
          <w:rFonts w:ascii="Times New Roman" w:hAnsi="Times New Roman" w:cs="Times New Roman"/>
          <w:sz w:val="28"/>
          <w:szCs w:val="28"/>
        </w:rPr>
        <w:t xml:space="preserve">ную медицинскую помощь в стационарных условиях </w:t>
      </w:r>
      <w:r w:rsidRPr="00822672">
        <w:rPr>
          <w:rFonts w:ascii="Times New Roman" w:hAnsi="Times New Roman" w:cs="Times New Roman"/>
          <w:sz w:val="28"/>
          <w:szCs w:val="28"/>
        </w:rPr>
        <w:t>(приложение № 1</w:t>
      </w:r>
      <w:r w:rsidR="00BA1FD5" w:rsidRPr="00822672">
        <w:rPr>
          <w:rFonts w:ascii="Times New Roman" w:hAnsi="Times New Roman" w:cs="Times New Roman"/>
          <w:sz w:val="28"/>
          <w:szCs w:val="28"/>
        </w:rPr>
        <w:t>)</w:t>
      </w:r>
      <w:r w:rsidRPr="00822672">
        <w:rPr>
          <w:rFonts w:ascii="Times New Roman" w:hAnsi="Times New Roman" w:cs="Times New Roman"/>
          <w:sz w:val="28"/>
          <w:szCs w:val="28"/>
        </w:rPr>
        <w:t>;</w:t>
      </w:r>
    </w:p>
    <w:p w:rsidR="00BA1FD5" w:rsidRPr="00822672" w:rsidRDefault="00BA1FD5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перечень медицинских организаций, оказывающих медицинскую помощь в рамках Территориальной программы, в том числе за счет средств обязательного м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дицинского страхования застрахованным лицам, находящимся в стационарных о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ганиз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циях социального обслуживания (приложение № 2);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стоимость Территориальной программы государственных гарантий беспла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ного оказания гражданам медицинской помощи по источникам финансового обе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печения на 20</w:t>
      </w:r>
      <w:r w:rsidR="0017270E" w:rsidRPr="00822672">
        <w:rPr>
          <w:rFonts w:ascii="Times New Roman" w:hAnsi="Times New Roman" w:cs="Times New Roman"/>
          <w:sz w:val="28"/>
          <w:szCs w:val="28"/>
        </w:rPr>
        <w:t>2</w:t>
      </w:r>
      <w:r w:rsidR="005862BD" w:rsidRPr="00822672">
        <w:rPr>
          <w:rFonts w:ascii="Times New Roman" w:hAnsi="Times New Roman" w:cs="Times New Roman"/>
          <w:sz w:val="28"/>
          <w:szCs w:val="28"/>
        </w:rPr>
        <w:t>1</w:t>
      </w:r>
      <w:r w:rsidRPr="00822672">
        <w:rPr>
          <w:rFonts w:ascii="Times New Roman" w:hAnsi="Times New Roman" w:cs="Times New Roman"/>
          <w:sz w:val="28"/>
          <w:szCs w:val="28"/>
        </w:rPr>
        <w:t xml:space="preserve"> год</w:t>
      </w:r>
      <w:r w:rsidR="00EF4CDA" w:rsidRPr="00822672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5862BD" w:rsidRPr="00822672">
        <w:rPr>
          <w:rFonts w:ascii="Times New Roman" w:hAnsi="Times New Roman" w:cs="Times New Roman"/>
          <w:sz w:val="28"/>
          <w:szCs w:val="28"/>
        </w:rPr>
        <w:t>22</w:t>
      </w:r>
      <w:r w:rsidR="00EF4CDA" w:rsidRPr="00822672">
        <w:rPr>
          <w:rFonts w:ascii="Times New Roman" w:hAnsi="Times New Roman" w:cs="Times New Roman"/>
          <w:sz w:val="28"/>
          <w:szCs w:val="28"/>
        </w:rPr>
        <w:t xml:space="preserve"> и 20</w:t>
      </w:r>
      <w:r w:rsidR="00A56AF5" w:rsidRPr="00822672">
        <w:rPr>
          <w:rFonts w:ascii="Times New Roman" w:hAnsi="Times New Roman" w:cs="Times New Roman"/>
          <w:sz w:val="28"/>
          <w:szCs w:val="28"/>
        </w:rPr>
        <w:t>2</w:t>
      </w:r>
      <w:r w:rsidR="005862BD" w:rsidRPr="00822672">
        <w:rPr>
          <w:rFonts w:ascii="Times New Roman" w:hAnsi="Times New Roman" w:cs="Times New Roman"/>
          <w:sz w:val="28"/>
          <w:szCs w:val="28"/>
        </w:rPr>
        <w:t>3</w:t>
      </w:r>
      <w:r w:rsidR="00EF4CDA" w:rsidRPr="0082267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22672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BA1FD5" w:rsidRPr="00822672">
        <w:rPr>
          <w:rFonts w:ascii="Times New Roman" w:hAnsi="Times New Roman" w:cs="Times New Roman"/>
          <w:sz w:val="28"/>
          <w:szCs w:val="28"/>
        </w:rPr>
        <w:t>3</w:t>
      </w:r>
      <w:r w:rsidRPr="00822672">
        <w:rPr>
          <w:rFonts w:ascii="Times New Roman" w:hAnsi="Times New Roman" w:cs="Times New Roman"/>
          <w:sz w:val="28"/>
          <w:szCs w:val="28"/>
        </w:rPr>
        <w:t>, та</w:t>
      </w:r>
      <w:r w:rsidRPr="00822672">
        <w:rPr>
          <w:rFonts w:ascii="Times New Roman" w:hAnsi="Times New Roman" w:cs="Times New Roman"/>
          <w:sz w:val="28"/>
          <w:szCs w:val="28"/>
        </w:rPr>
        <w:t>б</w:t>
      </w:r>
      <w:r w:rsidRPr="00822672">
        <w:rPr>
          <w:rFonts w:ascii="Times New Roman" w:hAnsi="Times New Roman" w:cs="Times New Roman"/>
          <w:sz w:val="28"/>
          <w:szCs w:val="28"/>
        </w:rPr>
        <w:t>лица № 1);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утвержденн</w:t>
      </w:r>
      <w:r w:rsidR="008D14DE" w:rsidRPr="00822672">
        <w:rPr>
          <w:rFonts w:ascii="Times New Roman" w:hAnsi="Times New Roman" w:cs="Times New Roman"/>
          <w:sz w:val="28"/>
          <w:szCs w:val="28"/>
        </w:rPr>
        <w:t>ую</w:t>
      </w:r>
      <w:r w:rsidRPr="00822672">
        <w:rPr>
          <w:rFonts w:ascii="Times New Roman" w:hAnsi="Times New Roman" w:cs="Times New Roman"/>
          <w:sz w:val="28"/>
          <w:szCs w:val="28"/>
        </w:rPr>
        <w:t xml:space="preserve"> стоимость Территориальной программы государственных г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рантий бесплатного оказания гражданам медицинской помощи по условиям ее ок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="0017270E" w:rsidRPr="00822672">
        <w:rPr>
          <w:rFonts w:ascii="Times New Roman" w:hAnsi="Times New Roman" w:cs="Times New Roman"/>
          <w:sz w:val="28"/>
          <w:szCs w:val="28"/>
        </w:rPr>
        <w:t>зания на 202</w:t>
      </w:r>
      <w:r w:rsidR="005862BD" w:rsidRPr="00822672">
        <w:rPr>
          <w:rFonts w:ascii="Times New Roman" w:hAnsi="Times New Roman" w:cs="Times New Roman"/>
          <w:sz w:val="28"/>
          <w:szCs w:val="28"/>
        </w:rPr>
        <w:t>1</w:t>
      </w:r>
      <w:r w:rsidRPr="00822672">
        <w:rPr>
          <w:rFonts w:ascii="Times New Roman" w:hAnsi="Times New Roman" w:cs="Times New Roman"/>
          <w:sz w:val="28"/>
          <w:szCs w:val="28"/>
        </w:rPr>
        <w:t xml:space="preserve"> год (приложение № </w:t>
      </w:r>
      <w:r w:rsidR="00BA1FD5" w:rsidRPr="00822672">
        <w:rPr>
          <w:rFonts w:ascii="Times New Roman" w:hAnsi="Times New Roman" w:cs="Times New Roman"/>
          <w:sz w:val="28"/>
          <w:szCs w:val="28"/>
        </w:rPr>
        <w:t>3</w:t>
      </w:r>
      <w:r w:rsidRPr="00822672">
        <w:rPr>
          <w:rFonts w:ascii="Times New Roman" w:hAnsi="Times New Roman" w:cs="Times New Roman"/>
          <w:sz w:val="28"/>
          <w:szCs w:val="28"/>
        </w:rPr>
        <w:t>, таблица № 2);</w:t>
      </w:r>
    </w:p>
    <w:p w:rsidR="00EF4CDA" w:rsidRPr="00822672" w:rsidRDefault="00EF4CDA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утвержденн</w:t>
      </w:r>
      <w:r w:rsidR="008D14DE" w:rsidRPr="00822672">
        <w:rPr>
          <w:rFonts w:ascii="Times New Roman" w:hAnsi="Times New Roman" w:cs="Times New Roman"/>
          <w:sz w:val="28"/>
          <w:szCs w:val="28"/>
        </w:rPr>
        <w:t>ую</w:t>
      </w:r>
      <w:r w:rsidRPr="00822672">
        <w:rPr>
          <w:rFonts w:ascii="Times New Roman" w:hAnsi="Times New Roman" w:cs="Times New Roman"/>
          <w:sz w:val="28"/>
          <w:szCs w:val="28"/>
        </w:rPr>
        <w:t xml:space="preserve"> стоимость Территориальной программы государственных г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рантий бесплатного оказания гражданам медицинской помощи по условиям ее ок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="00A56AF5" w:rsidRPr="00822672">
        <w:rPr>
          <w:rFonts w:ascii="Times New Roman" w:hAnsi="Times New Roman" w:cs="Times New Roman"/>
          <w:sz w:val="28"/>
          <w:szCs w:val="28"/>
        </w:rPr>
        <w:t>зания на 20</w:t>
      </w:r>
      <w:r w:rsidR="008D14DE" w:rsidRPr="00822672">
        <w:rPr>
          <w:rFonts w:ascii="Times New Roman" w:hAnsi="Times New Roman" w:cs="Times New Roman"/>
          <w:sz w:val="28"/>
          <w:szCs w:val="28"/>
        </w:rPr>
        <w:t>2</w:t>
      </w:r>
      <w:r w:rsidR="005862BD" w:rsidRPr="00822672">
        <w:rPr>
          <w:rFonts w:ascii="Times New Roman" w:hAnsi="Times New Roman" w:cs="Times New Roman"/>
          <w:sz w:val="28"/>
          <w:szCs w:val="28"/>
        </w:rPr>
        <w:t>2</w:t>
      </w:r>
      <w:r w:rsidR="00BA1FD5" w:rsidRPr="00822672">
        <w:rPr>
          <w:rFonts w:ascii="Times New Roman" w:hAnsi="Times New Roman" w:cs="Times New Roman"/>
          <w:sz w:val="28"/>
          <w:szCs w:val="28"/>
        </w:rPr>
        <w:t xml:space="preserve"> год (приложение № 3</w:t>
      </w:r>
      <w:r w:rsidRPr="00822672">
        <w:rPr>
          <w:rFonts w:ascii="Times New Roman" w:hAnsi="Times New Roman" w:cs="Times New Roman"/>
          <w:sz w:val="28"/>
          <w:szCs w:val="28"/>
        </w:rPr>
        <w:t>, таблица № 3);</w:t>
      </w:r>
    </w:p>
    <w:p w:rsidR="00EF4CDA" w:rsidRPr="00822672" w:rsidRDefault="00EF4CDA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утвержденн</w:t>
      </w:r>
      <w:r w:rsidR="008D14DE" w:rsidRPr="00822672">
        <w:rPr>
          <w:rFonts w:ascii="Times New Roman" w:hAnsi="Times New Roman" w:cs="Times New Roman"/>
          <w:sz w:val="28"/>
          <w:szCs w:val="28"/>
        </w:rPr>
        <w:t>ую</w:t>
      </w:r>
      <w:r w:rsidRPr="00822672">
        <w:rPr>
          <w:rFonts w:ascii="Times New Roman" w:hAnsi="Times New Roman" w:cs="Times New Roman"/>
          <w:sz w:val="28"/>
          <w:szCs w:val="28"/>
        </w:rPr>
        <w:t xml:space="preserve"> стоимость Территориальной программы государственных г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рантий бесплатного оказания гражданам медицинской помощи по условиям ее ок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="00A56AF5" w:rsidRPr="00822672">
        <w:rPr>
          <w:rFonts w:ascii="Times New Roman" w:hAnsi="Times New Roman" w:cs="Times New Roman"/>
          <w:sz w:val="28"/>
          <w:szCs w:val="28"/>
        </w:rPr>
        <w:t>зания на 202</w:t>
      </w:r>
      <w:r w:rsidR="005862BD" w:rsidRPr="00822672">
        <w:rPr>
          <w:rFonts w:ascii="Times New Roman" w:hAnsi="Times New Roman" w:cs="Times New Roman"/>
          <w:sz w:val="28"/>
          <w:szCs w:val="28"/>
        </w:rPr>
        <w:t>3</w:t>
      </w:r>
      <w:r w:rsidR="00BA1FD5" w:rsidRPr="00822672">
        <w:rPr>
          <w:rFonts w:ascii="Times New Roman" w:hAnsi="Times New Roman" w:cs="Times New Roman"/>
          <w:sz w:val="28"/>
          <w:szCs w:val="28"/>
        </w:rPr>
        <w:t xml:space="preserve"> год (приложение № 3</w:t>
      </w:r>
      <w:r w:rsidRPr="00822672">
        <w:rPr>
          <w:rFonts w:ascii="Times New Roman" w:hAnsi="Times New Roman" w:cs="Times New Roman"/>
          <w:sz w:val="28"/>
          <w:szCs w:val="28"/>
        </w:rPr>
        <w:t>, таблица № 4);</w:t>
      </w:r>
    </w:p>
    <w:p w:rsidR="00BA1FD5" w:rsidRPr="00822672" w:rsidRDefault="00BA1FD5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объем медицинской помощи в амбулаторных условиях, оказываемой с проф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лактическими и иными целями, на 1 жителя/застрахованное лицо на 2021 год (пр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лож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ние № 3, таблица № 5);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критерии доступности и качества м</w:t>
      </w:r>
      <w:r w:rsidR="00BA1FD5" w:rsidRPr="00822672">
        <w:rPr>
          <w:rFonts w:ascii="Times New Roman" w:hAnsi="Times New Roman" w:cs="Times New Roman"/>
          <w:sz w:val="28"/>
          <w:szCs w:val="28"/>
        </w:rPr>
        <w:t xml:space="preserve">едицинской помощи </w:t>
      </w:r>
      <w:r w:rsidR="00F34DF7" w:rsidRPr="00822672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BA1FD5" w:rsidRPr="00822672">
        <w:rPr>
          <w:rFonts w:ascii="Times New Roman" w:hAnsi="Times New Roman" w:cs="Times New Roman"/>
          <w:sz w:val="28"/>
          <w:szCs w:val="28"/>
        </w:rPr>
        <w:t>(прил</w:t>
      </w:r>
      <w:r w:rsidR="00BA1FD5" w:rsidRPr="00822672">
        <w:rPr>
          <w:rFonts w:ascii="Times New Roman" w:hAnsi="Times New Roman" w:cs="Times New Roman"/>
          <w:sz w:val="28"/>
          <w:szCs w:val="28"/>
        </w:rPr>
        <w:t>о</w:t>
      </w:r>
      <w:r w:rsidR="00BA1FD5" w:rsidRPr="00822672">
        <w:rPr>
          <w:rFonts w:ascii="Times New Roman" w:hAnsi="Times New Roman" w:cs="Times New Roman"/>
          <w:sz w:val="28"/>
          <w:szCs w:val="28"/>
        </w:rPr>
        <w:t>жение №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BA1FD5" w:rsidRPr="00822672">
        <w:rPr>
          <w:rFonts w:ascii="Times New Roman" w:hAnsi="Times New Roman" w:cs="Times New Roman"/>
          <w:sz w:val="28"/>
          <w:szCs w:val="28"/>
        </w:rPr>
        <w:t>4</w:t>
      </w:r>
      <w:r w:rsidRPr="00822672">
        <w:rPr>
          <w:rFonts w:ascii="Times New Roman" w:hAnsi="Times New Roman" w:cs="Times New Roman"/>
          <w:sz w:val="28"/>
          <w:szCs w:val="28"/>
        </w:rPr>
        <w:t>);</w:t>
      </w:r>
    </w:p>
    <w:p w:rsidR="001B54F7" w:rsidRPr="00822672" w:rsidRDefault="001B54F7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перечень лекарственных препаратов, отпускаемых населению в соответствии с перечнем групп населения и категорий заболеваний, в том числе при оказании па</w:t>
      </w:r>
      <w:r w:rsidRPr="00822672">
        <w:rPr>
          <w:rFonts w:ascii="Times New Roman" w:hAnsi="Times New Roman" w:cs="Times New Roman"/>
          <w:sz w:val="28"/>
          <w:szCs w:val="28"/>
        </w:rPr>
        <w:t>л</w:t>
      </w:r>
      <w:r w:rsidRPr="00822672">
        <w:rPr>
          <w:rFonts w:ascii="Times New Roman" w:hAnsi="Times New Roman" w:cs="Times New Roman"/>
          <w:sz w:val="28"/>
          <w:szCs w:val="28"/>
        </w:rPr>
        <w:t>лиативной помощи,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рых лекарс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венные средства отпускаются по рецептам врачей со скидкой в размере 50 процен</w:t>
      </w:r>
      <w:r w:rsidR="00BA1FD5" w:rsidRPr="00822672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BA1FD5" w:rsidRPr="00822672">
        <w:rPr>
          <w:rFonts w:ascii="Times New Roman" w:hAnsi="Times New Roman" w:cs="Times New Roman"/>
          <w:sz w:val="28"/>
          <w:szCs w:val="28"/>
        </w:rPr>
        <w:t xml:space="preserve"> их стоимости (пр</w:t>
      </w:r>
      <w:r w:rsidR="00BA1FD5" w:rsidRPr="00822672">
        <w:rPr>
          <w:rFonts w:ascii="Times New Roman" w:hAnsi="Times New Roman" w:cs="Times New Roman"/>
          <w:sz w:val="28"/>
          <w:szCs w:val="28"/>
        </w:rPr>
        <w:t>и</w:t>
      </w:r>
      <w:r w:rsidR="00BA1FD5" w:rsidRPr="00822672">
        <w:rPr>
          <w:rFonts w:ascii="Times New Roman" w:hAnsi="Times New Roman" w:cs="Times New Roman"/>
          <w:sz w:val="28"/>
          <w:szCs w:val="28"/>
        </w:rPr>
        <w:t>ложение № 5</w:t>
      </w:r>
      <w:r w:rsidRPr="00822672">
        <w:rPr>
          <w:rFonts w:ascii="Times New Roman" w:hAnsi="Times New Roman" w:cs="Times New Roman"/>
          <w:sz w:val="28"/>
          <w:szCs w:val="28"/>
        </w:rPr>
        <w:t>).</w:t>
      </w:r>
    </w:p>
    <w:p w:rsidR="00B86DC0" w:rsidRPr="00822672" w:rsidRDefault="00B86DC0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672" w:rsidRDefault="00822672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. Перечень видов, форм и условий медицинской помощи, </w:t>
      </w:r>
    </w:p>
    <w:p w:rsidR="0018671F" w:rsidRPr="00822672" w:rsidRDefault="0018671F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которой осущ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ствляется бесплатно</w:t>
      </w:r>
    </w:p>
    <w:p w:rsidR="00F34DF7" w:rsidRPr="00822672" w:rsidRDefault="00F34DF7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2.1. В рамках Территориальной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программы</w:t>
      </w:r>
      <w:r w:rsidR="00782DF0" w:rsidRPr="00822672">
        <w:rPr>
          <w:rFonts w:ascii="Times New Roman" w:hAnsi="Times New Roman" w:cs="Times New Roman"/>
          <w:sz w:val="28"/>
          <w:szCs w:val="28"/>
        </w:rPr>
        <w:t xml:space="preserve"> (за исключением медицинской п</w:t>
      </w:r>
      <w:r w:rsidR="00782DF0" w:rsidRPr="00822672">
        <w:rPr>
          <w:rFonts w:ascii="Times New Roman" w:hAnsi="Times New Roman" w:cs="Times New Roman"/>
          <w:sz w:val="28"/>
          <w:szCs w:val="28"/>
        </w:rPr>
        <w:t>о</w:t>
      </w:r>
      <w:r w:rsidR="00782DF0" w:rsidRPr="00822672">
        <w:rPr>
          <w:rFonts w:ascii="Times New Roman" w:hAnsi="Times New Roman" w:cs="Times New Roman"/>
          <w:sz w:val="28"/>
          <w:szCs w:val="28"/>
        </w:rPr>
        <w:t xml:space="preserve">мощи, оказываемой в рамках клинической апробации) </w:t>
      </w:r>
      <w:r w:rsidRPr="00822672">
        <w:rPr>
          <w:rFonts w:ascii="Times New Roman" w:hAnsi="Times New Roman" w:cs="Times New Roman"/>
          <w:sz w:val="28"/>
          <w:szCs w:val="28"/>
        </w:rPr>
        <w:t>бесплатно предоставляются: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</w:t>
      </w:r>
      <w:r w:rsidRPr="00822672">
        <w:rPr>
          <w:rFonts w:ascii="Times New Roman" w:hAnsi="Times New Roman" w:cs="Times New Roman"/>
          <w:sz w:val="28"/>
          <w:szCs w:val="28"/>
        </w:rPr>
        <w:t>ч</w:t>
      </w:r>
      <w:r w:rsidRPr="00822672">
        <w:rPr>
          <w:rFonts w:ascii="Times New Roman" w:hAnsi="Times New Roman" w:cs="Times New Roman"/>
          <w:sz w:val="28"/>
          <w:szCs w:val="28"/>
        </w:rPr>
        <w:t>ная специализированная;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EA6112" w:rsidRPr="00822672" w:rsidRDefault="00EA6112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паллиативная медицинская помощь, в том числе паллиативная первичная м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дицинская помощь, включая доврачебную и врачебную, и паллиативная специал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зир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ванная медицинская помощь.</w:t>
      </w:r>
    </w:p>
    <w:p w:rsidR="00782DF0" w:rsidRPr="00822672" w:rsidRDefault="0044687D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="00782DF0" w:rsidRPr="00822672">
        <w:rPr>
          <w:rFonts w:ascii="Times New Roman" w:hAnsi="Times New Roman" w:cs="Times New Roman"/>
          <w:sz w:val="28"/>
          <w:szCs w:val="28"/>
        </w:rPr>
        <w:t xml:space="preserve"> используется в Программе в значении, опр</w:t>
      </w:r>
      <w:r w:rsidR="00782DF0" w:rsidRPr="00822672">
        <w:rPr>
          <w:rFonts w:ascii="Times New Roman" w:hAnsi="Times New Roman" w:cs="Times New Roman"/>
          <w:sz w:val="28"/>
          <w:szCs w:val="28"/>
        </w:rPr>
        <w:t>е</w:t>
      </w:r>
      <w:r w:rsidR="00782DF0" w:rsidRPr="00822672">
        <w:rPr>
          <w:rFonts w:ascii="Times New Roman" w:hAnsi="Times New Roman" w:cs="Times New Roman"/>
          <w:sz w:val="28"/>
          <w:szCs w:val="28"/>
        </w:rPr>
        <w:t xml:space="preserve">деленном в федеральных законах от 21 ноября 2011 г. № 323-ФЗ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="00782DF0" w:rsidRPr="00822672">
        <w:rPr>
          <w:rFonts w:ascii="Times New Roman" w:hAnsi="Times New Roman" w:cs="Times New Roman"/>
          <w:sz w:val="28"/>
          <w:szCs w:val="28"/>
        </w:rPr>
        <w:t>Об основах охр</w:t>
      </w:r>
      <w:r w:rsidR="00782DF0" w:rsidRPr="00822672">
        <w:rPr>
          <w:rFonts w:ascii="Times New Roman" w:hAnsi="Times New Roman" w:cs="Times New Roman"/>
          <w:sz w:val="28"/>
          <w:szCs w:val="28"/>
        </w:rPr>
        <w:t>а</w:t>
      </w:r>
      <w:r w:rsidR="00782DF0" w:rsidRPr="00822672">
        <w:rPr>
          <w:rFonts w:ascii="Times New Roman" w:hAnsi="Times New Roman" w:cs="Times New Roman"/>
          <w:sz w:val="28"/>
          <w:szCs w:val="28"/>
        </w:rPr>
        <w:t>ны здоровья граждан в Российской Федерации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="00782DF0" w:rsidRPr="00822672">
        <w:rPr>
          <w:rFonts w:ascii="Times New Roman" w:hAnsi="Times New Roman" w:cs="Times New Roman"/>
          <w:sz w:val="28"/>
          <w:szCs w:val="28"/>
        </w:rPr>
        <w:t xml:space="preserve"> и </w:t>
      </w:r>
      <w:r w:rsidRPr="00822672">
        <w:rPr>
          <w:rFonts w:ascii="Times New Roman" w:hAnsi="Times New Roman" w:cs="Times New Roman"/>
          <w:sz w:val="28"/>
          <w:szCs w:val="28"/>
        </w:rPr>
        <w:t xml:space="preserve">от 29 ноября </w:t>
      </w:r>
      <w:r w:rsidR="00782DF0" w:rsidRPr="00822672">
        <w:rPr>
          <w:rFonts w:ascii="Times New Roman" w:hAnsi="Times New Roman" w:cs="Times New Roman"/>
          <w:sz w:val="28"/>
          <w:szCs w:val="28"/>
        </w:rPr>
        <w:t>2010</w:t>
      </w:r>
      <w:r w:rsidRPr="00822672">
        <w:rPr>
          <w:rFonts w:ascii="Times New Roman" w:hAnsi="Times New Roman" w:cs="Times New Roman"/>
          <w:sz w:val="28"/>
          <w:szCs w:val="28"/>
        </w:rPr>
        <w:t xml:space="preserve"> г.</w:t>
      </w:r>
      <w:r w:rsidR="00782DF0" w:rsidRPr="00822672">
        <w:rPr>
          <w:rFonts w:ascii="Times New Roman" w:hAnsi="Times New Roman" w:cs="Times New Roman"/>
          <w:sz w:val="28"/>
          <w:szCs w:val="28"/>
        </w:rPr>
        <w:t xml:space="preserve"> № 326-ФЗ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="00782DF0" w:rsidRPr="00822672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</w:t>
      </w:r>
      <w:r w:rsidRPr="00822672">
        <w:rPr>
          <w:rFonts w:ascii="Times New Roman" w:hAnsi="Times New Roman" w:cs="Times New Roman"/>
          <w:sz w:val="28"/>
          <w:szCs w:val="28"/>
        </w:rPr>
        <w:t xml:space="preserve"> в Российской Федер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ции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="00782DF0" w:rsidRPr="00822672">
        <w:rPr>
          <w:rFonts w:ascii="Times New Roman" w:hAnsi="Times New Roman" w:cs="Times New Roman"/>
          <w:sz w:val="28"/>
          <w:szCs w:val="28"/>
        </w:rPr>
        <w:t>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2.2. Первичная медико-санитарная помощь является основой системы оказ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ния медицинской помощи и включает в себя мероприятия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по профилактике, диагн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стике, лечению заболеваний и состояний, медицинской реабилитации, наблюдению за течением беременности, формированию здорового образа жизни и с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нитарно-гигиеническому просвещению населения.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в амбулато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ных условиях и условиях дне</w:t>
      </w:r>
      <w:r w:rsidRPr="00822672">
        <w:rPr>
          <w:rFonts w:ascii="Times New Roman" w:hAnsi="Times New Roman" w:cs="Times New Roman"/>
          <w:sz w:val="28"/>
          <w:szCs w:val="28"/>
        </w:rPr>
        <w:t>в</w:t>
      </w:r>
      <w:r w:rsidRPr="00822672">
        <w:rPr>
          <w:rFonts w:ascii="Times New Roman" w:hAnsi="Times New Roman" w:cs="Times New Roman"/>
          <w:sz w:val="28"/>
          <w:szCs w:val="28"/>
        </w:rPr>
        <w:t>ного стационара, в плановой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и неотложной формах.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ми, акушерами и другими медицинскими работниками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со средним медицинским о</w:t>
      </w:r>
      <w:r w:rsidRPr="00822672">
        <w:rPr>
          <w:rFonts w:ascii="Times New Roman" w:hAnsi="Times New Roman" w:cs="Times New Roman"/>
          <w:sz w:val="28"/>
          <w:szCs w:val="28"/>
        </w:rPr>
        <w:t>б</w:t>
      </w:r>
      <w:r w:rsidRPr="00822672">
        <w:rPr>
          <w:rFonts w:ascii="Times New Roman" w:hAnsi="Times New Roman" w:cs="Times New Roman"/>
          <w:sz w:val="28"/>
          <w:szCs w:val="28"/>
        </w:rPr>
        <w:t>разованием.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</w:t>
      </w:r>
      <w:r w:rsidRPr="00822672">
        <w:rPr>
          <w:rFonts w:ascii="Times New Roman" w:hAnsi="Times New Roman" w:cs="Times New Roman"/>
          <w:sz w:val="28"/>
          <w:szCs w:val="28"/>
        </w:rPr>
        <w:t>й</w:t>
      </w:r>
      <w:r w:rsidRPr="00822672">
        <w:rPr>
          <w:rFonts w:ascii="Times New Roman" w:hAnsi="Times New Roman" w:cs="Times New Roman"/>
          <w:sz w:val="28"/>
          <w:szCs w:val="28"/>
        </w:rPr>
        <w:t>ными врачами).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чами-специалистами, включая врачей-специалистов медицинских организаций, ок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зывающих специализированную, в том числе высокотехнологичную, медицинскую помощь.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2.3. Специализированная медицинская помощь оказывается бесплатно в ст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пользования специальных методов и сложных медицинских технологий, а также м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дицинскую реабил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тацию.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рованной медицинской помощи, включает в себя применение новых сложных и (или) уникальных методов лечения, а также ресурсоемких методов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лечения с научно док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занной эффективностью,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в том числе клеточных технологий, роботизированной техники, информационных технологий и методов генной инженерии, разработанных на осн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ве достижений медицинской науки и смежных отраслей науки и техники.</w:t>
      </w:r>
      <w:proofErr w:type="gramEnd"/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рованной медицинской помощи, оказывается медицинскими организациями в соо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 xml:space="preserve">ветствии с перечнем видов высокотехнологичной медицинской помощи, который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коте</w:t>
      </w:r>
      <w:r w:rsidRPr="00822672">
        <w:rPr>
          <w:rFonts w:ascii="Times New Roman" w:hAnsi="Times New Roman" w:cs="Times New Roman"/>
          <w:sz w:val="28"/>
          <w:szCs w:val="28"/>
        </w:rPr>
        <w:t>х</w:t>
      </w:r>
      <w:r w:rsidRPr="00822672">
        <w:rPr>
          <w:rFonts w:ascii="Times New Roman" w:hAnsi="Times New Roman" w:cs="Times New Roman"/>
          <w:sz w:val="28"/>
          <w:szCs w:val="28"/>
        </w:rPr>
        <w:t xml:space="preserve">нологичной медицинской помощи согласно приложению к </w:t>
      </w:r>
      <w:r w:rsidR="008D14DE" w:rsidRPr="00822672">
        <w:rPr>
          <w:rFonts w:ascii="Times New Roman" w:hAnsi="Times New Roman" w:cs="Times New Roman"/>
          <w:sz w:val="28"/>
          <w:szCs w:val="28"/>
        </w:rPr>
        <w:t>Базовой п</w:t>
      </w:r>
      <w:r w:rsidRPr="00822672">
        <w:rPr>
          <w:rFonts w:ascii="Times New Roman" w:hAnsi="Times New Roman" w:cs="Times New Roman"/>
          <w:sz w:val="28"/>
          <w:szCs w:val="28"/>
        </w:rPr>
        <w:t>рограмме</w:t>
      </w:r>
      <w:r w:rsidR="002553D3" w:rsidRPr="00822672">
        <w:rPr>
          <w:rFonts w:ascii="Times New Roman" w:hAnsi="Times New Roman" w:cs="Times New Roman"/>
          <w:sz w:val="28"/>
          <w:szCs w:val="28"/>
        </w:rPr>
        <w:t xml:space="preserve"> (д</w:t>
      </w:r>
      <w:r w:rsidR="002553D3" w:rsidRPr="00822672">
        <w:rPr>
          <w:rFonts w:ascii="Times New Roman" w:hAnsi="Times New Roman" w:cs="Times New Roman"/>
          <w:sz w:val="28"/>
          <w:szCs w:val="28"/>
        </w:rPr>
        <w:t>а</w:t>
      </w:r>
      <w:r w:rsidR="002553D3" w:rsidRPr="00822672">
        <w:rPr>
          <w:rFonts w:ascii="Times New Roman" w:hAnsi="Times New Roman" w:cs="Times New Roman"/>
          <w:sz w:val="28"/>
          <w:szCs w:val="28"/>
        </w:rPr>
        <w:t>лее</w:t>
      </w:r>
      <w:r w:rsidR="00822672">
        <w:rPr>
          <w:rFonts w:ascii="Times New Roman" w:hAnsi="Times New Roman" w:cs="Times New Roman"/>
          <w:sz w:val="28"/>
          <w:szCs w:val="28"/>
        </w:rPr>
        <w:t xml:space="preserve"> –</w:t>
      </w:r>
      <w:r w:rsidR="002553D3" w:rsidRPr="00822672">
        <w:rPr>
          <w:rFonts w:ascii="Times New Roman" w:hAnsi="Times New Roman" w:cs="Times New Roman"/>
          <w:sz w:val="28"/>
          <w:szCs w:val="28"/>
        </w:rPr>
        <w:t xml:space="preserve"> перечень видов высокотехнологичной медицинской помощи)</w:t>
      </w:r>
      <w:r w:rsidRPr="00822672">
        <w:rPr>
          <w:rFonts w:ascii="Times New Roman" w:hAnsi="Times New Roman" w:cs="Times New Roman"/>
          <w:sz w:val="28"/>
          <w:szCs w:val="28"/>
        </w:rPr>
        <w:t>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2.4. Скорая, в том числе скорая специализированная, медицинская </w:t>
      </w:r>
      <w:r w:rsidR="00D86232" w:rsidRPr="00822672">
        <w:rPr>
          <w:rFonts w:ascii="Times New Roman" w:hAnsi="Times New Roman" w:cs="Times New Roman"/>
          <w:sz w:val="28"/>
          <w:szCs w:val="28"/>
        </w:rPr>
        <w:t>помощь оказывается</w:t>
      </w:r>
      <w:r w:rsidRPr="00822672">
        <w:rPr>
          <w:rFonts w:ascii="Times New Roman" w:hAnsi="Times New Roman" w:cs="Times New Roman"/>
          <w:sz w:val="28"/>
          <w:szCs w:val="28"/>
        </w:rPr>
        <w:t xml:space="preserve"> гражданам в экстренной или неотложной форме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вне медицинской орг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низации, а также в амбулаторных и стационарных условиях при заболеваниях, н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счастных случаях, травмах, отравлениях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и других состояниях, требующих срочного медици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ского вмешательства.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</w:t>
      </w:r>
      <w:r w:rsidRPr="00822672">
        <w:rPr>
          <w:rFonts w:ascii="Times New Roman" w:hAnsi="Times New Roman" w:cs="Times New Roman"/>
          <w:sz w:val="28"/>
          <w:szCs w:val="28"/>
        </w:rPr>
        <w:t>ы</w:t>
      </w:r>
      <w:r w:rsidRPr="00822672">
        <w:rPr>
          <w:rFonts w:ascii="Times New Roman" w:hAnsi="Times New Roman" w:cs="Times New Roman"/>
          <w:sz w:val="28"/>
          <w:szCs w:val="28"/>
        </w:rPr>
        <w:t>вается медицинскими организациями государственной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и муниципальной систем здрав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охранения бесплатно.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вляется медицинская эваку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ция, представляющая собой транспортировку граждан в целях спасения жизни и сохранения здоровья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(в том числе лиц, находящихся на л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чении в медицинских организациях,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в которых отсутствует возможность оказания необх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димой медицинской помощи при угрожающих жизни состояниях, женщин в период беременности, родов, послеродовой период и новорожденных, лиц, постр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давших в результате чрезвыча</w:t>
      </w:r>
      <w:r w:rsidRPr="00822672">
        <w:rPr>
          <w:rFonts w:ascii="Times New Roman" w:hAnsi="Times New Roman" w:cs="Times New Roman"/>
          <w:sz w:val="28"/>
          <w:szCs w:val="28"/>
        </w:rPr>
        <w:t>й</w:t>
      </w:r>
      <w:r w:rsidRPr="00822672">
        <w:rPr>
          <w:rFonts w:ascii="Times New Roman" w:hAnsi="Times New Roman" w:cs="Times New Roman"/>
          <w:sz w:val="28"/>
          <w:szCs w:val="28"/>
        </w:rPr>
        <w:t>ных ситуаций и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стихийных бедствий).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цинской помощи с проведением во время транспортировки мероприятий по оказ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нию медицинской помощи, в том числе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с применением медицинского оборудов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ния.</w:t>
      </w:r>
    </w:p>
    <w:p w:rsidR="00EA6112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2.5</w:t>
      </w:r>
      <w:r w:rsidR="00516FB3">
        <w:rPr>
          <w:rFonts w:ascii="Times New Roman" w:hAnsi="Times New Roman" w:cs="Times New Roman"/>
          <w:sz w:val="28"/>
          <w:szCs w:val="28"/>
        </w:rPr>
        <w:t>.</w:t>
      </w:r>
      <w:r w:rsidR="00EA6112" w:rsidRPr="00822672">
        <w:rPr>
          <w:rFonts w:ascii="Times New Roman" w:hAnsi="Times New Roman" w:cs="Times New Roman"/>
          <w:sz w:val="28"/>
          <w:szCs w:val="28"/>
        </w:rPr>
        <w:t xml:space="preserve"> Паллиативная медицинская помощь оказывается бесплатно в амбулато</w:t>
      </w:r>
      <w:r w:rsidR="00EA6112" w:rsidRPr="00822672">
        <w:rPr>
          <w:rFonts w:ascii="Times New Roman" w:hAnsi="Times New Roman" w:cs="Times New Roman"/>
          <w:sz w:val="28"/>
          <w:szCs w:val="28"/>
        </w:rPr>
        <w:t>р</w:t>
      </w:r>
      <w:r w:rsidR="00EA6112" w:rsidRPr="00822672">
        <w:rPr>
          <w:rFonts w:ascii="Times New Roman" w:hAnsi="Times New Roman" w:cs="Times New Roman"/>
          <w:sz w:val="28"/>
          <w:szCs w:val="28"/>
        </w:rPr>
        <w:t>ных условиях, в том числе на дому, в условиях дневного стационара и стационарных усл</w:t>
      </w:r>
      <w:r w:rsidR="00EA6112" w:rsidRPr="00822672">
        <w:rPr>
          <w:rFonts w:ascii="Times New Roman" w:hAnsi="Times New Roman" w:cs="Times New Roman"/>
          <w:sz w:val="28"/>
          <w:szCs w:val="28"/>
        </w:rPr>
        <w:t>о</w:t>
      </w:r>
      <w:r w:rsidR="00EA6112" w:rsidRPr="00822672">
        <w:rPr>
          <w:rFonts w:ascii="Times New Roman" w:hAnsi="Times New Roman" w:cs="Times New Roman"/>
          <w:sz w:val="28"/>
          <w:szCs w:val="28"/>
        </w:rPr>
        <w:t xml:space="preserve">виях медицинскими работниками, прошедшими </w:t>
      </w:r>
      <w:proofErr w:type="gramStart"/>
      <w:r w:rsidR="00EA6112" w:rsidRPr="00822672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="00EA6112" w:rsidRPr="00822672">
        <w:rPr>
          <w:rFonts w:ascii="Times New Roman" w:hAnsi="Times New Roman" w:cs="Times New Roman"/>
          <w:sz w:val="28"/>
          <w:szCs w:val="28"/>
        </w:rPr>
        <w:t xml:space="preserve"> такой пом</w:t>
      </w:r>
      <w:r w:rsidR="00EA6112" w:rsidRPr="00822672">
        <w:rPr>
          <w:rFonts w:ascii="Times New Roman" w:hAnsi="Times New Roman" w:cs="Times New Roman"/>
          <w:sz w:val="28"/>
          <w:szCs w:val="28"/>
        </w:rPr>
        <w:t>о</w:t>
      </w:r>
      <w:r w:rsidR="00EA6112" w:rsidRPr="00822672">
        <w:rPr>
          <w:rFonts w:ascii="Times New Roman" w:hAnsi="Times New Roman" w:cs="Times New Roman"/>
          <w:sz w:val="28"/>
          <w:szCs w:val="28"/>
        </w:rPr>
        <w:t>щи.</w:t>
      </w:r>
    </w:p>
    <w:p w:rsidR="00EA6112" w:rsidRPr="00822672" w:rsidRDefault="00EA6112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Медицинские организации, оказывающие паллиативную медицинскую п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мощь, осуществляют взаимодействие с родственниками и иными членами семьи п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</w:t>
      </w:r>
      <w:r w:rsidRPr="00822672">
        <w:rPr>
          <w:rFonts w:ascii="Times New Roman" w:hAnsi="Times New Roman" w:cs="Times New Roman"/>
          <w:sz w:val="28"/>
          <w:szCs w:val="28"/>
        </w:rPr>
        <w:t>б</w:t>
      </w:r>
      <w:r w:rsidRPr="00822672">
        <w:rPr>
          <w:rFonts w:ascii="Times New Roman" w:hAnsi="Times New Roman" w:cs="Times New Roman"/>
          <w:sz w:val="28"/>
          <w:szCs w:val="28"/>
        </w:rPr>
        <w:t>служивания, религиозными организациями, организациями, указанными в части 2 статьи 6 Федерального закона</w:t>
      </w:r>
      <w:r w:rsidR="004542A7" w:rsidRPr="00822672">
        <w:rPr>
          <w:rFonts w:ascii="Times New Roman" w:hAnsi="Times New Roman" w:cs="Times New Roman"/>
          <w:sz w:val="28"/>
          <w:szCs w:val="28"/>
        </w:rPr>
        <w:t xml:space="preserve"> от 21 ноября 2011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4542A7" w:rsidRPr="00822672">
        <w:rPr>
          <w:rFonts w:ascii="Times New Roman" w:hAnsi="Times New Roman" w:cs="Times New Roman"/>
          <w:sz w:val="28"/>
          <w:szCs w:val="28"/>
        </w:rPr>
        <w:t>г. №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4542A7" w:rsidRPr="00822672">
        <w:rPr>
          <w:rFonts w:ascii="Times New Roman" w:hAnsi="Times New Roman" w:cs="Times New Roman"/>
          <w:sz w:val="28"/>
          <w:szCs w:val="28"/>
        </w:rPr>
        <w:t>323-ФЗ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>, в том числе в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предоставления такому пациенту социальных услуг, мер социальной защиты (поддержки) в соотве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Федерации, мер психологической поддержки и духо</w:t>
      </w:r>
      <w:r w:rsidRPr="00822672">
        <w:rPr>
          <w:rFonts w:ascii="Times New Roman" w:hAnsi="Times New Roman" w:cs="Times New Roman"/>
          <w:sz w:val="28"/>
          <w:szCs w:val="28"/>
        </w:rPr>
        <w:t>в</w:t>
      </w:r>
      <w:r w:rsidRPr="00822672">
        <w:rPr>
          <w:rFonts w:ascii="Times New Roman" w:hAnsi="Times New Roman" w:cs="Times New Roman"/>
          <w:sz w:val="28"/>
          <w:szCs w:val="28"/>
        </w:rPr>
        <w:t>ной помощи.</w:t>
      </w:r>
    </w:p>
    <w:p w:rsidR="00EA6112" w:rsidRPr="00822672" w:rsidRDefault="00EA6112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Медицинская организация, к которой пациент прикреплен для получения пе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вичной медико-санитарной помощи, организует оказание ему паллиативной пе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вичной медицинской помощи медицинскими работн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ками, включая медицинских работников фельдшерских пунктов, фельдшерско-акушерских пунктов, вр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чебных амбулаторий и иных подразделений медицинских организаций, оказывающих пе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вичную медико-санитарную помощь, во взаимодействии с выездными патронажн</w:t>
      </w:r>
      <w:r w:rsidRPr="00822672">
        <w:rPr>
          <w:rFonts w:ascii="Times New Roman" w:hAnsi="Times New Roman" w:cs="Times New Roman"/>
          <w:sz w:val="28"/>
          <w:szCs w:val="28"/>
        </w:rPr>
        <w:t>ы</w:t>
      </w:r>
      <w:r w:rsidRPr="00822672">
        <w:rPr>
          <w:rFonts w:ascii="Times New Roman" w:hAnsi="Times New Roman" w:cs="Times New Roman"/>
          <w:sz w:val="28"/>
          <w:szCs w:val="28"/>
        </w:rPr>
        <w:t>ми бригадами медицинских организаций, оказывающих паллиативную медици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EA6112" w:rsidRPr="00822672" w:rsidRDefault="00EA6112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Медицинские организации, оказывающие специализированную медицинскую помощь, в том числе палли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цинской организации, оказывающей специализированную медицинскую помощь, в том числе паллиативную, в стационарных условиях и условиях дневного стацион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ра, информируют о нем медицинскую организацию, к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которой такой пациент пр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креплен для получения первичной медико-санитарной помощи, или близлежащую к месту его пребывания медицинскую организацию, оказывающую первичную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ко-санитарную помощь.</w:t>
      </w:r>
    </w:p>
    <w:p w:rsidR="00EA6112" w:rsidRPr="00822672" w:rsidRDefault="00EA6112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За счет бюджетных ассигнований республиканского бюджета Республики Т</w:t>
      </w:r>
      <w:r w:rsidRPr="00822672">
        <w:rPr>
          <w:rFonts w:ascii="Times New Roman" w:hAnsi="Times New Roman" w:cs="Times New Roman"/>
          <w:sz w:val="28"/>
          <w:szCs w:val="28"/>
        </w:rPr>
        <w:t>ы</w:t>
      </w:r>
      <w:r w:rsidRPr="00822672">
        <w:rPr>
          <w:rFonts w:ascii="Times New Roman" w:hAnsi="Times New Roman" w:cs="Times New Roman"/>
          <w:sz w:val="28"/>
          <w:szCs w:val="28"/>
        </w:rPr>
        <w:t>ва такие медицинские организации и их подразделения обеспечиваются медици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скими изделиями, предназначенными для поддержания функций органов и систем организма человека, для использования на дому по перечню, утверждаемому Мин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сте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ством здравоохранения Российской Федерации, необходимыми лекарственными препаратами, в том числе наркотическими лекарственными препаратами и псих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тропными лекарственными пр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паратами.</w:t>
      </w:r>
    </w:p>
    <w:p w:rsidR="00EA6112" w:rsidRPr="00822672" w:rsidRDefault="00EA6112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В целях обеспечения пациентов, получающих паллиативную медицинскую помощь, наркотическими лекарственными препаратами и психотропными лекарс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венными препаратами органы исполнительной власти субъектов Российской Фед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ческих лекарственных препаратов и психотропных лекарственных препаратов в н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инвази</w:t>
      </w:r>
      <w:r w:rsidRPr="00822672">
        <w:rPr>
          <w:rFonts w:ascii="Times New Roman" w:hAnsi="Times New Roman" w:cs="Times New Roman"/>
          <w:sz w:val="28"/>
          <w:szCs w:val="28"/>
        </w:rPr>
        <w:t>в</w:t>
      </w:r>
      <w:r w:rsidRPr="00822672">
        <w:rPr>
          <w:rFonts w:ascii="Times New Roman" w:hAnsi="Times New Roman" w:cs="Times New Roman"/>
          <w:sz w:val="28"/>
          <w:szCs w:val="28"/>
        </w:rPr>
        <w:t>ных лекарственных формах, в том числе применяемых у детей.</w:t>
      </w:r>
      <w:proofErr w:type="gramEnd"/>
    </w:p>
    <w:p w:rsidR="00783D06" w:rsidRPr="00822672" w:rsidRDefault="00783D0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Мероприятия по развитию паллиативной медицинской помощи осуществл</w:t>
      </w:r>
      <w:r w:rsidRPr="00822672">
        <w:rPr>
          <w:rFonts w:ascii="Times New Roman" w:hAnsi="Times New Roman" w:cs="Times New Roman"/>
          <w:sz w:val="28"/>
          <w:szCs w:val="28"/>
        </w:rPr>
        <w:t>я</w:t>
      </w:r>
      <w:r w:rsidRPr="00822672">
        <w:rPr>
          <w:rFonts w:ascii="Times New Roman" w:hAnsi="Times New Roman" w:cs="Times New Roman"/>
          <w:sz w:val="28"/>
          <w:szCs w:val="28"/>
        </w:rPr>
        <w:t>ются в рамках приказа Минзд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ва России совместно с Минрудом России от 31 мая 2019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 xml:space="preserve">г. № 345н/372/н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оказания палли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тивной медицинской помощи, включая порядок взаимодействия медицинских орг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низаций, организаций социального обслуживания и общественных организаций, осущест</w:t>
      </w:r>
      <w:r w:rsidRPr="00822672">
        <w:rPr>
          <w:rFonts w:ascii="Times New Roman" w:hAnsi="Times New Roman" w:cs="Times New Roman"/>
          <w:sz w:val="28"/>
          <w:szCs w:val="28"/>
        </w:rPr>
        <w:t>в</w:t>
      </w:r>
      <w:r w:rsidRPr="00822672">
        <w:rPr>
          <w:rFonts w:ascii="Times New Roman" w:hAnsi="Times New Roman" w:cs="Times New Roman"/>
          <w:sz w:val="28"/>
          <w:szCs w:val="28"/>
        </w:rPr>
        <w:t>ляющих свою деятельность в сфере охраны здоровья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 xml:space="preserve"> и государственной программы </w:t>
      </w:r>
      <w:r w:rsidR="00E44B79">
        <w:rPr>
          <w:rFonts w:ascii="Times New Roman" w:hAnsi="Times New Roman" w:cs="Times New Roman"/>
          <w:sz w:val="28"/>
          <w:szCs w:val="28"/>
        </w:rPr>
        <w:t>Республики Тыва «</w:t>
      </w:r>
      <w:r w:rsidR="00E44B79" w:rsidRPr="00822672">
        <w:rPr>
          <w:rFonts w:ascii="Times New Roman" w:hAnsi="Times New Roman" w:cs="Times New Roman"/>
          <w:sz w:val="28"/>
          <w:szCs w:val="28"/>
        </w:rPr>
        <w:t>Раз</w:t>
      </w:r>
      <w:r w:rsidR="00E44B79">
        <w:rPr>
          <w:rFonts w:ascii="Times New Roman" w:hAnsi="Times New Roman" w:cs="Times New Roman"/>
          <w:sz w:val="28"/>
          <w:szCs w:val="28"/>
        </w:rPr>
        <w:t>витие здравоохранения на 2018-</w:t>
      </w:r>
      <w:r w:rsidR="00E44B79" w:rsidRPr="00822672">
        <w:rPr>
          <w:rFonts w:ascii="Times New Roman" w:hAnsi="Times New Roman" w:cs="Times New Roman"/>
          <w:sz w:val="28"/>
          <w:szCs w:val="28"/>
        </w:rPr>
        <w:t>2025</w:t>
      </w:r>
      <w:proofErr w:type="gramEnd"/>
      <w:r w:rsidR="00E44B79" w:rsidRPr="00822672">
        <w:rPr>
          <w:rFonts w:ascii="Times New Roman" w:hAnsi="Times New Roman" w:cs="Times New Roman"/>
          <w:sz w:val="28"/>
          <w:szCs w:val="28"/>
        </w:rPr>
        <w:t xml:space="preserve"> годы</w:t>
      </w:r>
      <w:r w:rsidR="00E44B79">
        <w:rPr>
          <w:rFonts w:ascii="Times New Roman" w:hAnsi="Times New Roman" w:cs="Times New Roman"/>
          <w:sz w:val="28"/>
          <w:szCs w:val="28"/>
        </w:rPr>
        <w:t xml:space="preserve">», </w:t>
      </w:r>
      <w:r w:rsidRPr="00822672">
        <w:rPr>
          <w:rFonts w:ascii="Times New Roman" w:hAnsi="Times New Roman" w:cs="Times New Roman"/>
          <w:sz w:val="28"/>
          <w:szCs w:val="28"/>
        </w:rPr>
        <w:t>у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вержденной постановлением Пр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Pr="00822672">
        <w:rPr>
          <w:rFonts w:ascii="Times New Roman" w:hAnsi="Times New Roman" w:cs="Times New Roman"/>
          <w:sz w:val="28"/>
          <w:szCs w:val="28"/>
        </w:rPr>
        <w:t xml:space="preserve">7 августа 2018 г. </w:t>
      </w:r>
      <w:r w:rsidR="00E44B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2672">
        <w:rPr>
          <w:rFonts w:ascii="Times New Roman" w:hAnsi="Times New Roman" w:cs="Times New Roman"/>
          <w:sz w:val="28"/>
          <w:szCs w:val="28"/>
        </w:rPr>
        <w:t>№ 398.</w:t>
      </w:r>
    </w:p>
    <w:p w:rsidR="002553D3" w:rsidRPr="00822672" w:rsidRDefault="002553D3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2.6. В отношении лиц, находящихся в стационарных организациях социальн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го обслуживания, в рамках базовой программы обязательного медицинского страх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вания с привлечением близлежащих медицинских организаций проводится диспа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сериз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 xml:space="preserve">ция, а при наличии хронических заболеваний </w:t>
      </w:r>
      <w:r w:rsidR="00822672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диспансерное наблюдение в соответствии с порядками, установленными Министерством здравоохранения Ро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сийской Федер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ции.</w:t>
      </w:r>
    </w:p>
    <w:p w:rsidR="002553D3" w:rsidRPr="00822672" w:rsidRDefault="002553D3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При выявлении в рамках диспансеризации и диспансерного наблюдения пок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заний к оказанию специализированной, в том числе высокотехнологичной,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цинской помощи лица, находящиеся в стационарных организациях социального о</w:t>
      </w:r>
      <w:r w:rsidRPr="00822672">
        <w:rPr>
          <w:rFonts w:ascii="Times New Roman" w:hAnsi="Times New Roman" w:cs="Times New Roman"/>
          <w:sz w:val="28"/>
          <w:szCs w:val="28"/>
        </w:rPr>
        <w:t>б</w:t>
      </w:r>
      <w:r w:rsidRPr="00822672">
        <w:rPr>
          <w:rFonts w:ascii="Times New Roman" w:hAnsi="Times New Roman" w:cs="Times New Roman"/>
          <w:sz w:val="28"/>
          <w:szCs w:val="28"/>
        </w:rPr>
        <w:t>служив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ния, переводятся в специализированные медицинские организации в сроки, уст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новленные настоящей Программой.</w:t>
      </w:r>
    </w:p>
    <w:p w:rsidR="002553D3" w:rsidRPr="00822672" w:rsidRDefault="002553D3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В отношении лиц с психическими расстройствами и расстройствами повед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ния, в том числе находящихся в стационарных организациях социального обслуж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вания, а также в условиях сопровождаемого проживания, включая совместное пр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живание таких лиц в отдельных жилых помещениях, за счет бюджетных ассигнов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ний бюджетов субъектов Российской Федерации проводится диспансерное набл</w:t>
      </w:r>
      <w:r w:rsidRPr="00822672">
        <w:rPr>
          <w:rFonts w:ascii="Times New Roman" w:hAnsi="Times New Roman" w:cs="Times New Roman"/>
          <w:sz w:val="28"/>
          <w:szCs w:val="28"/>
        </w:rPr>
        <w:t>ю</w:t>
      </w:r>
      <w:r w:rsidRPr="00822672">
        <w:rPr>
          <w:rFonts w:ascii="Times New Roman" w:hAnsi="Times New Roman" w:cs="Times New Roman"/>
          <w:sz w:val="28"/>
          <w:szCs w:val="28"/>
        </w:rPr>
        <w:t>дение медицинскими организациями, оказывающими первичную специализирова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ную медико-санитарную помощь при псих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ческих расстройствах и расстройствах поведения, во взаимодействии с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врачами-психиатрами стаци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нарных организаций социального обслуживания в порядке, установленном Министерством здравоохр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нения Росси</w:t>
      </w:r>
      <w:r w:rsidRPr="00822672">
        <w:rPr>
          <w:rFonts w:ascii="Times New Roman" w:hAnsi="Times New Roman" w:cs="Times New Roman"/>
          <w:sz w:val="28"/>
          <w:szCs w:val="28"/>
        </w:rPr>
        <w:t>й</w:t>
      </w:r>
      <w:r w:rsidRPr="00822672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2553D3" w:rsidRPr="00822672" w:rsidRDefault="002553D3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Для лиц с психическими расстройствами и расстройствами поведения, прож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вающих в сельской местности, рабочих поселках и поселках городского типа, орг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 xml:space="preserve">низация медицинской помощи, в том числе по профилю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психиатрия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>, осуществл</w:t>
      </w:r>
      <w:r w:rsidRPr="00822672">
        <w:rPr>
          <w:rFonts w:ascii="Times New Roman" w:hAnsi="Times New Roman" w:cs="Times New Roman"/>
          <w:sz w:val="28"/>
          <w:szCs w:val="28"/>
        </w:rPr>
        <w:t>я</w:t>
      </w:r>
      <w:r w:rsidRPr="00822672">
        <w:rPr>
          <w:rFonts w:ascii="Times New Roman" w:hAnsi="Times New Roman" w:cs="Times New Roman"/>
          <w:sz w:val="28"/>
          <w:szCs w:val="28"/>
        </w:rPr>
        <w:t>ется во взаимодействии медицинских работников, включая медицинских работн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ков фельдшерских пунктов, фельдшерско-акушерских пунктов, врачебных амбул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торий и отделений (центров, кабинетов) общей врачебной практики, с медицинск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ми организациями, оказывающими пе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вичную специализированную медико-санитарную помощь при психических расстройствах и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расстройствах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поведения, в том числе силами выездных психиатрических бригад, в порядке, установленном Министерс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вом здравоохранения Российской Федерации.</w:t>
      </w:r>
    </w:p>
    <w:p w:rsidR="002553D3" w:rsidRPr="00822672" w:rsidRDefault="002553D3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При организации медицинскими организациями, оказывающими первичную сп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циализированную медико-санитарную помощь при психических расстройствах и расстройствах поведения, медицинской помощи лицам с психическими расстро</w:t>
      </w:r>
      <w:r w:rsidRPr="00822672">
        <w:rPr>
          <w:rFonts w:ascii="Times New Roman" w:hAnsi="Times New Roman" w:cs="Times New Roman"/>
          <w:sz w:val="28"/>
          <w:szCs w:val="28"/>
        </w:rPr>
        <w:t>й</w:t>
      </w:r>
      <w:r w:rsidRPr="00822672">
        <w:rPr>
          <w:rFonts w:ascii="Times New Roman" w:hAnsi="Times New Roman" w:cs="Times New Roman"/>
          <w:sz w:val="28"/>
          <w:szCs w:val="28"/>
        </w:rPr>
        <w:t>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</w:t>
      </w:r>
      <w:r w:rsidRPr="00822672">
        <w:rPr>
          <w:rFonts w:ascii="Times New Roman" w:hAnsi="Times New Roman" w:cs="Times New Roman"/>
          <w:sz w:val="28"/>
          <w:szCs w:val="28"/>
        </w:rPr>
        <w:t>ь</w:t>
      </w:r>
      <w:r w:rsidRPr="00822672">
        <w:rPr>
          <w:rFonts w:ascii="Times New Roman" w:hAnsi="Times New Roman" w:cs="Times New Roman"/>
          <w:sz w:val="28"/>
          <w:szCs w:val="28"/>
        </w:rPr>
        <w:t>ства.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2.</w:t>
      </w:r>
      <w:r w:rsidR="002553D3" w:rsidRPr="00822672">
        <w:rPr>
          <w:rFonts w:ascii="Times New Roman" w:hAnsi="Times New Roman" w:cs="Times New Roman"/>
          <w:sz w:val="28"/>
          <w:szCs w:val="28"/>
        </w:rPr>
        <w:t>7</w:t>
      </w:r>
      <w:r w:rsidRPr="00822672">
        <w:rPr>
          <w:rFonts w:ascii="Times New Roman" w:hAnsi="Times New Roman" w:cs="Times New Roman"/>
          <w:sz w:val="28"/>
          <w:szCs w:val="28"/>
        </w:rPr>
        <w:t>. Медицинская помощь оказывается в следующих формах: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экстренная – медицинская помощь, оказываемая при внезапных острых заб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леваниях, состояниях, обострении хронических заболеваний, представляющих угр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зу жи</w:t>
      </w:r>
      <w:r w:rsidRPr="00822672">
        <w:rPr>
          <w:rFonts w:ascii="Times New Roman" w:hAnsi="Times New Roman" w:cs="Times New Roman"/>
          <w:sz w:val="28"/>
          <w:szCs w:val="28"/>
        </w:rPr>
        <w:t>з</w:t>
      </w:r>
      <w:r w:rsidRPr="00822672">
        <w:rPr>
          <w:rFonts w:ascii="Times New Roman" w:hAnsi="Times New Roman" w:cs="Times New Roman"/>
          <w:sz w:val="28"/>
          <w:szCs w:val="28"/>
        </w:rPr>
        <w:t>ни пациента;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неотложная – медицинская помощь, оказываемая при внезапных острых заб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лев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ниях, состояниях, обострении хронических заболеваний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без явных признаков угр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зы жизни пациента;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плановая – медицинская помощь, оказываемая при проведении профилактич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ских мероприятий, при заб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леваниях и состояниях,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не сопровождающихся угрозой жизни пациента, не требующих экстренной и неотложной медицинской помощи, о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срочка оказания которой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на определенное время не повлечет за собой ухудшение состояния пациента, угрозу его жизни и здоровью.</w:t>
      </w:r>
    </w:p>
    <w:p w:rsidR="00EA6112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2.</w:t>
      </w:r>
      <w:r w:rsidR="002553D3" w:rsidRPr="00822672">
        <w:rPr>
          <w:rFonts w:ascii="Times New Roman" w:hAnsi="Times New Roman" w:cs="Times New Roman"/>
          <w:sz w:val="28"/>
          <w:szCs w:val="28"/>
        </w:rPr>
        <w:t>8</w:t>
      </w:r>
      <w:r w:rsidRPr="008226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6112" w:rsidRPr="00822672">
        <w:rPr>
          <w:rFonts w:ascii="Times New Roman" w:hAnsi="Times New Roman" w:cs="Times New Roman"/>
          <w:sz w:val="28"/>
          <w:szCs w:val="28"/>
        </w:rPr>
        <w:t>При оказании в рамках Программы первичной медико-санитарной пом</w:t>
      </w:r>
      <w:r w:rsidR="00EA6112" w:rsidRPr="00822672">
        <w:rPr>
          <w:rFonts w:ascii="Times New Roman" w:hAnsi="Times New Roman" w:cs="Times New Roman"/>
          <w:sz w:val="28"/>
          <w:szCs w:val="28"/>
        </w:rPr>
        <w:t>о</w:t>
      </w:r>
      <w:r w:rsidR="00EA6112" w:rsidRPr="00822672">
        <w:rPr>
          <w:rFonts w:ascii="Times New Roman" w:hAnsi="Times New Roman" w:cs="Times New Roman"/>
          <w:sz w:val="28"/>
          <w:szCs w:val="28"/>
        </w:rPr>
        <w:t>щи в условиях дневного стационара и в неотложной форме, специализированной медицинской помощи, в том числе высокотехнологичной, скорой, в том числе ск</w:t>
      </w:r>
      <w:r w:rsidR="00EA6112" w:rsidRPr="00822672">
        <w:rPr>
          <w:rFonts w:ascii="Times New Roman" w:hAnsi="Times New Roman" w:cs="Times New Roman"/>
          <w:sz w:val="28"/>
          <w:szCs w:val="28"/>
        </w:rPr>
        <w:t>о</w:t>
      </w:r>
      <w:r w:rsidR="00EA6112" w:rsidRPr="00822672">
        <w:rPr>
          <w:rFonts w:ascii="Times New Roman" w:hAnsi="Times New Roman" w:cs="Times New Roman"/>
          <w:sz w:val="28"/>
          <w:szCs w:val="28"/>
        </w:rPr>
        <w:t>рой специализированной, медицинской помощи, паллиативной медицинской пом</w:t>
      </w:r>
      <w:r w:rsidR="00EA6112" w:rsidRPr="00822672">
        <w:rPr>
          <w:rFonts w:ascii="Times New Roman" w:hAnsi="Times New Roman" w:cs="Times New Roman"/>
          <w:sz w:val="28"/>
          <w:szCs w:val="28"/>
        </w:rPr>
        <w:t>о</w:t>
      </w:r>
      <w:r w:rsidR="00EA6112" w:rsidRPr="00822672">
        <w:rPr>
          <w:rFonts w:ascii="Times New Roman" w:hAnsi="Times New Roman" w:cs="Times New Roman"/>
          <w:sz w:val="28"/>
          <w:szCs w:val="28"/>
        </w:rPr>
        <w:t>щи в ст</w:t>
      </w:r>
      <w:r w:rsidR="00EA6112" w:rsidRPr="00822672">
        <w:rPr>
          <w:rFonts w:ascii="Times New Roman" w:hAnsi="Times New Roman" w:cs="Times New Roman"/>
          <w:sz w:val="28"/>
          <w:szCs w:val="28"/>
        </w:rPr>
        <w:t>а</w:t>
      </w:r>
      <w:r w:rsidR="00EA6112" w:rsidRPr="00822672">
        <w:rPr>
          <w:rFonts w:ascii="Times New Roman" w:hAnsi="Times New Roman" w:cs="Times New Roman"/>
          <w:sz w:val="28"/>
          <w:szCs w:val="28"/>
        </w:rPr>
        <w:t>ционарных условиях, условиях дневного стационара и при посещениях на дому осуществляется обеспечение граждан лекарственными препаратами для мед</w:t>
      </w:r>
      <w:r w:rsidR="00EA6112" w:rsidRPr="00822672">
        <w:rPr>
          <w:rFonts w:ascii="Times New Roman" w:hAnsi="Times New Roman" w:cs="Times New Roman"/>
          <w:sz w:val="28"/>
          <w:szCs w:val="28"/>
        </w:rPr>
        <w:t>и</w:t>
      </w:r>
      <w:r w:rsidR="00EA6112" w:rsidRPr="00822672">
        <w:rPr>
          <w:rFonts w:ascii="Times New Roman" w:hAnsi="Times New Roman" w:cs="Times New Roman"/>
          <w:sz w:val="28"/>
          <w:szCs w:val="28"/>
        </w:rPr>
        <w:t>ци</w:t>
      </w:r>
      <w:r w:rsidR="00EA6112" w:rsidRPr="00822672">
        <w:rPr>
          <w:rFonts w:ascii="Times New Roman" w:hAnsi="Times New Roman" w:cs="Times New Roman"/>
          <w:sz w:val="28"/>
          <w:szCs w:val="28"/>
        </w:rPr>
        <w:t>н</w:t>
      </w:r>
      <w:r w:rsidR="00EA6112" w:rsidRPr="00822672">
        <w:rPr>
          <w:rFonts w:ascii="Times New Roman" w:hAnsi="Times New Roman" w:cs="Times New Roman"/>
          <w:sz w:val="28"/>
          <w:szCs w:val="28"/>
        </w:rPr>
        <w:t>ского применения и медицинскими изделиями, включенными в утвержденные Правительством</w:t>
      </w:r>
      <w:proofErr w:type="gramEnd"/>
      <w:r w:rsidR="00EA6112" w:rsidRPr="008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112" w:rsidRPr="00822672">
        <w:rPr>
          <w:rFonts w:ascii="Times New Roman" w:hAnsi="Times New Roman" w:cs="Times New Roman"/>
          <w:sz w:val="28"/>
          <w:szCs w:val="28"/>
        </w:rPr>
        <w:t>Российской Федерации соответственно перечень жизненно необх</w:t>
      </w:r>
      <w:r w:rsidR="00EA6112" w:rsidRPr="00822672">
        <w:rPr>
          <w:rFonts w:ascii="Times New Roman" w:hAnsi="Times New Roman" w:cs="Times New Roman"/>
          <w:sz w:val="28"/>
          <w:szCs w:val="28"/>
        </w:rPr>
        <w:t>о</w:t>
      </w:r>
      <w:r w:rsidR="00EA6112" w:rsidRPr="00822672">
        <w:rPr>
          <w:rFonts w:ascii="Times New Roman" w:hAnsi="Times New Roman" w:cs="Times New Roman"/>
          <w:sz w:val="28"/>
          <w:szCs w:val="28"/>
        </w:rPr>
        <w:t>димых и важнейших лекарственных препаратов</w:t>
      </w:r>
      <w:r w:rsidR="0082267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 ЖНВЛП)</w:t>
      </w:r>
      <w:r w:rsidR="00EA6112" w:rsidRPr="00822672">
        <w:rPr>
          <w:rFonts w:ascii="Times New Roman" w:hAnsi="Times New Roman" w:cs="Times New Roman"/>
          <w:sz w:val="28"/>
          <w:szCs w:val="28"/>
        </w:rPr>
        <w:t xml:space="preserve"> и перечень мед</w:t>
      </w:r>
      <w:r w:rsidR="00EA6112" w:rsidRPr="00822672">
        <w:rPr>
          <w:rFonts w:ascii="Times New Roman" w:hAnsi="Times New Roman" w:cs="Times New Roman"/>
          <w:sz w:val="28"/>
          <w:szCs w:val="28"/>
        </w:rPr>
        <w:t>и</w:t>
      </w:r>
      <w:r w:rsidR="00EA6112" w:rsidRPr="00822672">
        <w:rPr>
          <w:rFonts w:ascii="Times New Roman" w:hAnsi="Times New Roman" w:cs="Times New Roman"/>
          <w:sz w:val="28"/>
          <w:szCs w:val="28"/>
        </w:rPr>
        <w:t>цинских изделий, имплантируемых в организм человека, а также медицинскими и</w:t>
      </w:r>
      <w:r w:rsidR="00EA6112" w:rsidRPr="00822672">
        <w:rPr>
          <w:rFonts w:ascii="Times New Roman" w:hAnsi="Times New Roman" w:cs="Times New Roman"/>
          <w:sz w:val="28"/>
          <w:szCs w:val="28"/>
        </w:rPr>
        <w:t>з</w:t>
      </w:r>
      <w:r w:rsidR="00EA6112" w:rsidRPr="00822672">
        <w:rPr>
          <w:rFonts w:ascii="Times New Roman" w:hAnsi="Times New Roman" w:cs="Times New Roman"/>
          <w:sz w:val="28"/>
          <w:szCs w:val="28"/>
        </w:rPr>
        <w:t>делиями, предназначенными для поддержания функций органов и систем орг</w:t>
      </w:r>
      <w:r w:rsidR="00EA6112" w:rsidRPr="00822672">
        <w:rPr>
          <w:rFonts w:ascii="Times New Roman" w:hAnsi="Times New Roman" w:cs="Times New Roman"/>
          <w:sz w:val="28"/>
          <w:szCs w:val="28"/>
        </w:rPr>
        <w:t>а</w:t>
      </w:r>
      <w:r w:rsidR="00EA6112" w:rsidRPr="00822672">
        <w:rPr>
          <w:rFonts w:ascii="Times New Roman" w:hAnsi="Times New Roman" w:cs="Times New Roman"/>
          <w:sz w:val="28"/>
          <w:szCs w:val="28"/>
        </w:rPr>
        <w:t>низма человека, для использования на дому при оказании паллиативной медицинской п</w:t>
      </w:r>
      <w:r w:rsidR="00EA6112" w:rsidRPr="00822672">
        <w:rPr>
          <w:rFonts w:ascii="Times New Roman" w:hAnsi="Times New Roman" w:cs="Times New Roman"/>
          <w:sz w:val="28"/>
          <w:szCs w:val="28"/>
        </w:rPr>
        <w:t>о</w:t>
      </w:r>
      <w:r w:rsidR="00EA6112" w:rsidRPr="00822672">
        <w:rPr>
          <w:rFonts w:ascii="Times New Roman" w:hAnsi="Times New Roman" w:cs="Times New Roman"/>
          <w:sz w:val="28"/>
          <w:szCs w:val="28"/>
        </w:rPr>
        <w:t>мощи в соответствии с перечнем, утверждаемым Министерством здрав</w:t>
      </w:r>
      <w:r w:rsidR="00EA6112" w:rsidRPr="00822672">
        <w:rPr>
          <w:rFonts w:ascii="Times New Roman" w:hAnsi="Times New Roman" w:cs="Times New Roman"/>
          <w:sz w:val="28"/>
          <w:szCs w:val="28"/>
        </w:rPr>
        <w:t>о</w:t>
      </w:r>
      <w:r w:rsidR="00EA6112" w:rsidRPr="00822672">
        <w:rPr>
          <w:rFonts w:ascii="Times New Roman" w:hAnsi="Times New Roman" w:cs="Times New Roman"/>
          <w:sz w:val="28"/>
          <w:szCs w:val="28"/>
        </w:rPr>
        <w:t>охранения Российской Федерации.</w:t>
      </w:r>
      <w:proofErr w:type="gramEnd"/>
    </w:p>
    <w:p w:rsidR="00EA6112" w:rsidRPr="00822672" w:rsidRDefault="00EA6112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Порядок передачи от медицинской организации пациенту (его законному представителю) медицинских и</w:t>
      </w:r>
      <w:r w:rsidRPr="00822672">
        <w:rPr>
          <w:rFonts w:ascii="Times New Roman" w:hAnsi="Times New Roman" w:cs="Times New Roman"/>
          <w:sz w:val="28"/>
          <w:szCs w:val="28"/>
        </w:rPr>
        <w:t>з</w:t>
      </w:r>
      <w:r w:rsidRPr="00822672">
        <w:rPr>
          <w:rFonts w:ascii="Times New Roman" w:hAnsi="Times New Roman" w:cs="Times New Roman"/>
          <w:sz w:val="28"/>
          <w:szCs w:val="28"/>
        </w:rPr>
        <w:t>делий, предназначенных для поддержания функций органов и систем организма человека, для использования на дому при оказании па</w:t>
      </w:r>
      <w:r w:rsidRPr="00822672">
        <w:rPr>
          <w:rFonts w:ascii="Times New Roman" w:hAnsi="Times New Roman" w:cs="Times New Roman"/>
          <w:sz w:val="28"/>
          <w:szCs w:val="28"/>
        </w:rPr>
        <w:t>л</w:t>
      </w:r>
      <w:r w:rsidRPr="00822672">
        <w:rPr>
          <w:rFonts w:ascii="Times New Roman" w:hAnsi="Times New Roman" w:cs="Times New Roman"/>
          <w:sz w:val="28"/>
          <w:szCs w:val="28"/>
        </w:rPr>
        <w:t>лиати</w:t>
      </w:r>
      <w:r w:rsidRPr="00822672">
        <w:rPr>
          <w:rFonts w:ascii="Times New Roman" w:hAnsi="Times New Roman" w:cs="Times New Roman"/>
          <w:sz w:val="28"/>
          <w:szCs w:val="28"/>
        </w:rPr>
        <w:t>в</w:t>
      </w:r>
      <w:r w:rsidRPr="00822672">
        <w:rPr>
          <w:rFonts w:ascii="Times New Roman" w:hAnsi="Times New Roman" w:cs="Times New Roman"/>
          <w:sz w:val="28"/>
          <w:szCs w:val="28"/>
        </w:rPr>
        <w:t>ной медицинской помощи устанавливается Министерством здравоохранения Ро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18671F" w:rsidRPr="00822672" w:rsidRDefault="002553D3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2.9</w:t>
      </w:r>
      <w:r w:rsidR="0018671F" w:rsidRPr="00822672">
        <w:rPr>
          <w:rFonts w:ascii="Times New Roman" w:hAnsi="Times New Roman" w:cs="Times New Roman"/>
          <w:sz w:val="28"/>
          <w:szCs w:val="28"/>
        </w:rPr>
        <w:t>. Медицинская помощь оказывается в соответствии с трехуровневой сист</w:t>
      </w:r>
      <w:r w:rsidR="0018671F" w:rsidRPr="00822672">
        <w:rPr>
          <w:rFonts w:ascii="Times New Roman" w:hAnsi="Times New Roman" w:cs="Times New Roman"/>
          <w:sz w:val="28"/>
          <w:szCs w:val="28"/>
        </w:rPr>
        <w:t>е</w:t>
      </w:r>
      <w:r w:rsidR="0018671F" w:rsidRPr="00822672">
        <w:rPr>
          <w:rFonts w:ascii="Times New Roman" w:hAnsi="Times New Roman" w:cs="Times New Roman"/>
          <w:sz w:val="28"/>
          <w:szCs w:val="28"/>
        </w:rPr>
        <w:t>мой организации медици</w:t>
      </w:r>
      <w:r w:rsidR="0018671F" w:rsidRPr="00822672">
        <w:rPr>
          <w:rFonts w:ascii="Times New Roman" w:hAnsi="Times New Roman" w:cs="Times New Roman"/>
          <w:sz w:val="28"/>
          <w:szCs w:val="28"/>
        </w:rPr>
        <w:t>н</w:t>
      </w:r>
      <w:r w:rsidR="0018671F" w:rsidRPr="00822672">
        <w:rPr>
          <w:rFonts w:ascii="Times New Roman" w:hAnsi="Times New Roman" w:cs="Times New Roman"/>
          <w:sz w:val="28"/>
          <w:szCs w:val="28"/>
        </w:rPr>
        <w:t>ской помощи:</w:t>
      </w:r>
    </w:p>
    <w:p w:rsidR="001349D1" w:rsidRPr="00822672" w:rsidRDefault="001349D1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первый уровень – медицинские организации, имеющие в своей структуре по</w:t>
      </w:r>
      <w:r w:rsidRPr="00822672">
        <w:rPr>
          <w:rFonts w:ascii="Times New Roman" w:hAnsi="Times New Roman" w:cs="Times New Roman"/>
          <w:sz w:val="28"/>
          <w:szCs w:val="28"/>
        </w:rPr>
        <w:t>д</w:t>
      </w:r>
      <w:r w:rsidRPr="00822672">
        <w:rPr>
          <w:rFonts w:ascii="Times New Roman" w:hAnsi="Times New Roman" w:cs="Times New Roman"/>
          <w:sz w:val="28"/>
          <w:szCs w:val="28"/>
        </w:rPr>
        <w:t>разделения, оказывающие населению в пределах муниципального образования:</w:t>
      </w:r>
      <w:r w:rsidR="00F34DF7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пе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ви</w:t>
      </w:r>
      <w:r w:rsidRPr="00822672">
        <w:rPr>
          <w:rFonts w:ascii="Times New Roman" w:hAnsi="Times New Roman" w:cs="Times New Roman"/>
          <w:sz w:val="28"/>
          <w:szCs w:val="28"/>
        </w:rPr>
        <w:t>ч</w:t>
      </w:r>
      <w:r w:rsidRPr="00822672">
        <w:rPr>
          <w:rFonts w:ascii="Times New Roman" w:hAnsi="Times New Roman" w:cs="Times New Roman"/>
          <w:sz w:val="28"/>
          <w:szCs w:val="28"/>
        </w:rPr>
        <w:t>ную медико-санитарную помощь;</w:t>
      </w:r>
      <w:r w:rsidR="00F34DF7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и (или) специализированную (за исключением высокотехнологичной) медицинскую помощь;</w:t>
      </w:r>
      <w:r w:rsidR="00F34DF7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и (или) скорую, в том числе скорую специализированную, медицинскую помощь;</w:t>
      </w:r>
      <w:r w:rsidR="00F34DF7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и (или) паллиативную медицинскую помощь;</w:t>
      </w:r>
      <w:proofErr w:type="gramEnd"/>
    </w:p>
    <w:p w:rsidR="001349D1" w:rsidRPr="00822672" w:rsidRDefault="001349D1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второй уровень – медицинские организации, имеющие в своей структуре о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 xml:space="preserve">деления и (или) центры,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оказывающие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в том числе специализированную (за искл</w:t>
      </w:r>
      <w:r w:rsidRPr="00822672">
        <w:rPr>
          <w:rFonts w:ascii="Times New Roman" w:hAnsi="Times New Roman" w:cs="Times New Roman"/>
          <w:sz w:val="28"/>
          <w:szCs w:val="28"/>
        </w:rPr>
        <w:t>ю</w:t>
      </w:r>
      <w:r w:rsidRPr="00822672">
        <w:rPr>
          <w:rFonts w:ascii="Times New Roman" w:hAnsi="Times New Roman" w:cs="Times New Roman"/>
          <w:sz w:val="28"/>
          <w:szCs w:val="28"/>
        </w:rPr>
        <w:t>чением высокотехнологичной) медицинскую помощь населению нескольких мун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ципал</w:t>
      </w:r>
      <w:r w:rsidRPr="00822672">
        <w:rPr>
          <w:rFonts w:ascii="Times New Roman" w:hAnsi="Times New Roman" w:cs="Times New Roman"/>
          <w:sz w:val="28"/>
          <w:szCs w:val="28"/>
        </w:rPr>
        <w:t>ь</w:t>
      </w:r>
      <w:r w:rsidRPr="00822672">
        <w:rPr>
          <w:rFonts w:ascii="Times New Roman" w:hAnsi="Times New Roman" w:cs="Times New Roman"/>
          <w:sz w:val="28"/>
          <w:szCs w:val="28"/>
        </w:rPr>
        <w:t>ных образований, а также специализированные больницы, больницы скорой медицинской помощи, центры, диспансеры (противотуберкулезные, психоневрол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гические, нарк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логические и иные);</w:t>
      </w:r>
    </w:p>
    <w:p w:rsidR="001349D1" w:rsidRPr="00822672" w:rsidRDefault="001349D1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третий уровень – медицинские организации, имеющие в своей структуре по</w:t>
      </w:r>
      <w:r w:rsidRPr="00822672">
        <w:rPr>
          <w:rFonts w:ascii="Times New Roman" w:hAnsi="Times New Roman" w:cs="Times New Roman"/>
          <w:sz w:val="28"/>
          <w:szCs w:val="28"/>
        </w:rPr>
        <w:t>д</w:t>
      </w:r>
      <w:r w:rsidRPr="00822672">
        <w:rPr>
          <w:rFonts w:ascii="Times New Roman" w:hAnsi="Times New Roman" w:cs="Times New Roman"/>
          <w:sz w:val="28"/>
          <w:szCs w:val="28"/>
        </w:rPr>
        <w:t>разделения, оказывающие н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селению высокотехнологичную медицинскую помощь.</w:t>
      </w:r>
    </w:p>
    <w:p w:rsidR="0018671F" w:rsidRDefault="0018671F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672" w:rsidRDefault="00822672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822672" w:rsidRDefault="00822672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71F" w:rsidRPr="00822672">
        <w:rPr>
          <w:rFonts w:ascii="Times New Roman" w:hAnsi="Times New Roman" w:cs="Times New Roman"/>
          <w:sz w:val="28"/>
          <w:szCs w:val="28"/>
        </w:rPr>
        <w:t>. Перечень заболеваний и состояний, оказание</w:t>
      </w:r>
    </w:p>
    <w:p w:rsidR="0018671F" w:rsidRPr="00822672" w:rsidRDefault="0018671F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медицинской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при которых осуществляется</w:t>
      </w:r>
    </w:p>
    <w:p w:rsidR="0018671F" w:rsidRPr="00822672" w:rsidRDefault="0018671F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бесплатно,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и категории граждан, оказание медицинской</w:t>
      </w:r>
    </w:p>
    <w:p w:rsidR="0018671F" w:rsidRPr="00822672" w:rsidRDefault="00A617AD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помощи,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822672">
        <w:rPr>
          <w:rFonts w:ascii="Times New Roman" w:hAnsi="Times New Roman" w:cs="Times New Roman"/>
          <w:sz w:val="28"/>
          <w:szCs w:val="28"/>
        </w:rPr>
        <w:t>которым осуществляется бесплатно</w:t>
      </w:r>
    </w:p>
    <w:p w:rsidR="004E71CB" w:rsidRPr="00822672" w:rsidRDefault="004E71C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3.1. </w:t>
      </w:r>
      <w:r w:rsidR="00457961" w:rsidRPr="00822672">
        <w:rPr>
          <w:rFonts w:ascii="Times New Roman" w:hAnsi="Times New Roman" w:cs="Times New Roman"/>
          <w:sz w:val="28"/>
          <w:szCs w:val="28"/>
        </w:rPr>
        <w:t>Гражданин имеет право на бесплатное получение медицинской помощи по в</w:t>
      </w:r>
      <w:r w:rsidR="00457961" w:rsidRPr="00822672">
        <w:rPr>
          <w:rFonts w:ascii="Times New Roman" w:hAnsi="Times New Roman" w:cs="Times New Roman"/>
          <w:sz w:val="28"/>
          <w:szCs w:val="28"/>
        </w:rPr>
        <w:t>и</w:t>
      </w:r>
      <w:r w:rsidR="00457961" w:rsidRPr="00822672">
        <w:rPr>
          <w:rFonts w:ascii="Times New Roman" w:hAnsi="Times New Roman" w:cs="Times New Roman"/>
          <w:sz w:val="28"/>
          <w:szCs w:val="28"/>
        </w:rPr>
        <w:t>дам, формам и условиям ее оказания в соответствии с разделом</w:t>
      </w:r>
      <w:r w:rsid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457961" w:rsidRPr="00822672">
        <w:rPr>
          <w:rFonts w:ascii="Times New Roman" w:hAnsi="Times New Roman" w:cs="Times New Roman"/>
          <w:sz w:val="28"/>
          <w:szCs w:val="28"/>
        </w:rPr>
        <w:t>II Программы при следующих заболеваниях и состояниях</w:t>
      </w:r>
      <w:r w:rsidRPr="00822672">
        <w:rPr>
          <w:rFonts w:ascii="Times New Roman" w:hAnsi="Times New Roman" w:cs="Times New Roman"/>
          <w:sz w:val="28"/>
          <w:szCs w:val="28"/>
        </w:rPr>
        <w:t>: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инфекционные и паразитарные болезни;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болезни крови, кроветворных органов;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болезни органов пищеварения</w:t>
      </w:r>
      <w:r w:rsidR="00CD457E" w:rsidRPr="00822672">
        <w:rPr>
          <w:rFonts w:ascii="Times New Roman" w:hAnsi="Times New Roman" w:cs="Times New Roman"/>
          <w:sz w:val="28"/>
          <w:szCs w:val="28"/>
        </w:rPr>
        <w:t>,</w:t>
      </w:r>
      <w:r w:rsidRPr="00822672">
        <w:rPr>
          <w:rFonts w:ascii="Times New Roman" w:hAnsi="Times New Roman" w:cs="Times New Roman"/>
          <w:sz w:val="28"/>
          <w:szCs w:val="28"/>
        </w:rPr>
        <w:t xml:space="preserve"> в том числе болезни полости рта, слюнных ж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лез и челюстей (за исключ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нием зубного протезирования);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болезни мочеполовой системы;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болезни кожи и подкожной клетчатки;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беременность, роды, послеродовой период и аборты;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симптомы, признаки и отклонения от нормы, не отнесенные к заболеваниям и с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стояниям.</w:t>
      </w:r>
    </w:p>
    <w:p w:rsidR="00EA6112" w:rsidRPr="00822672" w:rsidRDefault="00457961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3.2. </w:t>
      </w:r>
      <w:r w:rsidR="00EA6112" w:rsidRPr="00822672">
        <w:rPr>
          <w:rFonts w:ascii="Times New Roman" w:hAnsi="Times New Roman" w:cs="Times New Roman"/>
          <w:sz w:val="28"/>
          <w:szCs w:val="28"/>
        </w:rPr>
        <w:t>Гражданин имеет право не реже одного раза в год на бесплатный проф</w:t>
      </w:r>
      <w:r w:rsidR="00EA6112" w:rsidRPr="00822672">
        <w:rPr>
          <w:rFonts w:ascii="Times New Roman" w:hAnsi="Times New Roman" w:cs="Times New Roman"/>
          <w:sz w:val="28"/>
          <w:szCs w:val="28"/>
        </w:rPr>
        <w:t>и</w:t>
      </w:r>
      <w:r w:rsidR="00EA6112" w:rsidRPr="00822672">
        <w:rPr>
          <w:rFonts w:ascii="Times New Roman" w:hAnsi="Times New Roman" w:cs="Times New Roman"/>
          <w:sz w:val="28"/>
          <w:szCs w:val="28"/>
        </w:rPr>
        <w:t>лактический медицинский о</w:t>
      </w:r>
      <w:r w:rsidR="00EA6112" w:rsidRPr="00822672">
        <w:rPr>
          <w:rFonts w:ascii="Times New Roman" w:hAnsi="Times New Roman" w:cs="Times New Roman"/>
          <w:sz w:val="28"/>
          <w:szCs w:val="28"/>
        </w:rPr>
        <w:t>с</w:t>
      </w:r>
      <w:r w:rsidR="00EA6112" w:rsidRPr="00822672">
        <w:rPr>
          <w:rFonts w:ascii="Times New Roman" w:hAnsi="Times New Roman" w:cs="Times New Roman"/>
          <w:sz w:val="28"/>
          <w:szCs w:val="28"/>
        </w:rPr>
        <w:t>мотр, в том числе в рамках диспансеризации.</w:t>
      </w:r>
    </w:p>
    <w:p w:rsidR="00457961" w:rsidRPr="00822672" w:rsidRDefault="00457961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3.3. В соответствии с законодательством Российской Федерации отдельные категории граждан имеют пр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>:</w:t>
      </w:r>
    </w:p>
    <w:p w:rsidR="00457961" w:rsidRPr="00822672" w:rsidRDefault="00457961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(в соответствии с разделом </w:t>
      </w:r>
      <w:r w:rsidR="00E44B79">
        <w:rPr>
          <w:rFonts w:ascii="Times New Roman" w:hAnsi="Times New Roman" w:cs="Times New Roman"/>
          <w:sz w:val="28"/>
          <w:szCs w:val="28"/>
        </w:rPr>
        <w:t>5</w:t>
      </w:r>
      <w:r w:rsidRPr="00822672">
        <w:rPr>
          <w:rFonts w:ascii="Times New Roman" w:hAnsi="Times New Roman" w:cs="Times New Roman"/>
          <w:sz w:val="28"/>
          <w:szCs w:val="28"/>
        </w:rPr>
        <w:t xml:space="preserve"> Пр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граммы);</w:t>
      </w:r>
    </w:p>
    <w:p w:rsidR="00457961" w:rsidRPr="00822672" w:rsidRDefault="00457961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профилактические медицинские осмотры и диспансеризацию </w:t>
      </w:r>
      <w:r w:rsidR="00822672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определенные гру</w:t>
      </w:r>
      <w:r w:rsidRPr="00822672">
        <w:rPr>
          <w:rFonts w:ascii="Times New Roman" w:hAnsi="Times New Roman" w:cs="Times New Roman"/>
          <w:sz w:val="28"/>
          <w:szCs w:val="28"/>
        </w:rPr>
        <w:t>п</w:t>
      </w:r>
      <w:r w:rsidRPr="00822672">
        <w:rPr>
          <w:rFonts w:ascii="Times New Roman" w:hAnsi="Times New Roman" w:cs="Times New Roman"/>
          <w:sz w:val="28"/>
          <w:szCs w:val="28"/>
        </w:rPr>
        <w:t>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457961" w:rsidRPr="00822672" w:rsidRDefault="00457961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медицинские осмотры, в том числе профилактические медицинские осмотры, в связи с занятиями физич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ской культурой и спортом </w:t>
      </w:r>
      <w:r w:rsidR="00822672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несовершеннолетние;</w:t>
      </w:r>
    </w:p>
    <w:p w:rsidR="00457961" w:rsidRPr="00822672" w:rsidRDefault="00457961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диспансеризацию </w:t>
      </w:r>
      <w:r w:rsidR="00822672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457961" w:rsidRPr="00822672" w:rsidRDefault="00457961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диспансерное наблюдение </w:t>
      </w:r>
      <w:r w:rsidR="00822672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граждане, страдающие социально значимыми з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болеваниями и заболеваниями, представляющими опасность для окружающих, а также лица, страдающие хроническими заболеваниями, функциональными ра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стройствами, иными состояниями;</w:t>
      </w:r>
    </w:p>
    <w:p w:rsidR="00457961" w:rsidRPr="00822672" w:rsidRDefault="00457961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пренатальную (дородовую) диагностику нарушений развития ребенка </w:t>
      </w:r>
      <w:r w:rsidR="00822672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бер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менные женщины;</w:t>
      </w:r>
    </w:p>
    <w:p w:rsidR="00457961" w:rsidRPr="00822672" w:rsidRDefault="00457961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неонатальный скрининг на 5 наследственных и врожденных заболеваний </w:t>
      </w:r>
      <w:r w:rsidR="00822672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н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воро</w:t>
      </w:r>
      <w:r w:rsidRPr="00822672">
        <w:rPr>
          <w:rFonts w:ascii="Times New Roman" w:hAnsi="Times New Roman" w:cs="Times New Roman"/>
          <w:sz w:val="28"/>
          <w:szCs w:val="28"/>
        </w:rPr>
        <w:t>ж</w:t>
      </w:r>
      <w:r w:rsidRPr="00822672">
        <w:rPr>
          <w:rFonts w:ascii="Times New Roman" w:hAnsi="Times New Roman" w:cs="Times New Roman"/>
          <w:sz w:val="28"/>
          <w:szCs w:val="28"/>
        </w:rPr>
        <w:t>денные дети;</w:t>
      </w:r>
    </w:p>
    <w:p w:rsidR="00457961" w:rsidRPr="00822672" w:rsidRDefault="00457961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аудиологический скрининг </w:t>
      </w:r>
      <w:r w:rsidR="00822672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новорожденные дети и дети первого года жизни.</w:t>
      </w:r>
    </w:p>
    <w:p w:rsidR="006D7C1C" w:rsidRPr="00822672" w:rsidRDefault="006D7C1C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Беременные женщины, обратившиеся в медицинские организации, оказыва</w:t>
      </w:r>
      <w:r w:rsidRPr="00822672">
        <w:rPr>
          <w:rFonts w:ascii="Times New Roman" w:hAnsi="Times New Roman" w:cs="Times New Roman"/>
          <w:sz w:val="28"/>
          <w:szCs w:val="28"/>
        </w:rPr>
        <w:t>ю</w:t>
      </w:r>
      <w:r w:rsidRPr="00822672">
        <w:rPr>
          <w:rFonts w:ascii="Times New Roman" w:hAnsi="Times New Roman" w:cs="Times New Roman"/>
          <w:sz w:val="28"/>
          <w:szCs w:val="28"/>
        </w:rPr>
        <w:t xml:space="preserve">щие медицинскую помощь по профилю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 xml:space="preserve"> в амбулато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ных условиях, имеют право на получение правовой, пс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хологической и медико-социальной помощи, в том числе по профилактике прерывания беременности.</w:t>
      </w:r>
    </w:p>
    <w:p w:rsidR="006D7C1C" w:rsidRPr="00822672" w:rsidRDefault="006D7C1C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822672" w:rsidRDefault="00822672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. Территориальная программа </w:t>
      </w:r>
      <w:proofErr w:type="gramStart"/>
      <w:r w:rsidR="0018671F" w:rsidRPr="00822672">
        <w:rPr>
          <w:rFonts w:ascii="Times New Roman" w:hAnsi="Times New Roman" w:cs="Times New Roman"/>
          <w:sz w:val="28"/>
          <w:szCs w:val="28"/>
        </w:rPr>
        <w:t>обязательного</w:t>
      </w:r>
      <w:proofErr w:type="gramEnd"/>
    </w:p>
    <w:p w:rsidR="0018671F" w:rsidRPr="00822672" w:rsidRDefault="0018671F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медицинского страхования</w:t>
      </w:r>
    </w:p>
    <w:p w:rsidR="004E71CB" w:rsidRPr="00822672" w:rsidRDefault="004E71CB" w:rsidP="0082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667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4.1. Территориальная программа обязательного медицинского страхования я</w:t>
      </w:r>
      <w:r w:rsidRPr="00822672">
        <w:rPr>
          <w:rFonts w:ascii="Times New Roman" w:hAnsi="Times New Roman" w:cs="Times New Roman"/>
          <w:sz w:val="28"/>
          <w:szCs w:val="28"/>
        </w:rPr>
        <w:t>в</w:t>
      </w:r>
      <w:r w:rsidRPr="00822672">
        <w:rPr>
          <w:rFonts w:ascii="Times New Roman" w:hAnsi="Times New Roman" w:cs="Times New Roman"/>
          <w:sz w:val="28"/>
          <w:szCs w:val="28"/>
        </w:rPr>
        <w:t>ляется составной частью Те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риториальной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программы.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В рамках Территориальной программы обязательного медицинского страх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вания:</w:t>
      </w:r>
    </w:p>
    <w:p w:rsidR="0018671F" w:rsidRPr="00C7414D" w:rsidRDefault="00533DE0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гражданам (</w:t>
      </w:r>
      <w:r w:rsidR="0018671F" w:rsidRPr="00822672">
        <w:rPr>
          <w:rFonts w:ascii="Times New Roman" w:hAnsi="Times New Roman" w:cs="Times New Roman"/>
          <w:sz w:val="28"/>
          <w:szCs w:val="28"/>
        </w:rPr>
        <w:t>застрахованным лицам</w:t>
      </w:r>
      <w:r w:rsidRPr="00822672">
        <w:rPr>
          <w:rFonts w:ascii="Times New Roman" w:hAnsi="Times New Roman" w:cs="Times New Roman"/>
          <w:sz w:val="28"/>
          <w:szCs w:val="28"/>
        </w:rPr>
        <w:t>)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 оказываются первичная медико-санитарная помощь, включая профилактическую помощь, скорая медицинская п</w:t>
      </w:r>
      <w:r w:rsidR="0018671F" w:rsidRPr="00822672">
        <w:rPr>
          <w:rFonts w:ascii="Times New Roman" w:hAnsi="Times New Roman" w:cs="Times New Roman"/>
          <w:sz w:val="28"/>
          <w:szCs w:val="28"/>
        </w:rPr>
        <w:t>о</w:t>
      </w:r>
      <w:r w:rsidR="0018671F" w:rsidRPr="00822672">
        <w:rPr>
          <w:rFonts w:ascii="Times New Roman" w:hAnsi="Times New Roman" w:cs="Times New Roman"/>
          <w:sz w:val="28"/>
          <w:szCs w:val="28"/>
        </w:rPr>
        <w:t>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</w:t>
      </w:r>
      <w:r w:rsidR="0018671F" w:rsidRPr="00822672">
        <w:rPr>
          <w:rFonts w:ascii="Times New Roman" w:hAnsi="Times New Roman" w:cs="Times New Roman"/>
          <w:sz w:val="28"/>
          <w:szCs w:val="28"/>
        </w:rPr>
        <w:t>н</w:t>
      </w:r>
      <w:r w:rsidR="0018671F" w:rsidRPr="00822672">
        <w:rPr>
          <w:rFonts w:ascii="Times New Roman" w:hAnsi="Times New Roman" w:cs="Times New Roman"/>
          <w:sz w:val="28"/>
          <w:szCs w:val="28"/>
        </w:rPr>
        <w:t>совое обеспечение которых осуществляется за счет средств обязательного медици</w:t>
      </w:r>
      <w:r w:rsidR="0018671F" w:rsidRPr="00822672">
        <w:rPr>
          <w:rFonts w:ascii="Times New Roman" w:hAnsi="Times New Roman" w:cs="Times New Roman"/>
          <w:sz w:val="28"/>
          <w:szCs w:val="28"/>
        </w:rPr>
        <w:t>н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ского страхования, при заболеваниях и состояниях, указанных в </w:t>
      </w:r>
      <w:hyperlink w:anchor="Par72" w:history="1">
        <w:r w:rsidR="0018671F"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разделе </w:t>
        </w:r>
        <w:r w:rsidR="00E44B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3</w:t>
        </w:r>
      </w:hyperlink>
      <w:r w:rsidR="00CD457E"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71F" w:rsidRPr="00C7414D">
        <w:rPr>
          <w:rFonts w:ascii="Times New Roman" w:hAnsi="Times New Roman" w:cs="Times New Roman"/>
          <w:color w:val="000000"/>
          <w:sz w:val="28"/>
          <w:szCs w:val="28"/>
        </w:rPr>
        <w:t>Террит</w:t>
      </w:r>
      <w:r w:rsidR="0018671F" w:rsidRPr="00C741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8671F" w:rsidRPr="00C7414D">
        <w:rPr>
          <w:rFonts w:ascii="Times New Roman" w:hAnsi="Times New Roman" w:cs="Times New Roman"/>
          <w:color w:val="000000"/>
          <w:sz w:val="28"/>
          <w:szCs w:val="28"/>
        </w:rPr>
        <w:t>риальной</w:t>
      </w:r>
      <w:r w:rsidR="00CD457E"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71F"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</w:t>
      </w:r>
      <w:r w:rsidR="00C13667" w:rsidRPr="00C7414D">
        <w:rPr>
          <w:rFonts w:ascii="Times New Roman" w:hAnsi="Times New Roman" w:cs="Times New Roman"/>
          <w:color w:val="000000"/>
          <w:sz w:val="28"/>
          <w:szCs w:val="28"/>
        </w:rPr>
        <w:t>за исключением заболеваний, передаваемых половым п</w:t>
      </w:r>
      <w:r w:rsidR="00C13667" w:rsidRPr="00C7414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13667" w:rsidRPr="00C7414D">
        <w:rPr>
          <w:rFonts w:ascii="Times New Roman" w:hAnsi="Times New Roman" w:cs="Times New Roman"/>
          <w:color w:val="000000"/>
          <w:sz w:val="28"/>
          <w:szCs w:val="28"/>
        </w:rPr>
        <w:t>тем, вызванных</w:t>
      </w:r>
      <w:proofErr w:type="gramEnd"/>
      <w:r w:rsidR="00C13667"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 вирусом иммунодефицита человека, синдрома приобретенного иммун</w:t>
      </w:r>
      <w:r w:rsidR="00C13667" w:rsidRPr="00C741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13667" w:rsidRPr="00C7414D">
        <w:rPr>
          <w:rFonts w:ascii="Times New Roman" w:hAnsi="Times New Roman" w:cs="Times New Roman"/>
          <w:color w:val="000000"/>
          <w:sz w:val="28"/>
          <w:szCs w:val="28"/>
        </w:rPr>
        <w:t>дефицита, тубе</w:t>
      </w:r>
      <w:r w:rsidR="00C13667" w:rsidRPr="00C741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13667" w:rsidRPr="00C7414D">
        <w:rPr>
          <w:rFonts w:ascii="Times New Roman" w:hAnsi="Times New Roman" w:cs="Times New Roman"/>
          <w:color w:val="000000"/>
          <w:sz w:val="28"/>
          <w:szCs w:val="28"/>
        </w:rPr>
        <w:t>кулеза, психических расстройств и расстройств поведения</w:t>
      </w:r>
      <w:r w:rsidR="0018671F" w:rsidRPr="00C74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3DE0" w:rsidRPr="00822672" w:rsidRDefault="00533DE0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color w:val="000000"/>
          <w:sz w:val="28"/>
          <w:szCs w:val="28"/>
        </w:rPr>
        <w:t>осуществляются профилактические мероприятия, включая диспансеризацию, ди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пансерное наблюдение (при заболеваниях и состояниях, указанных в разделе </w:t>
      </w:r>
      <w:r w:rsidR="00E44B7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программы, за исключением з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>болеваний, передаваемых половым путем, вызванных вирусом иммунодефицита человека, синдрома пр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обретенного иммунодефицита, туберкулеза, психических расстройств и расстройств поведения) и профилактические медицинские осмотры </w:t>
      </w:r>
      <w:proofErr w:type="gramStart"/>
      <w:r w:rsidRPr="00C7414D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="00112C2E"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их отдельных катег</w:t>
      </w:r>
      <w:r w:rsidR="00112C2E" w:rsidRPr="00C741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2C2E" w:rsidRPr="00C7414D">
        <w:rPr>
          <w:rFonts w:ascii="Times New Roman" w:hAnsi="Times New Roman" w:cs="Times New Roman"/>
          <w:color w:val="000000"/>
          <w:sz w:val="28"/>
          <w:szCs w:val="28"/>
        </w:rPr>
        <w:t>рий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</w:t>
      </w:r>
      <w:hyperlink w:anchor="P74" w:history="1">
        <w:r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разделе </w:t>
        </w:r>
        <w:r w:rsidR="00E44B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3</w:t>
        </w:r>
      </w:hyperlink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программы, а также мероприятия по медицинской реабилитации, осуществляемой в медицински</w:t>
      </w:r>
      <w:r w:rsidRPr="00822672">
        <w:rPr>
          <w:rFonts w:ascii="Times New Roman" w:hAnsi="Times New Roman" w:cs="Times New Roman"/>
          <w:sz w:val="28"/>
          <w:szCs w:val="28"/>
        </w:rPr>
        <w:t>х организациях амбул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торно, стационарно и в условиях дневного стационара; аудиологическому скрини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гу; применению вспомогательных репродуктивных технологий (экстракорпоральн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го оплодотворения), включая обеспечение лекарственными препаратами в соотве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ствии с законодательством Росси</w:t>
      </w:r>
      <w:r w:rsidRPr="00822672">
        <w:rPr>
          <w:rFonts w:ascii="Times New Roman" w:hAnsi="Times New Roman" w:cs="Times New Roman"/>
          <w:sz w:val="28"/>
          <w:szCs w:val="28"/>
        </w:rPr>
        <w:t>й</w:t>
      </w:r>
      <w:r w:rsidRPr="00822672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4.2. Порядок формирования и структура тарифа на оплату медицинской п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мощи</w:t>
      </w:r>
      <w:r w:rsidR="00CD457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по обязательному медицинскому страхованию устанавливаются</w:t>
      </w:r>
      <w:r w:rsidR="00206761" w:rsidRPr="00822672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206761" w:rsidRPr="00822672">
        <w:rPr>
          <w:rFonts w:ascii="Times New Roman" w:hAnsi="Times New Roman" w:cs="Times New Roman"/>
          <w:sz w:val="28"/>
          <w:szCs w:val="28"/>
        </w:rPr>
        <w:t>т</w:t>
      </w:r>
      <w:r w:rsidR="00206761" w:rsidRPr="00822672">
        <w:rPr>
          <w:rFonts w:ascii="Times New Roman" w:hAnsi="Times New Roman" w:cs="Times New Roman"/>
          <w:sz w:val="28"/>
          <w:szCs w:val="28"/>
        </w:rPr>
        <w:t xml:space="preserve">вии </w:t>
      </w:r>
      <w:r w:rsidRPr="00822672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Pr="00C7414D">
        <w:rPr>
          <w:rFonts w:ascii="Times New Roman" w:hAnsi="Times New Roman" w:cs="Times New Roman"/>
          <w:sz w:val="28"/>
          <w:szCs w:val="28"/>
        </w:rPr>
        <w:t>законом</w:t>
      </w:r>
      <w:r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9C2AD1" w:rsidRPr="00822672">
        <w:rPr>
          <w:rFonts w:ascii="Times New Roman" w:hAnsi="Times New Roman" w:cs="Times New Roman"/>
          <w:sz w:val="28"/>
          <w:szCs w:val="28"/>
        </w:rPr>
        <w:t>от 29</w:t>
      </w:r>
      <w:r w:rsidR="004542A7" w:rsidRPr="0082267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C2AD1" w:rsidRPr="00822672">
        <w:rPr>
          <w:rFonts w:ascii="Times New Roman" w:hAnsi="Times New Roman" w:cs="Times New Roman"/>
          <w:sz w:val="28"/>
          <w:szCs w:val="28"/>
        </w:rPr>
        <w:t>2010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4542A7" w:rsidRPr="00822672">
        <w:rPr>
          <w:rFonts w:ascii="Times New Roman" w:hAnsi="Times New Roman" w:cs="Times New Roman"/>
          <w:sz w:val="28"/>
          <w:szCs w:val="28"/>
        </w:rPr>
        <w:t>г.</w:t>
      </w:r>
      <w:r w:rsidR="009C2AD1" w:rsidRPr="00822672">
        <w:rPr>
          <w:rFonts w:ascii="Times New Roman" w:hAnsi="Times New Roman" w:cs="Times New Roman"/>
          <w:sz w:val="28"/>
          <w:szCs w:val="28"/>
        </w:rPr>
        <w:t xml:space="preserve"> № 326-ФЗ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Об обязательном м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дицинском страховании в Российской Федерации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>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Тарифы на оплату медицинской помощи по обязательному медицинскому страхов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 xml:space="preserve">нию устанавливаются </w:t>
      </w:r>
      <w:r w:rsidR="006622DD" w:rsidRPr="00822672">
        <w:rPr>
          <w:rFonts w:ascii="Times New Roman" w:hAnsi="Times New Roman" w:cs="Times New Roman"/>
          <w:sz w:val="28"/>
          <w:szCs w:val="28"/>
        </w:rPr>
        <w:t>в соответствии со статьей 30 Федерального закона от 29</w:t>
      </w:r>
      <w:r w:rsidR="004542A7" w:rsidRPr="0082267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622DD" w:rsidRPr="00822672">
        <w:rPr>
          <w:rFonts w:ascii="Times New Roman" w:hAnsi="Times New Roman" w:cs="Times New Roman"/>
          <w:sz w:val="28"/>
          <w:szCs w:val="28"/>
        </w:rPr>
        <w:t>2010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4542A7" w:rsidRPr="00822672">
        <w:rPr>
          <w:rFonts w:ascii="Times New Roman" w:hAnsi="Times New Roman" w:cs="Times New Roman"/>
          <w:sz w:val="28"/>
          <w:szCs w:val="28"/>
        </w:rPr>
        <w:t>г.</w:t>
      </w:r>
      <w:r w:rsidR="006622DD" w:rsidRPr="00822672">
        <w:rPr>
          <w:rFonts w:ascii="Times New Roman" w:hAnsi="Times New Roman" w:cs="Times New Roman"/>
          <w:sz w:val="28"/>
          <w:szCs w:val="28"/>
        </w:rPr>
        <w:t xml:space="preserve"> № 326-ФЗ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="006622DD" w:rsidRPr="00822672">
        <w:rPr>
          <w:rFonts w:ascii="Times New Roman" w:hAnsi="Times New Roman" w:cs="Times New Roman"/>
          <w:sz w:val="28"/>
          <w:szCs w:val="28"/>
        </w:rPr>
        <w:t>Об обязательном медицинском стр</w:t>
      </w:r>
      <w:r w:rsidR="004542A7" w:rsidRPr="00822672">
        <w:rPr>
          <w:rFonts w:ascii="Times New Roman" w:hAnsi="Times New Roman" w:cs="Times New Roman"/>
          <w:sz w:val="28"/>
          <w:szCs w:val="28"/>
        </w:rPr>
        <w:t>аховании в Росси</w:t>
      </w:r>
      <w:r w:rsidR="004542A7" w:rsidRPr="00822672">
        <w:rPr>
          <w:rFonts w:ascii="Times New Roman" w:hAnsi="Times New Roman" w:cs="Times New Roman"/>
          <w:sz w:val="28"/>
          <w:szCs w:val="28"/>
        </w:rPr>
        <w:t>й</w:t>
      </w:r>
      <w:r w:rsidR="004542A7" w:rsidRPr="00822672">
        <w:rPr>
          <w:rFonts w:ascii="Times New Roman" w:hAnsi="Times New Roman" w:cs="Times New Roman"/>
          <w:sz w:val="28"/>
          <w:szCs w:val="28"/>
        </w:rPr>
        <w:t>ской Федерации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="006622D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тарифным соглашением между уполномоченным органом испо</w:t>
      </w:r>
      <w:r w:rsidRPr="00822672">
        <w:rPr>
          <w:rFonts w:ascii="Times New Roman" w:hAnsi="Times New Roman" w:cs="Times New Roman"/>
          <w:sz w:val="28"/>
          <w:szCs w:val="28"/>
        </w:rPr>
        <w:t>л</w:t>
      </w:r>
      <w:r w:rsidRPr="00822672">
        <w:rPr>
          <w:rFonts w:ascii="Times New Roman" w:hAnsi="Times New Roman" w:cs="Times New Roman"/>
          <w:sz w:val="28"/>
          <w:szCs w:val="28"/>
        </w:rPr>
        <w:t>нительной власти субъекта Российской Федерации, территориальным фондом об</w:t>
      </w:r>
      <w:r w:rsidRPr="00822672">
        <w:rPr>
          <w:rFonts w:ascii="Times New Roman" w:hAnsi="Times New Roman" w:cs="Times New Roman"/>
          <w:sz w:val="28"/>
          <w:szCs w:val="28"/>
        </w:rPr>
        <w:t>я</w:t>
      </w:r>
      <w:r w:rsidRPr="00822672">
        <w:rPr>
          <w:rFonts w:ascii="Times New Roman" w:hAnsi="Times New Roman" w:cs="Times New Roman"/>
          <w:sz w:val="28"/>
          <w:szCs w:val="28"/>
        </w:rPr>
        <w:t>зательного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цинского страхования, представителями страховых медицинских организаций, медицинских профессиональных некоммерческих организаций, со</w:t>
      </w:r>
      <w:r w:rsidRPr="00822672">
        <w:rPr>
          <w:rFonts w:ascii="Times New Roman" w:hAnsi="Times New Roman" w:cs="Times New Roman"/>
          <w:sz w:val="28"/>
          <w:szCs w:val="28"/>
        </w:rPr>
        <w:t>з</w:t>
      </w:r>
      <w:r w:rsidRPr="00822672">
        <w:rPr>
          <w:rFonts w:ascii="Times New Roman" w:hAnsi="Times New Roman" w:cs="Times New Roman"/>
          <w:sz w:val="28"/>
          <w:szCs w:val="28"/>
        </w:rPr>
        <w:t>данных в соо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 xml:space="preserve">ветствии со </w:t>
      </w:r>
      <w:hyperlink r:id="rId13" w:history="1">
        <w:r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76</w:t>
        </w:r>
      </w:hyperlink>
      <w:r w:rsidRPr="0082267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44687D" w:rsidRPr="00822672">
        <w:rPr>
          <w:rFonts w:ascii="Times New Roman" w:hAnsi="Times New Roman" w:cs="Times New Roman"/>
          <w:sz w:val="28"/>
          <w:szCs w:val="28"/>
        </w:rPr>
        <w:t>от 21 ноября 2011 г.</w:t>
      </w:r>
      <w:r w:rsidR="00634E2B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C741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34E2B" w:rsidRPr="00822672">
        <w:rPr>
          <w:rFonts w:ascii="Times New Roman" w:hAnsi="Times New Roman" w:cs="Times New Roman"/>
          <w:sz w:val="28"/>
          <w:szCs w:val="28"/>
        </w:rPr>
        <w:t>№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634E2B" w:rsidRPr="00822672">
        <w:rPr>
          <w:rFonts w:ascii="Times New Roman" w:hAnsi="Times New Roman" w:cs="Times New Roman"/>
          <w:sz w:val="28"/>
          <w:szCs w:val="28"/>
        </w:rPr>
        <w:t xml:space="preserve">323-ФЗ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>, пр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тельного медици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ского страхования Республики Тыва.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Тарифы на оплату медицинской помощи по обязательному медицинскому страхованию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формируются</w:t>
      </w:r>
      <w:r w:rsidR="009D6FF9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в соответствии с установле</w:t>
      </w:r>
      <w:r w:rsidR="009D6FF9" w:rsidRPr="00822672">
        <w:rPr>
          <w:rFonts w:ascii="Times New Roman" w:hAnsi="Times New Roman" w:cs="Times New Roman"/>
          <w:sz w:val="28"/>
          <w:szCs w:val="28"/>
        </w:rPr>
        <w:t>нными в пункте 4.5</w:t>
      </w:r>
      <w:r w:rsidRPr="00822672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ми оплаты медицинской помощи</w:t>
      </w:r>
      <w:r w:rsidR="009D6FF9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в части расходов на заработную плату включают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финансовое обеспечение денежных выплат стимулирующего характера, в том числе денежные выплаты: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врачам-терапевтам участковым, врачам-педиатрам участковым, врачам общей пра</w:t>
      </w:r>
      <w:r w:rsidRPr="00822672">
        <w:rPr>
          <w:rFonts w:ascii="Times New Roman" w:hAnsi="Times New Roman" w:cs="Times New Roman"/>
          <w:sz w:val="28"/>
          <w:szCs w:val="28"/>
        </w:rPr>
        <w:t>к</w:t>
      </w:r>
      <w:r w:rsidRPr="00822672">
        <w:rPr>
          <w:rFonts w:ascii="Times New Roman" w:hAnsi="Times New Roman" w:cs="Times New Roman"/>
          <w:sz w:val="28"/>
          <w:szCs w:val="28"/>
        </w:rPr>
        <w:t>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</w:t>
      </w:r>
      <w:r w:rsidRPr="00822672">
        <w:rPr>
          <w:rFonts w:ascii="Times New Roman" w:hAnsi="Times New Roman" w:cs="Times New Roman"/>
          <w:sz w:val="28"/>
          <w:szCs w:val="28"/>
        </w:rPr>
        <w:t>к</w:t>
      </w:r>
      <w:r w:rsidRPr="00822672">
        <w:rPr>
          <w:rFonts w:ascii="Times New Roman" w:hAnsi="Times New Roman" w:cs="Times New Roman"/>
          <w:sz w:val="28"/>
          <w:szCs w:val="28"/>
        </w:rPr>
        <w:t>тики (семейных врачей) за оказанную медицинскую помощь в амбулаторных усл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виях;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цинским сестрам, в том числе медицинским сестрам патронажным) за оказанную медици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скую помощь</w:t>
      </w:r>
      <w:r w:rsidR="009D6FF9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в амбулаторных условиях;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врачам-специалистам за оказанную медицинскую помощь</w:t>
      </w:r>
      <w:r w:rsidR="009D6FF9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в амбулаторных у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лов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ях.</w:t>
      </w:r>
    </w:p>
    <w:p w:rsidR="00765B3E" w:rsidRPr="00822672" w:rsidRDefault="00942F7E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4.3. </w:t>
      </w:r>
      <w:r w:rsidR="00765B3E" w:rsidRPr="00822672">
        <w:rPr>
          <w:rFonts w:ascii="Times New Roman" w:hAnsi="Times New Roman" w:cs="Times New Roman"/>
          <w:sz w:val="28"/>
          <w:szCs w:val="28"/>
        </w:rPr>
        <w:t>Правительство Республики Тыва при решении вопроса об индексации з</w:t>
      </w:r>
      <w:r w:rsidR="00765B3E" w:rsidRPr="00822672">
        <w:rPr>
          <w:rFonts w:ascii="Times New Roman" w:hAnsi="Times New Roman" w:cs="Times New Roman"/>
          <w:sz w:val="28"/>
          <w:szCs w:val="28"/>
        </w:rPr>
        <w:t>а</w:t>
      </w:r>
      <w:r w:rsidR="00765B3E" w:rsidRPr="00822672">
        <w:rPr>
          <w:rFonts w:ascii="Times New Roman" w:hAnsi="Times New Roman" w:cs="Times New Roman"/>
          <w:sz w:val="28"/>
          <w:szCs w:val="28"/>
        </w:rPr>
        <w:t>работной платы медицинских работников медицинских организаций, подведомс</w:t>
      </w:r>
      <w:r w:rsidR="00765B3E" w:rsidRPr="00822672">
        <w:rPr>
          <w:rFonts w:ascii="Times New Roman" w:hAnsi="Times New Roman" w:cs="Times New Roman"/>
          <w:sz w:val="28"/>
          <w:szCs w:val="28"/>
        </w:rPr>
        <w:t>т</w:t>
      </w:r>
      <w:r w:rsidR="00765B3E" w:rsidRPr="00822672">
        <w:rPr>
          <w:rFonts w:ascii="Times New Roman" w:hAnsi="Times New Roman" w:cs="Times New Roman"/>
          <w:sz w:val="28"/>
          <w:szCs w:val="28"/>
        </w:rPr>
        <w:t>венных Министерству здравоохранения Республики Тыва, обеспечивает в приор</w:t>
      </w:r>
      <w:r w:rsidR="00765B3E" w:rsidRPr="00822672">
        <w:rPr>
          <w:rFonts w:ascii="Times New Roman" w:hAnsi="Times New Roman" w:cs="Times New Roman"/>
          <w:sz w:val="28"/>
          <w:szCs w:val="28"/>
        </w:rPr>
        <w:t>и</w:t>
      </w:r>
      <w:r w:rsidR="00765B3E" w:rsidRPr="00822672">
        <w:rPr>
          <w:rFonts w:ascii="Times New Roman" w:hAnsi="Times New Roman" w:cs="Times New Roman"/>
          <w:sz w:val="28"/>
          <w:szCs w:val="28"/>
        </w:rPr>
        <w:t>тетном порядке индексацию заработной платы медицинских работников, оказ</w:t>
      </w:r>
      <w:r w:rsidR="00765B3E" w:rsidRPr="00822672">
        <w:rPr>
          <w:rFonts w:ascii="Times New Roman" w:hAnsi="Times New Roman" w:cs="Times New Roman"/>
          <w:sz w:val="28"/>
          <w:szCs w:val="28"/>
        </w:rPr>
        <w:t>ы</w:t>
      </w:r>
      <w:r w:rsidR="00765B3E" w:rsidRPr="00822672">
        <w:rPr>
          <w:rFonts w:ascii="Times New Roman" w:hAnsi="Times New Roman" w:cs="Times New Roman"/>
          <w:sz w:val="28"/>
          <w:szCs w:val="28"/>
        </w:rPr>
        <w:t>вающих первичную медико-санитарную и скорую медицинскую помощь.</w:t>
      </w:r>
    </w:p>
    <w:p w:rsidR="00765B3E" w:rsidRPr="00822672" w:rsidRDefault="00765B3E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Индексация заработной платы осуществляется с учетом фактически сложи</w:t>
      </w:r>
      <w:r w:rsidRPr="00822672">
        <w:rPr>
          <w:rFonts w:ascii="Times New Roman" w:hAnsi="Times New Roman" w:cs="Times New Roman"/>
          <w:sz w:val="28"/>
          <w:szCs w:val="28"/>
        </w:rPr>
        <w:t>в</w:t>
      </w:r>
      <w:r w:rsidRPr="00822672">
        <w:rPr>
          <w:rFonts w:ascii="Times New Roman" w:hAnsi="Times New Roman" w:cs="Times New Roman"/>
          <w:sz w:val="28"/>
          <w:szCs w:val="28"/>
        </w:rPr>
        <w:t>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видуальных предпринимателей и физических лиц (среднемесячному доходу от тр</w:t>
      </w:r>
      <w:r w:rsidRPr="00822672">
        <w:rPr>
          <w:rFonts w:ascii="Times New Roman" w:hAnsi="Times New Roman" w:cs="Times New Roman"/>
          <w:sz w:val="28"/>
          <w:szCs w:val="28"/>
        </w:rPr>
        <w:t>у</w:t>
      </w:r>
      <w:r w:rsidRPr="00822672">
        <w:rPr>
          <w:rFonts w:ascii="Times New Roman" w:hAnsi="Times New Roman" w:cs="Times New Roman"/>
          <w:sz w:val="28"/>
          <w:szCs w:val="28"/>
        </w:rPr>
        <w:t>довой деятельности) по Республике Тыва.</w:t>
      </w:r>
    </w:p>
    <w:p w:rsidR="00942F7E" w:rsidRPr="00822672" w:rsidRDefault="00942F7E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4.4. В рамках проведения профилактических мероприятий Министерство здрав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охранения Республики Тыва органы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онной записи на медицинские исследования.</w:t>
      </w:r>
    </w:p>
    <w:p w:rsidR="00942F7E" w:rsidRPr="00822672" w:rsidRDefault="00942F7E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организуются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в том числе для выявления б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лезней системы кровообращения и онкологических заболеваний, формирующих о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новные причины смертности населения.</w:t>
      </w:r>
    </w:p>
    <w:p w:rsidR="00942F7E" w:rsidRPr="00822672" w:rsidRDefault="00942F7E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4.5. Министерство здравоохранения Республики Тыва размещает на своих официальных сайтах в информаци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="0044687D" w:rsidRPr="00822672">
        <w:rPr>
          <w:rFonts w:ascii="Times New Roman" w:hAnsi="Times New Roman" w:cs="Times New Roman"/>
          <w:sz w:val="28"/>
          <w:szCs w:val="28"/>
        </w:rPr>
        <w:t>Интернет</w:t>
      </w:r>
      <w:r w:rsidR="00C7414D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 xml:space="preserve"> информацию о медицинских организациях, на базе которых граждане могут пройти пр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филактические медицинские осмотры, включая диспансеризацию.</w:t>
      </w:r>
    </w:p>
    <w:p w:rsidR="00942F7E" w:rsidRPr="00822672" w:rsidRDefault="00942F7E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При необходимости для проведения медицинских исследований в рамках пр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хождения профилактических медицинских осмотров и диспансеризации могут пр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влекаться медицинские работники медицинских организаций, оказывающих сп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циал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зированную медицинскую помощь.</w:t>
      </w:r>
    </w:p>
    <w:p w:rsidR="00942F7E" w:rsidRPr="00822672" w:rsidRDefault="00942F7E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Оплата труда медицинских работников по проведению профилактических м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дицинских осмотров, в том числе в рамках диспансеризации, осуществляется в с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ответс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 xml:space="preserve">вии с трудовым законодательством Российской Федерации с учетом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за пределами установленной для них продолжительности рабочего вр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мени.</w:t>
      </w:r>
    </w:p>
    <w:p w:rsidR="00A30E8B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4.</w:t>
      </w:r>
      <w:r w:rsidR="00942F7E" w:rsidRPr="00822672">
        <w:rPr>
          <w:rFonts w:ascii="Times New Roman" w:hAnsi="Times New Roman" w:cs="Times New Roman"/>
          <w:sz w:val="28"/>
          <w:szCs w:val="28"/>
        </w:rPr>
        <w:t>6</w:t>
      </w:r>
      <w:r w:rsidRPr="00822672">
        <w:rPr>
          <w:rFonts w:ascii="Times New Roman" w:hAnsi="Times New Roman" w:cs="Times New Roman"/>
          <w:sz w:val="28"/>
          <w:szCs w:val="28"/>
        </w:rPr>
        <w:t xml:space="preserve">. </w:t>
      </w:r>
      <w:r w:rsidR="00E44B79">
        <w:rPr>
          <w:rFonts w:ascii="Times New Roman" w:hAnsi="Times New Roman" w:cs="Times New Roman"/>
          <w:sz w:val="28"/>
          <w:szCs w:val="28"/>
        </w:rPr>
        <w:t>При реализации Т</w:t>
      </w:r>
      <w:r w:rsidR="00A30E8B" w:rsidRPr="00822672">
        <w:rPr>
          <w:rFonts w:ascii="Times New Roman" w:hAnsi="Times New Roman" w:cs="Times New Roman"/>
          <w:sz w:val="28"/>
          <w:szCs w:val="28"/>
        </w:rPr>
        <w:t>ерриториальной программы применяются следующие способы оплаты медицинской помощи, оказываемой застрахованным лицам по об</w:t>
      </w:r>
      <w:r w:rsidR="00A30E8B" w:rsidRPr="00822672">
        <w:rPr>
          <w:rFonts w:ascii="Times New Roman" w:hAnsi="Times New Roman" w:cs="Times New Roman"/>
          <w:sz w:val="28"/>
          <w:szCs w:val="28"/>
        </w:rPr>
        <w:t>я</w:t>
      </w:r>
      <w:r w:rsidR="00A30E8B" w:rsidRPr="00822672">
        <w:rPr>
          <w:rFonts w:ascii="Times New Roman" w:hAnsi="Times New Roman" w:cs="Times New Roman"/>
          <w:sz w:val="28"/>
          <w:szCs w:val="28"/>
        </w:rPr>
        <w:t>зательн</w:t>
      </w:r>
      <w:r w:rsidR="00A30E8B" w:rsidRPr="00822672">
        <w:rPr>
          <w:rFonts w:ascii="Times New Roman" w:hAnsi="Times New Roman" w:cs="Times New Roman"/>
          <w:sz w:val="28"/>
          <w:szCs w:val="28"/>
        </w:rPr>
        <w:t>о</w:t>
      </w:r>
      <w:r w:rsidR="00A30E8B" w:rsidRPr="00822672">
        <w:rPr>
          <w:rFonts w:ascii="Times New Roman" w:hAnsi="Times New Roman" w:cs="Times New Roman"/>
          <w:sz w:val="28"/>
          <w:szCs w:val="28"/>
        </w:rPr>
        <w:t>му медицинскому страхованию в Республике Тыва:</w:t>
      </w:r>
    </w:p>
    <w:p w:rsidR="00A30E8B" w:rsidRPr="00822672" w:rsidRDefault="00A30E8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амбулаторных условиях:</w:t>
      </w:r>
    </w:p>
    <w:p w:rsidR="00B0386C" w:rsidRPr="00822672" w:rsidRDefault="00B0386C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по подушевому нормативу финансирования на прикрепившихся лиц (за и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ключен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ем расходов на проведение компьютерной томографии, магнитно-резонансной томографии, ультразвукового исследования сердечно-сосудистой си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темы, эндоск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пических диагностических исследований, молекулярно-генетических исследований и патологоанатомических исследований биопсийного (операционн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го) материала с целью диагностики онкологических заболеваний и подбора прот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воопухолевой л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карственной терапии, а также средств на финансовое обеспечение фельдшерских, фельдшерско-акушерских пунктов) в сочетании с оплатой за един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цу объема медицинской помощи – за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медицинскую услугу, за посещение, за обр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щение (законче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ный случай);</w:t>
      </w:r>
    </w:p>
    <w:p w:rsidR="00B0386C" w:rsidRPr="00822672" w:rsidRDefault="00B0386C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по подушевому нормативу финансирования на прикрепившихся лиц (за и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ключен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ем расходов на проведение компьютерной томографии, магнитно-резонансной томографии, ультразвукового исследования сердечно-сосудистой си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темы, эндоск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пических диагностических исследований, молекулярно-генетических исследований и патологоанатомических исследований биопсийного (операционн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го) материала с целью диагностики онкологических заболеваний и подбора прот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воопухолевой л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карственной терапии, а также средств на финансовое обеспечение фельдшерских, фельдшерско-акушерских пунктов) с учетом показателей результ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тивности деятельности медицинской организации (включая показатели объема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м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дицинской помощи), в том числе с включением ра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ходов на медицинскую помощь, оказываемую в иных медицинских о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ганизациях (за единицу объема медицинской помощи);</w:t>
      </w:r>
    </w:p>
    <w:p w:rsidR="000524C6" w:rsidRPr="00822672" w:rsidRDefault="000524C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за единицу объема медицинской помощи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за медицинскую услугу, за пос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дерации, на территории которого выдан полис обязательного медицинского страх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вания, а также в отдельных медицинских организациях, не имеющих прикрепи</w:t>
      </w:r>
      <w:r w:rsidRPr="00822672">
        <w:rPr>
          <w:rFonts w:ascii="Times New Roman" w:hAnsi="Times New Roman" w:cs="Times New Roman"/>
          <w:sz w:val="28"/>
          <w:szCs w:val="28"/>
        </w:rPr>
        <w:t>в</w:t>
      </w:r>
      <w:r w:rsidRPr="00822672">
        <w:rPr>
          <w:rFonts w:ascii="Times New Roman" w:hAnsi="Times New Roman" w:cs="Times New Roman"/>
          <w:sz w:val="28"/>
          <w:szCs w:val="28"/>
        </w:rPr>
        <w:t>шихся лиц);</w:t>
      </w:r>
    </w:p>
    <w:p w:rsidR="009416BC" w:rsidRPr="00822672" w:rsidRDefault="009416BC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за единицу объема медицинской помощи – за медицинскую услугу (использ</w:t>
      </w:r>
      <w:r w:rsidRPr="00822672">
        <w:rPr>
          <w:rFonts w:ascii="Times New Roman" w:hAnsi="Times New Roman" w:cs="Times New Roman"/>
          <w:sz w:val="28"/>
          <w:szCs w:val="28"/>
        </w:rPr>
        <w:t>у</w:t>
      </w:r>
      <w:r w:rsidRPr="00822672">
        <w:rPr>
          <w:rFonts w:ascii="Times New Roman" w:hAnsi="Times New Roman" w:cs="Times New Roman"/>
          <w:sz w:val="28"/>
          <w:szCs w:val="28"/>
        </w:rPr>
        <w:t>ется при оплате отдельных диагностических (лабораторных) исследований – ко</w:t>
      </w:r>
      <w:r w:rsidRPr="00822672">
        <w:rPr>
          <w:rFonts w:ascii="Times New Roman" w:hAnsi="Times New Roman" w:cs="Times New Roman"/>
          <w:sz w:val="28"/>
          <w:szCs w:val="28"/>
        </w:rPr>
        <w:t>м</w:t>
      </w:r>
      <w:r w:rsidRPr="00822672">
        <w:rPr>
          <w:rFonts w:ascii="Times New Roman" w:hAnsi="Times New Roman" w:cs="Times New Roman"/>
          <w:sz w:val="28"/>
          <w:szCs w:val="28"/>
        </w:rPr>
        <w:t>пьютерной томографии, магнитно-резонансной томографии, ультразвукового иссл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 xml:space="preserve">дования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исслед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ваний, молекулярно-генетических исследований и патологоанатомических исслед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ваний биопсийного (операционного) материала с целью диагностики онкологич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ских заболеваний и подбора противооп</w:t>
      </w:r>
      <w:r w:rsidRPr="00822672">
        <w:rPr>
          <w:rFonts w:ascii="Times New Roman" w:hAnsi="Times New Roman" w:cs="Times New Roman"/>
          <w:sz w:val="28"/>
          <w:szCs w:val="28"/>
        </w:rPr>
        <w:t>у</w:t>
      </w:r>
      <w:r w:rsidRPr="00822672">
        <w:rPr>
          <w:rFonts w:ascii="Times New Roman" w:hAnsi="Times New Roman" w:cs="Times New Roman"/>
          <w:sz w:val="28"/>
          <w:szCs w:val="28"/>
        </w:rPr>
        <w:t>холевой лекарственной терапии);</w:t>
      </w:r>
    </w:p>
    <w:p w:rsidR="000524C6" w:rsidRPr="00822672" w:rsidRDefault="000524C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зациях (структурных подразделениях):</w:t>
      </w:r>
    </w:p>
    <w:p w:rsidR="000524C6" w:rsidRPr="00822672" w:rsidRDefault="000524C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за законченный случай лечения заболевания, включенного в соответству</w:t>
      </w:r>
      <w:r w:rsidRPr="00822672">
        <w:rPr>
          <w:rFonts w:ascii="Times New Roman" w:hAnsi="Times New Roman" w:cs="Times New Roman"/>
          <w:sz w:val="28"/>
          <w:szCs w:val="28"/>
        </w:rPr>
        <w:t>ю</w:t>
      </w:r>
      <w:r w:rsidRPr="00822672">
        <w:rPr>
          <w:rFonts w:ascii="Times New Roman" w:hAnsi="Times New Roman" w:cs="Times New Roman"/>
          <w:sz w:val="28"/>
          <w:szCs w:val="28"/>
        </w:rPr>
        <w:t>щую группу заболеваний (в том числе клинико-статистические группы заболев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ний);</w:t>
      </w:r>
    </w:p>
    <w:p w:rsidR="000524C6" w:rsidRPr="00822672" w:rsidRDefault="000524C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цинской организации при его письменном отказе от дальнейшего лечения, летал</w:t>
      </w:r>
      <w:r w:rsidRPr="00822672">
        <w:rPr>
          <w:rFonts w:ascii="Times New Roman" w:hAnsi="Times New Roman" w:cs="Times New Roman"/>
          <w:sz w:val="28"/>
          <w:szCs w:val="28"/>
        </w:rPr>
        <w:t>ь</w:t>
      </w:r>
      <w:r w:rsidRPr="00822672">
        <w:rPr>
          <w:rFonts w:ascii="Times New Roman" w:hAnsi="Times New Roman" w:cs="Times New Roman"/>
          <w:sz w:val="28"/>
          <w:szCs w:val="28"/>
        </w:rPr>
        <w:t>ном исходе, а также при проведении диагностических исследований, оказании услуг диализа;</w:t>
      </w:r>
    </w:p>
    <w:p w:rsidR="000524C6" w:rsidRPr="00822672" w:rsidRDefault="000524C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условиях дневного стационара:</w:t>
      </w:r>
    </w:p>
    <w:p w:rsidR="000524C6" w:rsidRPr="00822672" w:rsidRDefault="000524C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за законченный случай лечения заболевания, включенного в соответству</w:t>
      </w:r>
      <w:r w:rsidRPr="00822672">
        <w:rPr>
          <w:rFonts w:ascii="Times New Roman" w:hAnsi="Times New Roman" w:cs="Times New Roman"/>
          <w:sz w:val="28"/>
          <w:szCs w:val="28"/>
        </w:rPr>
        <w:t>ю</w:t>
      </w:r>
      <w:r w:rsidRPr="00822672">
        <w:rPr>
          <w:rFonts w:ascii="Times New Roman" w:hAnsi="Times New Roman" w:cs="Times New Roman"/>
          <w:sz w:val="28"/>
          <w:szCs w:val="28"/>
        </w:rPr>
        <w:t>щую группу заболеваний (в том числе клинико-статистические группы заболев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ний);</w:t>
      </w:r>
    </w:p>
    <w:p w:rsidR="000524C6" w:rsidRPr="00822672" w:rsidRDefault="000524C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цинской организации при его письменном отказе от дальнейшего лечения, летал</w:t>
      </w:r>
      <w:r w:rsidRPr="00822672">
        <w:rPr>
          <w:rFonts w:ascii="Times New Roman" w:hAnsi="Times New Roman" w:cs="Times New Roman"/>
          <w:sz w:val="28"/>
          <w:szCs w:val="28"/>
        </w:rPr>
        <w:t>ь</w:t>
      </w:r>
      <w:r w:rsidRPr="00822672">
        <w:rPr>
          <w:rFonts w:ascii="Times New Roman" w:hAnsi="Times New Roman" w:cs="Times New Roman"/>
          <w:sz w:val="28"/>
          <w:szCs w:val="28"/>
        </w:rPr>
        <w:t>ном исходе, а также при проведении диагностических исследований, оказании услуг диализа;</w:t>
      </w:r>
    </w:p>
    <w:p w:rsidR="000524C6" w:rsidRPr="00822672" w:rsidRDefault="000524C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при оплате скорой медицинской помощи, оказанной вне медицинской орган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зации (по месту вызова бригады скорой, в том числе скорой специализированной, медицинской помощи, а также в транспортном средстве при медицинской эваку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 xml:space="preserve">ции),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по подушевому нормативу финансирования в сочетании с оплатой за в</w:t>
      </w:r>
      <w:r w:rsidRPr="00822672">
        <w:rPr>
          <w:rFonts w:ascii="Times New Roman" w:hAnsi="Times New Roman" w:cs="Times New Roman"/>
          <w:sz w:val="28"/>
          <w:szCs w:val="28"/>
        </w:rPr>
        <w:t>ы</w:t>
      </w:r>
      <w:r w:rsidRPr="00822672">
        <w:rPr>
          <w:rFonts w:ascii="Times New Roman" w:hAnsi="Times New Roman" w:cs="Times New Roman"/>
          <w:sz w:val="28"/>
          <w:szCs w:val="28"/>
        </w:rPr>
        <w:t>зов скорой медицинской помощи.</w:t>
      </w:r>
    </w:p>
    <w:p w:rsidR="009416BC" w:rsidRPr="00822672" w:rsidRDefault="009416BC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Оплата профилактических медицинских осмотров, в том числе в рамках ди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пансеризации, включается в размер подушевого норматива финансирования на пр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крепившихся лиц и осуществляется с учетом показателей результативности де</w:t>
      </w:r>
      <w:r w:rsidRPr="00822672">
        <w:rPr>
          <w:rFonts w:ascii="Times New Roman" w:hAnsi="Times New Roman" w:cs="Times New Roman"/>
          <w:sz w:val="28"/>
          <w:szCs w:val="28"/>
        </w:rPr>
        <w:t>я</w:t>
      </w:r>
      <w:r w:rsidRPr="00822672">
        <w:rPr>
          <w:rFonts w:ascii="Times New Roman" w:hAnsi="Times New Roman" w:cs="Times New Roman"/>
          <w:sz w:val="28"/>
          <w:szCs w:val="28"/>
        </w:rPr>
        <w:t>тельности медицинской организации (включая показатели объема медицинской п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мощи в соответствии с объемом медицинских исследований, устанавливаемым М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нистерством здравоохранения Российской Федерации и с учетом целевых показат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 xml:space="preserve">лей охвата населения профилактическими медицинскими осмотрами федерального проекта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Развитие системы оказания первичной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медико-санитарной помощи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 xml:space="preserve"> н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 xml:space="preserve">ционального проекта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Здравоохран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ние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416BC" w:rsidRPr="00822672" w:rsidRDefault="00507F0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При оплате медицинской помощи в медицинских организациях, имеющих в своем составе подразделения, оказывающие медицинскую помощь в амбулато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ных, стационарных условиях и в условиях дневного стационара, а также медици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 xml:space="preserve">скую реабилитацию, может применяться способ оплаты </w:t>
      </w:r>
      <w:r w:rsidR="009416BC" w:rsidRPr="00822672">
        <w:rPr>
          <w:rFonts w:ascii="Times New Roman" w:hAnsi="Times New Roman" w:cs="Times New Roman"/>
          <w:sz w:val="28"/>
          <w:szCs w:val="28"/>
        </w:rPr>
        <w:t>по подушевому нормативу финансирования на прикрепившихся к такой медицинской организации лиц, вкл</w:t>
      </w:r>
      <w:r w:rsidR="009416BC" w:rsidRPr="00822672">
        <w:rPr>
          <w:rFonts w:ascii="Times New Roman" w:hAnsi="Times New Roman" w:cs="Times New Roman"/>
          <w:sz w:val="28"/>
          <w:szCs w:val="28"/>
        </w:rPr>
        <w:t>ю</w:t>
      </w:r>
      <w:r w:rsidR="009416BC" w:rsidRPr="00822672">
        <w:rPr>
          <w:rFonts w:ascii="Times New Roman" w:hAnsi="Times New Roman" w:cs="Times New Roman"/>
          <w:sz w:val="28"/>
          <w:szCs w:val="28"/>
        </w:rPr>
        <w:t>чая оплату медицинской помощи по всем видам и условиям предоставляемой ук</w:t>
      </w:r>
      <w:r w:rsidR="009416BC" w:rsidRPr="00822672">
        <w:rPr>
          <w:rFonts w:ascii="Times New Roman" w:hAnsi="Times New Roman" w:cs="Times New Roman"/>
          <w:sz w:val="28"/>
          <w:szCs w:val="28"/>
        </w:rPr>
        <w:t>а</w:t>
      </w:r>
      <w:r w:rsidR="009416BC" w:rsidRPr="00822672">
        <w:rPr>
          <w:rFonts w:ascii="Times New Roman" w:hAnsi="Times New Roman" w:cs="Times New Roman"/>
          <w:sz w:val="28"/>
          <w:szCs w:val="28"/>
        </w:rPr>
        <w:t>занной медицинской организацией медицинской помощи, с учетом</w:t>
      </w:r>
      <w:proofErr w:type="gramEnd"/>
      <w:r w:rsidR="009416BC" w:rsidRPr="00822672">
        <w:rPr>
          <w:rFonts w:ascii="Times New Roman" w:hAnsi="Times New Roman" w:cs="Times New Roman"/>
          <w:sz w:val="28"/>
          <w:szCs w:val="28"/>
        </w:rPr>
        <w:t xml:space="preserve"> показателей р</w:t>
      </w:r>
      <w:r w:rsidR="009416BC" w:rsidRPr="00822672">
        <w:rPr>
          <w:rFonts w:ascii="Times New Roman" w:hAnsi="Times New Roman" w:cs="Times New Roman"/>
          <w:sz w:val="28"/>
          <w:szCs w:val="28"/>
        </w:rPr>
        <w:t>е</w:t>
      </w:r>
      <w:r w:rsidR="009416BC" w:rsidRPr="00822672">
        <w:rPr>
          <w:rFonts w:ascii="Times New Roman" w:hAnsi="Times New Roman" w:cs="Times New Roman"/>
          <w:sz w:val="28"/>
          <w:szCs w:val="28"/>
        </w:rPr>
        <w:t>зультативности деятельности медицинской организации, включая показатели объ</w:t>
      </w:r>
      <w:r w:rsidR="009416BC" w:rsidRPr="00822672">
        <w:rPr>
          <w:rFonts w:ascii="Times New Roman" w:hAnsi="Times New Roman" w:cs="Times New Roman"/>
          <w:sz w:val="28"/>
          <w:szCs w:val="28"/>
        </w:rPr>
        <w:t>е</w:t>
      </w:r>
      <w:r w:rsidR="009416BC" w:rsidRPr="00822672">
        <w:rPr>
          <w:rFonts w:ascii="Times New Roman" w:hAnsi="Times New Roman" w:cs="Times New Roman"/>
          <w:sz w:val="28"/>
          <w:szCs w:val="28"/>
        </w:rPr>
        <w:t xml:space="preserve">ма медицинской помощи. </w:t>
      </w:r>
      <w:proofErr w:type="gramStart"/>
      <w:r w:rsidR="009416BC" w:rsidRPr="00822672">
        <w:rPr>
          <w:rFonts w:ascii="Times New Roman" w:hAnsi="Times New Roman" w:cs="Times New Roman"/>
          <w:sz w:val="28"/>
          <w:szCs w:val="28"/>
        </w:rPr>
        <w:t>При этом из расходов на финансовое обеспечение мед</w:t>
      </w:r>
      <w:r w:rsidR="009416BC" w:rsidRPr="00822672">
        <w:rPr>
          <w:rFonts w:ascii="Times New Roman" w:hAnsi="Times New Roman" w:cs="Times New Roman"/>
          <w:sz w:val="28"/>
          <w:szCs w:val="28"/>
        </w:rPr>
        <w:t>и</w:t>
      </w:r>
      <w:r w:rsidR="009416BC" w:rsidRPr="00822672">
        <w:rPr>
          <w:rFonts w:ascii="Times New Roman" w:hAnsi="Times New Roman" w:cs="Times New Roman"/>
          <w:sz w:val="28"/>
          <w:szCs w:val="28"/>
        </w:rPr>
        <w:t>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</w:t>
      </w:r>
      <w:r w:rsidR="009416BC" w:rsidRPr="00822672">
        <w:rPr>
          <w:rFonts w:ascii="Times New Roman" w:hAnsi="Times New Roman" w:cs="Times New Roman"/>
          <w:sz w:val="28"/>
          <w:szCs w:val="28"/>
        </w:rPr>
        <w:t>с</w:t>
      </w:r>
      <w:r w:rsidR="009416BC" w:rsidRPr="00822672">
        <w:rPr>
          <w:rFonts w:ascii="Times New Roman" w:hAnsi="Times New Roman" w:cs="Times New Roman"/>
          <w:sz w:val="28"/>
          <w:szCs w:val="28"/>
        </w:rPr>
        <w:t>следований, молекулярно-генетических исследований и патологоанатомических и</w:t>
      </w:r>
      <w:r w:rsidR="009416BC" w:rsidRPr="00822672">
        <w:rPr>
          <w:rFonts w:ascii="Times New Roman" w:hAnsi="Times New Roman" w:cs="Times New Roman"/>
          <w:sz w:val="28"/>
          <w:szCs w:val="28"/>
        </w:rPr>
        <w:t>с</w:t>
      </w:r>
      <w:r w:rsidR="009416BC" w:rsidRPr="00822672">
        <w:rPr>
          <w:rFonts w:ascii="Times New Roman" w:hAnsi="Times New Roman" w:cs="Times New Roman"/>
          <w:sz w:val="28"/>
          <w:szCs w:val="28"/>
        </w:rPr>
        <w:t>следований биопсийного (операционного) материала с целью диагностики онкол</w:t>
      </w:r>
      <w:r w:rsidR="009416BC" w:rsidRPr="00822672">
        <w:rPr>
          <w:rFonts w:ascii="Times New Roman" w:hAnsi="Times New Roman" w:cs="Times New Roman"/>
          <w:sz w:val="28"/>
          <w:szCs w:val="28"/>
        </w:rPr>
        <w:t>о</w:t>
      </w:r>
      <w:r w:rsidR="009416BC" w:rsidRPr="00822672">
        <w:rPr>
          <w:rFonts w:ascii="Times New Roman" w:hAnsi="Times New Roman" w:cs="Times New Roman"/>
          <w:sz w:val="28"/>
          <w:szCs w:val="28"/>
        </w:rPr>
        <w:t>гических заболеваний и подбора противоопухолевой лекарственной терапии с ц</w:t>
      </w:r>
      <w:r w:rsidR="009416BC" w:rsidRPr="00822672">
        <w:rPr>
          <w:rFonts w:ascii="Times New Roman" w:hAnsi="Times New Roman" w:cs="Times New Roman"/>
          <w:sz w:val="28"/>
          <w:szCs w:val="28"/>
        </w:rPr>
        <w:t>е</w:t>
      </w:r>
      <w:r w:rsidR="009416BC" w:rsidRPr="00822672">
        <w:rPr>
          <w:rFonts w:ascii="Times New Roman" w:hAnsi="Times New Roman" w:cs="Times New Roman"/>
          <w:sz w:val="28"/>
          <w:szCs w:val="28"/>
        </w:rPr>
        <w:t>лью диагностики онкологических заболеваний и подбора противоопухолевой лека</w:t>
      </w:r>
      <w:r w:rsidR="009416BC" w:rsidRPr="00822672">
        <w:rPr>
          <w:rFonts w:ascii="Times New Roman" w:hAnsi="Times New Roman" w:cs="Times New Roman"/>
          <w:sz w:val="28"/>
          <w:szCs w:val="28"/>
        </w:rPr>
        <w:t>р</w:t>
      </w:r>
      <w:r w:rsidR="009416BC" w:rsidRPr="00822672">
        <w:rPr>
          <w:rFonts w:ascii="Times New Roman" w:hAnsi="Times New Roman" w:cs="Times New Roman"/>
          <w:sz w:val="28"/>
          <w:szCs w:val="28"/>
        </w:rPr>
        <w:t>ственной терапии, а также средства на финансовое</w:t>
      </w:r>
      <w:proofErr w:type="gramEnd"/>
      <w:r w:rsidR="009416BC" w:rsidRPr="00822672">
        <w:rPr>
          <w:rFonts w:ascii="Times New Roman" w:hAnsi="Times New Roman" w:cs="Times New Roman"/>
          <w:sz w:val="28"/>
          <w:szCs w:val="28"/>
        </w:rPr>
        <w:t xml:space="preserve"> обеспечение фельдшерских, фельдшерско-акушерских пунктов.</w:t>
      </w:r>
    </w:p>
    <w:p w:rsidR="009416BC" w:rsidRPr="00822672" w:rsidRDefault="009416BC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Подушевой норматив финансирования на прикрепившихся лиц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в том числе расходы на оказание медицинской помощи с применением телемедици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ских те</w:t>
      </w:r>
      <w:r w:rsidRPr="00822672">
        <w:rPr>
          <w:rFonts w:ascii="Times New Roman" w:hAnsi="Times New Roman" w:cs="Times New Roman"/>
          <w:sz w:val="28"/>
          <w:szCs w:val="28"/>
        </w:rPr>
        <w:t>х</w:t>
      </w:r>
      <w:r w:rsidRPr="00822672">
        <w:rPr>
          <w:rFonts w:ascii="Times New Roman" w:hAnsi="Times New Roman" w:cs="Times New Roman"/>
          <w:sz w:val="28"/>
          <w:szCs w:val="28"/>
        </w:rPr>
        <w:t>нологий.</w:t>
      </w:r>
    </w:p>
    <w:p w:rsidR="00507F06" w:rsidRPr="00822672" w:rsidRDefault="00507F0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Распределение объема отдельных диагностических (лабораторных) исслед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ваний (компьютерной томографии, магнитно-резонансной томографии, ультразв</w:t>
      </w:r>
      <w:r w:rsidRPr="00822672">
        <w:rPr>
          <w:rFonts w:ascii="Times New Roman" w:hAnsi="Times New Roman" w:cs="Times New Roman"/>
          <w:sz w:val="28"/>
          <w:szCs w:val="28"/>
        </w:rPr>
        <w:t>у</w:t>
      </w:r>
      <w:r w:rsidRPr="00822672">
        <w:rPr>
          <w:rFonts w:ascii="Times New Roman" w:hAnsi="Times New Roman" w:cs="Times New Roman"/>
          <w:sz w:val="28"/>
          <w:szCs w:val="28"/>
        </w:rPr>
        <w:t>кового исследования сердечно-сосудистой системы, эндоскопических диагностич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 xml:space="preserve">ских исследований, </w:t>
      </w:r>
      <w:r w:rsidR="009416BC" w:rsidRPr="00822672">
        <w:rPr>
          <w:rFonts w:ascii="Times New Roman" w:hAnsi="Times New Roman" w:cs="Times New Roman"/>
          <w:sz w:val="28"/>
          <w:szCs w:val="28"/>
        </w:rPr>
        <w:t xml:space="preserve">молекулярно-генетических исследований и </w:t>
      </w:r>
      <w:r w:rsidRPr="00822672">
        <w:rPr>
          <w:rFonts w:ascii="Times New Roman" w:hAnsi="Times New Roman" w:cs="Times New Roman"/>
          <w:sz w:val="28"/>
          <w:szCs w:val="28"/>
        </w:rPr>
        <w:t>патологоанатомич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ских и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следований биопсийного (операционного) материала с целью диагностики онкологических з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болеваний и подбора противоопухолевой лекарственной терапии) между медицинскими организациями, оказывающими медицинскую помощь в а</w:t>
      </w:r>
      <w:r w:rsidRPr="00822672">
        <w:rPr>
          <w:rFonts w:ascii="Times New Roman" w:hAnsi="Times New Roman" w:cs="Times New Roman"/>
          <w:sz w:val="28"/>
          <w:szCs w:val="28"/>
        </w:rPr>
        <w:t>м</w:t>
      </w:r>
      <w:r w:rsidRPr="00822672">
        <w:rPr>
          <w:rFonts w:ascii="Times New Roman" w:hAnsi="Times New Roman" w:cs="Times New Roman"/>
          <w:sz w:val="28"/>
          <w:szCs w:val="28"/>
        </w:rPr>
        <w:t>булаторных условиях, осуществляется при наличии в имеющейся у медицинской организ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ции лицензии на медицинскую деятельность указания на соответствующие р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боты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(услуги).</w:t>
      </w:r>
    </w:p>
    <w:p w:rsidR="00507F06" w:rsidRPr="00822672" w:rsidRDefault="00507F0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Назначение отдельных диагностических (лабораторных) исследований (ко</w:t>
      </w:r>
      <w:r w:rsidRPr="00822672">
        <w:rPr>
          <w:rFonts w:ascii="Times New Roman" w:hAnsi="Times New Roman" w:cs="Times New Roman"/>
          <w:sz w:val="28"/>
          <w:szCs w:val="28"/>
        </w:rPr>
        <w:t>м</w:t>
      </w:r>
      <w:r w:rsidRPr="00822672">
        <w:rPr>
          <w:rFonts w:ascii="Times New Roman" w:hAnsi="Times New Roman" w:cs="Times New Roman"/>
          <w:sz w:val="28"/>
          <w:szCs w:val="28"/>
        </w:rPr>
        <w:t>пьютерной томографии, магнитно-резонансной томографии, ультразвукового иссл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дования сердечно-сосудистой системы, эндоскопических диагностических исслед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 xml:space="preserve">ваний, </w:t>
      </w:r>
      <w:r w:rsidR="009416BC" w:rsidRPr="00822672">
        <w:rPr>
          <w:rFonts w:ascii="Times New Roman" w:hAnsi="Times New Roman" w:cs="Times New Roman"/>
          <w:sz w:val="28"/>
          <w:szCs w:val="28"/>
        </w:rPr>
        <w:t xml:space="preserve">молекулярно-генетических исследований и </w:t>
      </w:r>
      <w:r w:rsidRPr="00822672">
        <w:rPr>
          <w:rFonts w:ascii="Times New Roman" w:hAnsi="Times New Roman" w:cs="Times New Roman"/>
          <w:sz w:val="28"/>
          <w:szCs w:val="28"/>
        </w:rPr>
        <w:t>патолого-анатомических иссл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дований биопсийного (операционного) материала с целью диагностики онкологич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ских заболеваний и подбора противоопухолевой лекарственной терапии) осущест</w:t>
      </w:r>
      <w:r w:rsidRPr="00822672">
        <w:rPr>
          <w:rFonts w:ascii="Times New Roman" w:hAnsi="Times New Roman" w:cs="Times New Roman"/>
          <w:sz w:val="28"/>
          <w:szCs w:val="28"/>
        </w:rPr>
        <w:t>в</w:t>
      </w:r>
      <w:r w:rsidRPr="00822672">
        <w:rPr>
          <w:rFonts w:ascii="Times New Roman" w:hAnsi="Times New Roman" w:cs="Times New Roman"/>
          <w:sz w:val="28"/>
          <w:szCs w:val="28"/>
        </w:rPr>
        <w:t>ляется лечащим врачом, оказывающим первичную медико-санитарную помощь, в том числе первичную специализированную медико-санитарную помощь, при нал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чии м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дицинских показаний в сроки, установленные Программой.</w:t>
      </w:r>
      <w:proofErr w:type="gramEnd"/>
    </w:p>
    <w:p w:rsidR="00CC30FC" w:rsidRPr="00822672" w:rsidRDefault="00507F0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4.8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71F" w:rsidRPr="00822672">
        <w:rPr>
          <w:rFonts w:ascii="Times New Roman" w:hAnsi="Times New Roman" w:cs="Times New Roman"/>
          <w:sz w:val="28"/>
          <w:szCs w:val="28"/>
        </w:rPr>
        <w:t>Тарифы на оплату медицинской помощи, оказываемой в рамках террит</w:t>
      </w:r>
      <w:r w:rsidR="0018671F" w:rsidRPr="00822672">
        <w:rPr>
          <w:rFonts w:ascii="Times New Roman" w:hAnsi="Times New Roman" w:cs="Times New Roman"/>
          <w:sz w:val="28"/>
          <w:szCs w:val="28"/>
        </w:rPr>
        <w:t>о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риальной программы обязательного медицинского страхования, </w:t>
      </w:r>
      <w:r w:rsidR="00435464" w:rsidRPr="00822672">
        <w:rPr>
          <w:rFonts w:ascii="Times New Roman" w:hAnsi="Times New Roman" w:cs="Times New Roman"/>
          <w:sz w:val="28"/>
          <w:szCs w:val="28"/>
        </w:rPr>
        <w:t xml:space="preserve">в </w:t>
      </w:r>
      <w:r w:rsidR="00565B1B" w:rsidRPr="00822672">
        <w:rPr>
          <w:rFonts w:ascii="Times New Roman" w:hAnsi="Times New Roman" w:cs="Times New Roman"/>
          <w:sz w:val="28"/>
          <w:szCs w:val="28"/>
        </w:rPr>
        <w:t>соответствии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435464" w:rsidRPr="00822672">
        <w:rPr>
          <w:rFonts w:ascii="Times New Roman" w:hAnsi="Times New Roman" w:cs="Times New Roman"/>
          <w:sz w:val="28"/>
          <w:szCs w:val="28"/>
        </w:rPr>
        <w:t xml:space="preserve">7 статьи 35 Федерального </w:t>
      </w:r>
      <w:hyperlink r:id="rId14" w:history="1">
        <w:r w:rsidR="00435464"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закона</w:t>
        </w:r>
      </w:hyperlink>
      <w:r w:rsidR="00435464" w:rsidRPr="00822672">
        <w:rPr>
          <w:rFonts w:ascii="Times New Roman" w:hAnsi="Times New Roman" w:cs="Times New Roman"/>
          <w:sz w:val="28"/>
          <w:szCs w:val="28"/>
        </w:rPr>
        <w:t xml:space="preserve"> от 29</w:t>
      </w:r>
      <w:r w:rsidR="004542A7" w:rsidRPr="0082267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35464" w:rsidRPr="00822672">
        <w:rPr>
          <w:rFonts w:ascii="Times New Roman" w:hAnsi="Times New Roman" w:cs="Times New Roman"/>
          <w:sz w:val="28"/>
          <w:szCs w:val="28"/>
        </w:rPr>
        <w:t>2010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4542A7" w:rsidRPr="00822672">
        <w:rPr>
          <w:rFonts w:ascii="Times New Roman" w:hAnsi="Times New Roman" w:cs="Times New Roman"/>
          <w:sz w:val="28"/>
          <w:szCs w:val="28"/>
        </w:rPr>
        <w:t>г.</w:t>
      </w:r>
      <w:r w:rsidR="00435464" w:rsidRPr="00822672">
        <w:rPr>
          <w:rFonts w:ascii="Times New Roman" w:hAnsi="Times New Roman" w:cs="Times New Roman"/>
          <w:sz w:val="28"/>
          <w:szCs w:val="28"/>
        </w:rPr>
        <w:t xml:space="preserve"> № 326-ФЗ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="00435464" w:rsidRPr="00822672">
        <w:rPr>
          <w:rFonts w:ascii="Times New Roman" w:hAnsi="Times New Roman" w:cs="Times New Roman"/>
          <w:sz w:val="28"/>
          <w:szCs w:val="28"/>
        </w:rPr>
        <w:t>Об обяз</w:t>
      </w:r>
      <w:r w:rsidR="00435464" w:rsidRPr="00822672">
        <w:rPr>
          <w:rFonts w:ascii="Times New Roman" w:hAnsi="Times New Roman" w:cs="Times New Roman"/>
          <w:sz w:val="28"/>
          <w:szCs w:val="28"/>
        </w:rPr>
        <w:t>а</w:t>
      </w:r>
      <w:r w:rsidR="00435464" w:rsidRPr="00822672">
        <w:rPr>
          <w:rFonts w:ascii="Times New Roman" w:hAnsi="Times New Roman" w:cs="Times New Roman"/>
          <w:sz w:val="28"/>
          <w:szCs w:val="28"/>
        </w:rPr>
        <w:t>тельном медицинском страховании в Российской Федерации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="00435464" w:rsidRPr="00822672">
        <w:rPr>
          <w:rFonts w:ascii="Times New Roman" w:hAnsi="Times New Roman" w:cs="Times New Roman"/>
          <w:sz w:val="28"/>
          <w:szCs w:val="28"/>
        </w:rPr>
        <w:t xml:space="preserve">, </w:t>
      </w:r>
      <w:r w:rsidR="0018671F" w:rsidRPr="00822672">
        <w:rPr>
          <w:rFonts w:ascii="Times New Roman" w:hAnsi="Times New Roman" w:cs="Times New Roman"/>
          <w:sz w:val="28"/>
          <w:szCs w:val="28"/>
        </w:rPr>
        <w:t>включают в себя ра</w:t>
      </w:r>
      <w:r w:rsidR="0018671F" w:rsidRPr="00822672">
        <w:rPr>
          <w:rFonts w:ascii="Times New Roman" w:hAnsi="Times New Roman" w:cs="Times New Roman"/>
          <w:sz w:val="28"/>
          <w:szCs w:val="28"/>
        </w:rPr>
        <w:t>с</w:t>
      </w:r>
      <w:r w:rsidR="0018671F" w:rsidRPr="00822672">
        <w:rPr>
          <w:rFonts w:ascii="Times New Roman" w:hAnsi="Times New Roman" w:cs="Times New Roman"/>
          <w:sz w:val="28"/>
          <w:szCs w:val="28"/>
        </w:rPr>
        <w:t>ходы на заработную плату, начисления на оплату труда, прочие выплаты, приобр</w:t>
      </w:r>
      <w:r w:rsidR="0018671F" w:rsidRPr="00822672">
        <w:rPr>
          <w:rFonts w:ascii="Times New Roman" w:hAnsi="Times New Roman" w:cs="Times New Roman"/>
          <w:sz w:val="28"/>
          <w:szCs w:val="28"/>
        </w:rPr>
        <w:t>е</w:t>
      </w:r>
      <w:r w:rsidR="0018671F" w:rsidRPr="00822672">
        <w:rPr>
          <w:rFonts w:ascii="Times New Roman" w:hAnsi="Times New Roman" w:cs="Times New Roman"/>
          <w:sz w:val="28"/>
          <w:szCs w:val="28"/>
        </w:rPr>
        <w:t>тение л</w:t>
      </w:r>
      <w:r w:rsidR="0018671F" w:rsidRPr="00822672">
        <w:rPr>
          <w:rFonts w:ascii="Times New Roman" w:hAnsi="Times New Roman" w:cs="Times New Roman"/>
          <w:sz w:val="28"/>
          <w:szCs w:val="28"/>
        </w:rPr>
        <w:t>е</w:t>
      </w:r>
      <w:r w:rsidR="0018671F" w:rsidRPr="00822672">
        <w:rPr>
          <w:rFonts w:ascii="Times New Roman" w:hAnsi="Times New Roman" w:cs="Times New Roman"/>
          <w:sz w:val="28"/>
          <w:szCs w:val="28"/>
        </w:rPr>
        <w:t>карственных средств, расходных материалов, продуктов питания, мягкого инвентаря, медицинского инструментария, реактивов</w:t>
      </w:r>
      <w:proofErr w:type="gramEnd"/>
      <w:r w:rsidR="0018671F" w:rsidRPr="008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71F" w:rsidRPr="00822672">
        <w:rPr>
          <w:rFonts w:ascii="Times New Roman" w:hAnsi="Times New Roman" w:cs="Times New Roman"/>
          <w:sz w:val="28"/>
          <w:szCs w:val="28"/>
        </w:rPr>
        <w:t>и химикатов, прочих матер</w:t>
      </w:r>
      <w:r w:rsidR="0018671F" w:rsidRPr="00822672">
        <w:rPr>
          <w:rFonts w:ascii="Times New Roman" w:hAnsi="Times New Roman" w:cs="Times New Roman"/>
          <w:sz w:val="28"/>
          <w:szCs w:val="28"/>
        </w:rPr>
        <w:t>и</w:t>
      </w:r>
      <w:r w:rsidR="0018671F" w:rsidRPr="00822672">
        <w:rPr>
          <w:rFonts w:ascii="Times New Roman" w:hAnsi="Times New Roman" w:cs="Times New Roman"/>
          <w:sz w:val="28"/>
          <w:szCs w:val="28"/>
        </w:rPr>
        <w:t>альных запасов, расходы на оплату стоимости лабораторных и инструментальных исслед</w:t>
      </w:r>
      <w:r w:rsidR="0018671F" w:rsidRPr="00822672">
        <w:rPr>
          <w:rFonts w:ascii="Times New Roman" w:hAnsi="Times New Roman" w:cs="Times New Roman"/>
          <w:sz w:val="28"/>
          <w:szCs w:val="28"/>
        </w:rPr>
        <w:t>о</w:t>
      </w:r>
      <w:r w:rsidR="0018671F" w:rsidRPr="00822672">
        <w:rPr>
          <w:rFonts w:ascii="Times New Roman" w:hAnsi="Times New Roman" w:cs="Times New Roman"/>
          <w:sz w:val="28"/>
          <w:szCs w:val="28"/>
        </w:rPr>
        <w:t>ваний, проводимых в других учреждениях (при отсутствии в медицинской орган</w:t>
      </w:r>
      <w:r w:rsidR="0018671F" w:rsidRPr="00822672">
        <w:rPr>
          <w:rFonts w:ascii="Times New Roman" w:hAnsi="Times New Roman" w:cs="Times New Roman"/>
          <w:sz w:val="28"/>
          <w:szCs w:val="28"/>
        </w:rPr>
        <w:t>и</w:t>
      </w:r>
      <w:r w:rsidR="0018671F" w:rsidRPr="00822672">
        <w:rPr>
          <w:rFonts w:ascii="Times New Roman" w:hAnsi="Times New Roman" w:cs="Times New Roman"/>
          <w:sz w:val="28"/>
          <w:szCs w:val="28"/>
        </w:rPr>
        <w:t>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</w:t>
      </w:r>
      <w:r w:rsidR="0018671F" w:rsidRPr="00822672">
        <w:rPr>
          <w:rFonts w:ascii="Times New Roman" w:hAnsi="Times New Roman" w:cs="Times New Roman"/>
          <w:sz w:val="28"/>
          <w:szCs w:val="28"/>
        </w:rPr>
        <w:t>о</w:t>
      </w:r>
      <w:r w:rsidR="0018671F" w:rsidRPr="00822672">
        <w:rPr>
          <w:rFonts w:ascii="Times New Roman" w:hAnsi="Times New Roman" w:cs="Times New Roman"/>
          <w:sz w:val="28"/>
          <w:szCs w:val="28"/>
        </w:rPr>
        <w:t>держанию имущества, расходы на арендную плату за пользование имуществом, о</w:t>
      </w:r>
      <w:r w:rsidR="0018671F" w:rsidRPr="00822672">
        <w:rPr>
          <w:rFonts w:ascii="Times New Roman" w:hAnsi="Times New Roman" w:cs="Times New Roman"/>
          <w:sz w:val="28"/>
          <w:szCs w:val="28"/>
        </w:rPr>
        <w:t>п</w:t>
      </w:r>
      <w:r w:rsidR="0018671F" w:rsidRPr="00822672">
        <w:rPr>
          <w:rFonts w:ascii="Times New Roman" w:hAnsi="Times New Roman" w:cs="Times New Roman"/>
          <w:sz w:val="28"/>
          <w:szCs w:val="28"/>
        </w:rPr>
        <w:t>лату программного обеспечения</w:t>
      </w:r>
      <w:proofErr w:type="gramEnd"/>
      <w:r w:rsidR="0018671F" w:rsidRPr="00822672">
        <w:rPr>
          <w:rFonts w:ascii="Times New Roman" w:hAnsi="Times New Roman" w:cs="Times New Roman"/>
          <w:sz w:val="28"/>
          <w:szCs w:val="28"/>
        </w:rPr>
        <w:t xml:space="preserve"> и прочих услуг, социальное обеспечение работн</w:t>
      </w:r>
      <w:r w:rsidR="0018671F" w:rsidRPr="00822672">
        <w:rPr>
          <w:rFonts w:ascii="Times New Roman" w:hAnsi="Times New Roman" w:cs="Times New Roman"/>
          <w:sz w:val="28"/>
          <w:szCs w:val="28"/>
        </w:rPr>
        <w:t>и</w:t>
      </w:r>
      <w:r w:rsidR="0018671F" w:rsidRPr="00822672">
        <w:rPr>
          <w:rFonts w:ascii="Times New Roman" w:hAnsi="Times New Roman" w:cs="Times New Roman"/>
          <w:sz w:val="28"/>
          <w:szCs w:val="28"/>
        </w:rPr>
        <w:t>ков медицинских организаций, установленное законодательством Российской Фед</w:t>
      </w:r>
      <w:r w:rsidR="0018671F" w:rsidRPr="00822672">
        <w:rPr>
          <w:rFonts w:ascii="Times New Roman" w:hAnsi="Times New Roman" w:cs="Times New Roman"/>
          <w:sz w:val="28"/>
          <w:szCs w:val="28"/>
        </w:rPr>
        <w:t>е</w:t>
      </w:r>
      <w:r w:rsidR="0018671F" w:rsidRPr="00822672">
        <w:rPr>
          <w:rFonts w:ascii="Times New Roman" w:hAnsi="Times New Roman" w:cs="Times New Roman"/>
          <w:sz w:val="28"/>
          <w:szCs w:val="28"/>
        </w:rPr>
        <w:t>рации, прочие расходы, расх</w:t>
      </w:r>
      <w:r w:rsidR="0018671F" w:rsidRPr="00822672">
        <w:rPr>
          <w:rFonts w:ascii="Times New Roman" w:hAnsi="Times New Roman" w:cs="Times New Roman"/>
          <w:sz w:val="28"/>
          <w:szCs w:val="28"/>
        </w:rPr>
        <w:t>о</w:t>
      </w:r>
      <w:r w:rsidR="0018671F" w:rsidRPr="00822672">
        <w:rPr>
          <w:rFonts w:ascii="Times New Roman" w:hAnsi="Times New Roman" w:cs="Times New Roman"/>
          <w:sz w:val="28"/>
          <w:szCs w:val="28"/>
        </w:rPr>
        <w:t>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EF2A4A" w:rsidRPr="00C7414D" w:rsidRDefault="00EF2A4A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Территориальная программа обязательного медицинского страхования включ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 xml:space="preserve">ет нормативы объемов предоставления медицинской помощи в расчете на 1 застрахованное лицо (в соответствии с </w:t>
      </w:r>
      <w:hyperlink w:anchor="P234" w:history="1">
        <w:r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разделом VI</w:t>
        </w:r>
      </w:hyperlink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 Базовой программы), нормативы финансовых затрат на единицу объема предоставления медицинской п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мощи (в том числе по </w:t>
      </w:r>
      <w:hyperlink w:anchor="P426" w:history="1">
        <w:r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перечню</w:t>
        </w:r>
      </w:hyperlink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 видов высокотехнологичной медицинской помощи), нормативы финансового обеспечения базовой программы обязательного медицинского страх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вания в расчете на 1 застрахованное лицо (в соответствии с </w:t>
      </w:r>
      <w:hyperlink w:anchor="P260" w:history="1">
        <w:r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разделом</w:t>
        </w:r>
        <w:proofErr w:type="gramEnd"/>
        <w:r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 </w:t>
        </w:r>
        <w:proofErr w:type="gramStart"/>
        <w:r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VII</w:t>
        </w:r>
      </w:hyperlink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 Базовой программы), в том числе предоставляемые застрахованным лицам за пределами те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>ритории субъекта Российской Федерации, в котором выдан полис обязательного м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>дицинского страхования, а также требования к территориальным программам и у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ловиям оказания медицинской помощи (в соответствии с </w:t>
      </w:r>
      <w:hyperlink w:anchor="P308" w:history="1">
        <w:r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разделом VIII</w:t>
        </w:r>
      </w:hyperlink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 Базовой программы) и критерии доступности и качества медицинской помощи (в соответс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вии с </w:t>
      </w:r>
      <w:hyperlink w:anchor="P351" w:history="1">
        <w:r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разделом IX</w:t>
        </w:r>
      </w:hyperlink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 Базовой программы).</w:t>
      </w:r>
      <w:proofErr w:type="gramEnd"/>
    </w:p>
    <w:p w:rsidR="00EF2A4A" w:rsidRPr="00822672" w:rsidRDefault="00EF2A4A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color w:val="000000"/>
          <w:sz w:val="28"/>
          <w:szCs w:val="28"/>
        </w:rPr>
        <w:t>В территориальной программе обязательного медицинского страхования в расчете на 1 застрахованное лицо устанавливаются с учето</w:t>
      </w:r>
      <w:r w:rsidRPr="00822672">
        <w:rPr>
          <w:rFonts w:ascii="Times New Roman" w:hAnsi="Times New Roman" w:cs="Times New Roman"/>
          <w:sz w:val="28"/>
          <w:szCs w:val="28"/>
        </w:rPr>
        <w:t>м структуры заболева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мости в Республике Тыва нормативы объема предоставления медицинской помощи, нормативы финансовых затрат на единицу объема предоставления медицинской п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мощи и норматив финансового обеспечения территориальной программы обяз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тельного медици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ского страхования.</w:t>
      </w:r>
    </w:p>
    <w:p w:rsidR="003A04E8" w:rsidRPr="00822672" w:rsidRDefault="003A04E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зываемой федеральными медицинскими организациями, включают нормативы об</w:t>
      </w:r>
      <w:r w:rsidRPr="00822672">
        <w:rPr>
          <w:rFonts w:ascii="Times New Roman" w:hAnsi="Times New Roman" w:cs="Times New Roman"/>
          <w:sz w:val="28"/>
          <w:szCs w:val="28"/>
        </w:rPr>
        <w:t>ъ</w:t>
      </w:r>
      <w:r w:rsidRPr="00822672">
        <w:rPr>
          <w:rFonts w:ascii="Times New Roman" w:hAnsi="Times New Roman" w:cs="Times New Roman"/>
          <w:sz w:val="28"/>
          <w:szCs w:val="28"/>
        </w:rPr>
        <w:t>ема предоставления медицинской помощи застрахованным лицам за пределами те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ритории субъекта Российской Федерации, на территории которого выдан полис об</w:t>
      </w:r>
      <w:r w:rsidRPr="00822672">
        <w:rPr>
          <w:rFonts w:ascii="Times New Roman" w:hAnsi="Times New Roman" w:cs="Times New Roman"/>
          <w:sz w:val="28"/>
          <w:szCs w:val="28"/>
        </w:rPr>
        <w:t>я</w:t>
      </w:r>
      <w:r w:rsidRPr="00822672">
        <w:rPr>
          <w:rFonts w:ascii="Times New Roman" w:hAnsi="Times New Roman" w:cs="Times New Roman"/>
          <w:sz w:val="28"/>
          <w:szCs w:val="28"/>
        </w:rPr>
        <w:t>зател</w:t>
      </w:r>
      <w:r w:rsidRPr="00822672">
        <w:rPr>
          <w:rFonts w:ascii="Times New Roman" w:hAnsi="Times New Roman" w:cs="Times New Roman"/>
          <w:sz w:val="28"/>
          <w:szCs w:val="28"/>
        </w:rPr>
        <w:t>ь</w:t>
      </w:r>
      <w:r w:rsidRPr="00822672">
        <w:rPr>
          <w:rFonts w:ascii="Times New Roman" w:hAnsi="Times New Roman" w:cs="Times New Roman"/>
          <w:sz w:val="28"/>
          <w:szCs w:val="28"/>
        </w:rPr>
        <w:t>ного медицинского страхования.</w:t>
      </w:r>
    </w:p>
    <w:p w:rsidR="003A04E8" w:rsidRPr="00822672" w:rsidRDefault="003A04E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скую помощь в соответствии с территориальной программой обязательного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цинского страхования.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вания в случае распределения им объ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 xml:space="preserve">мов предоставления медицинской помощи в соответствии с частью 10 статьи 36 Федерального закона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Об обязательном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цинском страховании в Российской Федерации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>.</w:t>
      </w:r>
    </w:p>
    <w:p w:rsidR="003A04E8" w:rsidRPr="00822672" w:rsidRDefault="003A04E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Направление граждан в федеральные медицинские организации осуществл</w:t>
      </w:r>
      <w:r w:rsidRPr="00822672">
        <w:rPr>
          <w:rFonts w:ascii="Times New Roman" w:hAnsi="Times New Roman" w:cs="Times New Roman"/>
          <w:sz w:val="28"/>
          <w:szCs w:val="28"/>
        </w:rPr>
        <w:t>я</w:t>
      </w:r>
      <w:r w:rsidRPr="00822672">
        <w:rPr>
          <w:rFonts w:ascii="Times New Roman" w:hAnsi="Times New Roman" w:cs="Times New Roman"/>
          <w:sz w:val="28"/>
          <w:szCs w:val="28"/>
        </w:rPr>
        <w:t>ется в порядке, установленном Министерством здравоохранения Российской Фед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рации.</w:t>
      </w:r>
    </w:p>
    <w:p w:rsidR="003A04E8" w:rsidRPr="00822672" w:rsidRDefault="003A04E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 пациентам, получающим специализированную медицинскую помощь в плановой форме в федеральной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ской организации, осуществляется безотлагательно и оплачивается по тарифам, п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рядок установления которых представлен в приложении 2 к Базовой программе, и перечнем заболеваний, состояний (групп заболеваний, состояний) в соответствии с прилож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нием 3 к Базовой программе.</w:t>
      </w:r>
    </w:p>
    <w:p w:rsidR="00EF2A4A" w:rsidRPr="00822672" w:rsidRDefault="00EF2A4A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В случае установления территориальной программой обязательного медици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ского страхования перечня страховых случаев, видов и условий оказания медици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го страхования должна включать в себя также: значения нормативов объемов пр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чете на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1 застрахованное лицо, значение норматива финансового обеспечения в ра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чете на 1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вующих в реализации территориальной программы обязательного медицинского страхования, и условия оказания медицинской помощи в таких медицинских орг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низациях.</w:t>
      </w:r>
    </w:p>
    <w:p w:rsidR="00507F06" w:rsidRPr="00822672" w:rsidRDefault="00507F06" w:rsidP="00C7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1CC" w:rsidRPr="00822672" w:rsidRDefault="00C7414D" w:rsidP="00C7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671F" w:rsidRPr="00822672">
        <w:rPr>
          <w:rFonts w:ascii="Times New Roman" w:hAnsi="Times New Roman" w:cs="Times New Roman"/>
          <w:sz w:val="28"/>
          <w:szCs w:val="28"/>
        </w:rPr>
        <w:t>. Финансовое обеспечение Территориальной программы</w:t>
      </w:r>
    </w:p>
    <w:p w:rsidR="004E71CB" w:rsidRPr="00822672" w:rsidRDefault="004E71CB" w:rsidP="00C7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5.1. Источниками финансового обеспечения Территориальной</w:t>
      </w:r>
      <w:r w:rsidR="009D6FF9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953CD" w:rsidRPr="00822672">
        <w:rPr>
          <w:rFonts w:ascii="Times New Roman" w:hAnsi="Times New Roman" w:cs="Times New Roman"/>
          <w:sz w:val="28"/>
          <w:szCs w:val="28"/>
        </w:rPr>
        <w:t>я</w:t>
      </w:r>
      <w:r w:rsidR="007953CD" w:rsidRPr="00822672">
        <w:rPr>
          <w:rFonts w:ascii="Times New Roman" w:hAnsi="Times New Roman" w:cs="Times New Roman"/>
          <w:sz w:val="28"/>
          <w:szCs w:val="28"/>
        </w:rPr>
        <w:t>в</w:t>
      </w:r>
      <w:r w:rsidR="007953CD" w:rsidRPr="00822672">
        <w:rPr>
          <w:rFonts w:ascii="Times New Roman" w:hAnsi="Times New Roman" w:cs="Times New Roman"/>
          <w:sz w:val="28"/>
          <w:szCs w:val="28"/>
        </w:rPr>
        <w:t xml:space="preserve">ляются средства федерального бюджета, </w:t>
      </w:r>
      <w:r w:rsidRPr="0082267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847E36" w:rsidRPr="0082267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822672">
        <w:rPr>
          <w:rFonts w:ascii="Times New Roman" w:hAnsi="Times New Roman" w:cs="Times New Roman"/>
          <w:sz w:val="28"/>
          <w:szCs w:val="28"/>
        </w:rPr>
        <w:t>бюджета Ре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публики Тыва и средства обязательного медицинск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го страхования.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5.2. За счет средств обязательного медицинского страхования в рамках баз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вой пр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граммы обязательного медицинского страхования:</w:t>
      </w:r>
    </w:p>
    <w:p w:rsidR="004E248B" w:rsidRPr="00822672" w:rsidRDefault="004E248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застрахованным лицам оказываются первичная медико-санитарная помощь, вкл</w:t>
      </w:r>
      <w:r w:rsidRPr="00822672">
        <w:rPr>
          <w:rFonts w:ascii="Times New Roman" w:hAnsi="Times New Roman" w:cs="Times New Roman"/>
          <w:sz w:val="28"/>
          <w:szCs w:val="28"/>
        </w:rPr>
        <w:t>ю</w:t>
      </w:r>
      <w:r w:rsidRPr="00822672">
        <w:rPr>
          <w:rFonts w:ascii="Times New Roman" w:hAnsi="Times New Roman" w:cs="Times New Roman"/>
          <w:sz w:val="28"/>
          <w:szCs w:val="28"/>
        </w:rPr>
        <w:t>чая профилактическую помощь, скорая медицинская помощь (за исключением санитарно-авиационной эвакуации), специализир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ванная медицинская помощь, в том числе высокотехнологичная медицинская помощь, включенная в раздел I п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речня видов высокотехнологичной медицинской помощи</w:t>
      </w:r>
      <w:r w:rsidR="00FA3ADE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F1291E" w:rsidRPr="00822672">
        <w:rPr>
          <w:rFonts w:ascii="Times New Roman" w:hAnsi="Times New Roman" w:cs="Times New Roman"/>
          <w:sz w:val="28"/>
          <w:szCs w:val="28"/>
        </w:rPr>
        <w:t>Базовой п</w:t>
      </w:r>
      <w:r w:rsidR="00FA3ADE" w:rsidRPr="00822672">
        <w:rPr>
          <w:rFonts w:ascii="Times New Roman" w:hAnsi="Times New Roman" w:cs="Times New Roman"/>
          <w:sz w:val="28"/>
          <w:szCs w:val="28"/>
        </w:rPr>
        <w:t>рограммы</w:t>
      </w:r>
      <w:r w:rsidRPr="00822672">
        <w:rPr>
          <w:rFonts w:ascii="Times New Roman" w:hAnsi="Times New Roman" w:cs="Times New Roman"/>
          <w:sz w:val="28"/>
          <w:szCs w:val="28"/>
        </w:rPr>
        <w:t xml:space="preserve">, при заболеваниях и состояниях, указанных в </w:t>
      </w:r>
      <w:hyperlink w:anchor="Par72" w:history="1">
        <w:r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разделе </w:t>
        </w:r>
        <w:r w:rsidR="00E44B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3</w:t>
        </w:r>
      </w:hyperlink>
      <w:r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FA3ADE" w:rsidRPr="00822672">
        <w:rPr>
          <w:rFonts w:ascii="Times New Roman" w:hAnsi="Times New Roman" w:cs="Times New Roman"/>
          <w:sz w:val="28"/>
          <w:szCs w:val="28"/>
        </w:rPr>
        <w:t>Территориальной п</w:t>
      </w:r>
      <w:r w:rsidRPr="00822672">
        <w:rPr>
          <w:rFonts w:ascii="Times New Roman" w:hAnsi="Times New Roman" w:cs="Times New Roman"/>
          <w:sz w:val="28"/>
          <w:szCs w:val="28"/>
        </w:rPr>
        <w:t>рограммы, за исключением заболеваний, передаваемых половым путем, вызванных вирусом и</w:t>
      </w:r>
      <w:r w:rsidRPr="00822672">
        <w:rPr>
          <w:rFonts w:ascii="Times New Roman" w:hAnsi="Times New Roman" w:cs="Times New Roman"/>
          <w:sz w:val="28"/>
          <w:szCs w:val="28"/>
        </w:rPr>
        <w:t>м</w:t>
      </w:r>
      <w:r w:rsidRPr="00822672">
        <w:rPr>
          <w:rFonts w:ascii="Times New Roman" w:hAnsi="Times New Roman" w:cs="Times New Roman"/>
          <w:sz w:val="28"/>
          <w:szCs w:val="28"/>
        </w:rPr>
        <w:t>мунодефицита человека, синдрома приобретенного иммунодефицита, туберкулеза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>, психических расстройств и расстройств поведения;</w:t>
      </w:r>
    </w:p>
    <w:p w:rsidR="00A30E8B" w:rsidRPr="00822672" w:rsidRDefault="00A30E8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осуществляется финансовое обеспечение профилактических мероприятий, включая профилактические медицинские осмотры граждан и их отдельных катег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рий, указанных</w:t>
      </w:r>
      <w:r w:rsidR="00E44B79">
        <w:rPr>
          <w:rFonts w:ascii="Times New Roman" w:hAnsi="Times New Roman" w:cs="Times New Roman"/>
          <w:sz w:val="28"/>
          <w:szCs w:val="28"/>
        </w:rPr>
        <w:t xml:space="preserve"> в</w:t>
      </w:r>
      <w:r w:rsidRPr="0082267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2" w:history="1">
        <w:r w:rsidR="00E44B79"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разделе </w:t>
        </w:r>
        <w:r w:rsidR="00E44B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3</w:t>
        </w:r>
      </w:hyperlink>
      <w:r w:rsidR="00E44B79" w:rsidRPr="00822672">
        <w:rPr>
          <w:rFonts w:ascii="Times New Roman" w:hAnsi="Times New Roman" w:cs="Times New Roman"/>
          <w:sz w:val="28"/>
          <w:szCs w:val="28"/>
        </w:rPr>
        <w:t xml:space="preserve"> Территориальной программы</w:t>
      </w:r>
      <w:r w:rsidRPr="00822672">
        <w:rPr>
          <w:rFonts w:ascii="Times New Roman" w:hAnsi="Times New Roman" w:cs="Times New Roman"/>
          <w:sz w:val="28"/>
          <w:szCs w:val="28"/>
        </w:rPr>
        <w:t>, в том числе в рамках ди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пансеризации, диспансеризацию, диспансерное наблюдение (при заболеваниях и с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 xml:space="preserve">стояниях, указанных </w:t>
      </w:r>
      <w:r w:rsidR="00E44B7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72" w:history="1">
        <w:r w:rsidR="00E44B79"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разделе </w:t>
        </w:r>
        <w:r w:rsidR="00E44B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3</w:t>
        </w:r>
      </w:hyperlink>
      <w:r w:rsidR="00E44B79" w:rsidRPr="00822672">
        <w:rPr>
          <w:rFonts w:ascii="Times New Roman" w:hAnsi="Times New Roman" w:cs="Times New Roman"/>
          <w:sz w:val="28"/>
          <w:szCs w:val="28"/>
        </w:rPr>
        <w:t xml:space="preserve"> Территориальной программы</w:t>
      </w:r>
      <w:r w:rsidRPr="00822672">
        <w:rPr>
          <w:rFonts w:ascii="Times New Roman" w:hAnsi="Times New Roman" w:cs="Times New Roman"/>
          <w:sz w:val="28"/>
          <w:szCs w:val="28"/>
        </w:rPr>
        <w:t>, за исключением з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болеваний, передаваемых половым путем, вызванных вирусом иммунодефицита ч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ловека, синдрома приобретенного иммунодефицита, туберкулеза, психических ра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стройств и расстройств поведения), а также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мероприятий по медицинской реабил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тации, осущес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вляемой в медицинских организациях амбулаторно, стационарно и в условиях дневного стационара, аудиологическому скринингу, применению вспом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</w:t>
      </w:r>
      <w:r w:rsidRPr="00822672">
        <w:rPr>
          <w:rFonts w:ascii="Times New Roman" w:hAnsi="Times New Roman" w:cs="Times New Roman"/>
          <w:sz w:val="28"/>
          <w:szCs w:val="28"/>
        </w:rPr>
        <w:t>ь</w:t>
      </w:r>
      <w:r w:rsidRPr="00822672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3D099F" w:rsidRPr="00822672" w:rsidRDefault="003D099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в рамках базовой программы обязательного медицинского страхования, в том числе за счет межбю</w:t>
      </w:r>
      <w:r w:rsidRPr="00822672">
        <w:rPr>
          <w:rFonts w:ascii="Times New Roman" w:hAnsi="Times New Roman" w:cs="Times New Roman"/>
          <w:sz w:val="28"/>
          <w:szCs w:val="28"/>
        </w:rPr>
        <w:t>д</w:t>
      </w:r>
      <w:r w:rsidRPr="00822672">
        <w:rPr>
          <w:rFonts w:ascii="Times New Roman" w:hAnsi="Times New Roman" w:cs="Times New Roman"/>
          <w:sz w:val="28"/>
          <w:szCs w:val="28"/>
        </w:rPr>
        <w:t>жетных трансфертов из федерального бюджета, предоставляемых бюджету Фед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рального фонда обязательного медицинского страхования, осуществляется фина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совое обеспечение оказания медицинской помощи больным онкологическими заб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леваниями в соо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ветствии с клиническими рекомендациями (протоколами лечения).</w:t>
      </w:r>
    </w:p>
    <w:p w:rsidR="003D099F" w:rsidRPr="00822672" w:rsidRDefault="003D099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В целях обеспечения доступности и качества медицинской помощи застрах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ванным лицам субъекты Российской Федерации распределяют объем специализир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 xml:space="preserve">ванной, включая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высокотехнологичную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>, медицинской помощи между медицинск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ми орг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низациями, для каждой медицинской организации в объеме, сопоставимом с объ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мом предыдущего года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5.3. За счет бюджетных ассигнований федерального бюджета осуществляется ф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нансовое обеспечение:</w:t>
      </w:r>
    </w:p>
    <w:p w:rsidR="0049701E" w:rsidRPr="00822672" w:rsidRDefault="00F1291E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помощи, не включенной</w:t>
      </w:r>
      <w:r w:rsidR="003A04E8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в базовую пр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 xml:space="preserve">грамму обязательного медицинского страхования, в соответствии с </w:t>
      </w:r>
      <w:r w:rsidRPr="00C7414D">
        <w:rPr>
          <w:rFonts w:ascii="Times New Roman" w:hAnsi="Times New Roman" w:cs="Times New Roman"/>
          <w:sz w:val="28"/>
          <w:szCs w:val="28"/>
        </w:rPr>
        <w:t>разделом II</w:t>
      </w:r>
      <w:r w:rsidRPr="00822672">
        <w:rPr>
          <w:rFonts w:ascii="Times New Roman" w:hAnsi="Times New Roman" w:cs="Times New Roman"/>
          <w:sz w:val="28"/>
          <w:szCs w:val="28"/>
        </w:rPr>
        <w:t xml:space="preserve"> п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речня в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дов высокотехнологичной медицинской помощи</w:t>
      </w:r>
      <w:r w:rsidR="0049701E" w:rsidRPr="00822672">
        <w:rPr>
          <w:rFonts w:ascii="Times New Roman" w:hAnsi="Times New Roman" w:cs="Times New Roman"/>
          <w:sz w:val="28"/>
          <w:szCs w:val="28"/>
        </w:rPr>
        <w:t>, оазываемой гражданам Росси</w:t>
      </w:r>
      <w:r w:rsidR="0049701E" w:rsidRPr="00822672">
        <w:rPr>
          <w:rFonts w:ascii="Times New Roman" w:hAnsi="Times New Roman" w:cs="Times New Roman"/>
          <w:sz w:val="28"/>
          <w:szCs w:val="28"/>
        </w:rPr>
        <w:t>й</w:t>
      </w:r>
      <w:r w:rsidR="0049701E" w:rsidRPr="00822672">
        <w:rPr>
          <w:rFonts w:ascii="Times New Roman" w:hAnsi="Times New Roman" w:cs="Times New Roman"/>
          <w:sz w:val="28"/>
          <w:szCs w:val="28"/>
        </w:rPr>
        <w:t>ской Федерции:</w:t>
      </w:r>
    </w:p>
    <w:p w:rsidR="0049701E" w:rsidRPr="00822672" w:rsidRDefault="00F1291E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9701E" w:rsidRPr="0082267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822672">
        <w:rPr>
          <w:rFonts w:ascii="Times New Roman" w:hAnsi="Times New Roman" w:cs="Times New Roman"/>
          <w:sz w:val="28"/>
          <w:szCs w:val="28"/>
        </w:rPr>
        <w:t>бюджету Федерального фонда обязательного медицинского стр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хования</w:t>
      </w:r>
      <w:r w:rsidR="0049701E" w:rsidRPr="00822672">
        <w:rPr>
          <w:rFonts w:ascii="Times New Roman" w:hAnsi="Times New Roman" w:cs="Times New Roman"/>
          <w:sz w:val="28"/>
          <w:szCs w:val="28"/>
        </w:rPr>
        <w:t>:</w:t>
      </w:r>
    </w:p>
    <w:p w:rsidR="00F1291E" w:rsidRPr="00822672" w:rsidRDefault="0049701E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учреждениями, включенными в </w:t>
      </w:r>
      <w:r w:rsidRPr="00C7414D">
        <w:rPr>
          <w:rFonts w:ascii="Times New Roman" w:hAnsi="Times New Roman" w:cs="Times New Roman"/>
          <w:sz w:val="28"/>
          <w:szCs w:val="28"/>
        </w:rPr>
        <w:t>перечень</w:t>
      </w:r>
      <w:r w:rsidRPr="00822672">
        <w:rPr>
          <w:rFonts w:ascii="Times New Roman" w:hAnsi="Times New Roman" w:cs="Times New Roman"/>
          <w:sz w:val="28"/>
          <w:szCs w:val="28"/>
        </w:rPr>
        <w:t>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</w:t>
      </w:r>
      <w:r w:rsidRPr="00822672">
        <w:rPr>
          <w:rFonts w:ascii="Times New Roman" w:hAnsi="Times New Roman" w:cs="Times New Roman"/>
          <w:sz w:val="28"/>
          <w:szCs w:val="28"/>
        </w:rPr>
        <w:t>ь</w:t>
      </w:r>
      <w:r w:rsidRPr="00822672">
        <w:rPr>
          <w:rFonts w:ascii="Times New Roman" w:hAnsi="Times New Roman" w:cs="Times New Roman"/>
          <w:sz w:val="28"/>
          <w:szCs w:val="28"/>
        </w:rPr>
        <w:t>ной власти</w:t>
      </w:r>
      <w:r w:rsidR="00F1291E" w:rsidRPr="00822672">
        <w:rPr>
          <w:rFonts w:ascii="Times New Roman" w:hAnsi="Times New Roman" w:cs="Times New Roman"/>
          <w:sz w:val="28"/>
          <w:szCs w:val="28"/>
        </w:rPr>
        <w:t>;</w:t>
      </w:r>
    </w:p>
    <w:p w:rsidR="0049701E" w:rsidRPr="00822672" w:rsidRDefault="0049701E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медицинскими организациями частной системы здравоохранения, включе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ными в перечень, утверждаемый Министерством здравоохранения Российской Ф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дерации;</w:t>
      </w:r>
    </w:p>
    <w:p w:rsidR="009C38C9" w:rsidRPr="00822672" w:rsidRDefault="009C38C9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в счет субсидий бюджету Республики Тыва на софинансирование расходов субъектов Российской Федерации, возникающих при оказании высокотехнологи</w:t>
      </w:r>
      <w:r w:rsidRPr="00822672">
        <w:rPr>
          <w:rFonts w:ascii="Times New Roman" w:hAnsi="Times New Roman" w:cs="Times New Roman"/>
          <w:sz w:val="28"/>
          <w:szCs w:val="28"/>
        </w:rPr>
        <w:t>ч</w:t>
      </w:r>
      <w:r w:rsidRPr="00822672">
        <w:rPr>
          <w:rFonts w:ascii="Times New Roman" w:hAnsi="Times New Roman" w:cs="Times New Roman"/>
          <w:sz w:val="28"/>
          <w:szCs w:val="28"/>
        </w:rPr>
        <w:t>ной медицинской помощи медицинскими организациями, подведомственными и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полнительным органам государственной власти субъектов Российской Федер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ции;</w:t>
      </w:r>
    </w:p>
    <w:p w:rsidR="00781AEB" w:rsidRPr="00822672" w:rsidRDefault="00781AE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помощи, пе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вичной медико-санитарной и специализированной медицинской помощи, оказыва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мой медицинскими организациями, подведомственными федеральным органам и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полнительной власти (в части медицинской помощи, не включенной в базовую пр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дрома приобретенного иммунодефицита, туберкулеза, психических расстройств и ра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стройств поведения, а также расходов, не включенных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в структуру тарифов на опл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ту медицинской помощи, предусмотренную базовой программой обязательного м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дицинского страхования);</w:t>
      </w:r>
    </w:p>
    <w:p w:rsidR="00781AEB" w:rsidRPr="00822672" w:rsidRDefault="00781AE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медицинской эвакуации, осуществляемой медицинскими организациями, по</w:t>
      </w:r>
      <w:r w:rsidRPr="00822672">
        <w:rPr>
          <w:rFonts w:ascii="Times New Roman" w:hAnsi="Times New Roman" w:cs="Times New Roman"/>
          <w:sz w:val="28"/>
          <w:szCs w:val="28"/>
        </w:rPr>
        <w:t>д</w:t>
      </w:r>
      <w:r w:rsidRPr="00822672">
        <w:rPr>
          <w:rFonts w:ascii="Times New Roman" w:hAnsi="Times New Roman" w:cs="Times New Roman"/>
          <w:sz w:val="28"/>
          <w:szCs w:val="28"/>
        </w:rPr>
        <w:t>ведомственными федеральным органам исполнительной власти, по перечню, утве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ждаемому Министерством здравоохранения Ро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781AEB" w:rsidRPr="00822672" w:rsidRDefault="00781AE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помощи, пе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вичной медико-санитарной и специализированной медицинской помощи, оказыва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мой медицинскими организациями, подведомстве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ными Федеральному медико-биологическому агентству, в том числе предоставление дополнительных видов и объемов медицинской помощи, предусмотренных законодательством Российской Федерации, нас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лению закрытых административно-территориальных образований, территорий с опасными для здоровья человека физическими, химическими и биол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г</w:t>
      </w:r>
      <w:r w:rsidR="00C7414D">
        <w:rPr>
          <w:rFonts w:ascii="Times New Roman" w:hAnsi="Times New Roman" w:cs="Times New Roman"/>
          <w:sz w:val="28"/>
          <w:szCs w:val="28"/>
        </w:rPr>
        <w:t xml:space="preserve">ическими факторами, включенных </w:t>
      </w:r>
      <w:r w:rsidRPr="00822672">
        <w:rPr>
          <w:rFonts w:ascii="Times New Roman" w:hAnsi="Times New Roman" w:cs="Times New Roman"/>
          <w:sz w:val="28"/>
          <w:szCs w:val="28"/>
        </w:rPr>
        <w:t>в соответствующий перечень, работникам орг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низаций, включенных  в перечень организаций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отдельных отраслей промышленн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сти с особо опасными условиями труда (в части медицинской помощи, не включе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ной в базовую программу обязательного медицинского страхования, а также расх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дов, не включенных в структуру тарифов на оплату медицинской помощи, пред</w:t>
      </w:r>
      <w:r w:rsidRPr="00822672">
        <w:rPr>
          <w:rFonts w:ascii="Times New Roman" w:hAnsi="Times New Roman" w:cs="Times New Roman"/>
          <w:sz w:val="28"/>
          <w:szCs w:val="28"/>
        </w:rPr>
        <w:t>у</w:t>
      </w:r>
      <w:r w:rsidRPr="00822672">
        <w:rPr>
          <w:rFonts w:ascii="Times New Roman" w:hAnsi="Times New Roman" w:cs="Times New Roman"/>
          <w:sz w:val="28"/>
          <w:szCs w:val="28"/>
        </w:rPr>
        <w:t>смотренную базовой программой обязательного медицинского страх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вания);</w:t>
      </w:r>
      <w:proofErr w:type="gramEnd"/>
    </w:p>
    <w:p w:rsidR="00781AEB" w:rsidRPr="00822672" w:rsidRDefault="00781AE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медицинской помощи, предусмотренной федеральными законами для опред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ленных категорий граждан, оказываемой в медицинских организациях, подведомс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венных федеральным органам исполнительной вл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сти;</w:t>
      </w:r>
    </w:p>
    <w:p w:rsidR="00781AEB" w:rsidRPr="00822672" w:rsidRDefault="00781AE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ния Российской Федерации;</w:t>
      </w:r>
    </w:p>
    <w:p w:rsidR="00781AEB" w:rsidRPr="00822672" w:rsidRDefault="00781AE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санаторно-курортного лечения отдельных категорий граждан в соответствии с законодательством Росси</w:t>
      </w:r>
      <w:r w:rsidRPr="00822672">
        <w:rPr>
          <w:rFonts w:ascii="Times New Roman" w:hAnsi="Times New Roman" w:cs="Times New Roman"/>
          <w:sz w:val="28"/>
          <w:szCs w:val="28"/>
        </w:rPr>
        <w:t>й</w:t>
      </w:r>
      <w:r w:rsidRPr="00822672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F1291E" w:rsidRPr="00822672" w:rsidRDefault="00F1291E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закупки лекарственных препаратов, предназначенных для лечения лиц, бол</w:t>
      </w:r>
      <w:r w:rsidRPr="00822672">
        <w:rPr>
          <w:rFonts w:ascii="Times New Roman" w:hAnsi="Times New Roman" w:cs="Times New Roman"/>
          <w:sz w:val="28"/>
          <w:szCs w:val="28"/>
        </w:rPr>
        <w:t>ь</w:t>
      </w:r>
      <w:r w:rsidRPr="00822672">
        <w:rPr>
          <w:rFonts w:ascii="Times New Roman" w:hAnsi="Times New Roman" w:cs="Times New Roman"/>
          <w:sz w:val="28"/>
          <w:szCs w:val="28"/>
        </w:rPr>
        <w:t>ных гемофилией, муковисцидозом, гипофизарным нанизмом, болезнью Гоше, зл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качественными новообразованиями лимфоидной, кр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ветворной и родственных им тканей, рассеянным склерозом гемолитико-уремическим синдромом, юнош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 xml:space="preserve">ским артритом с системным началом, мукополисахаридозом I, II и VI типов, лиц после трансплантации органов и (или) тканей по </w:t>
      </w:r>
      <w:hyperlink r:id="rId15" w:history="1">
        <w:r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перечню</w:t>
        </w:r>
      </w:hyperlink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лекарственных препаратов, сформированному в установленном </w:t>
      </w:r>
      <w:hyperlink r:id="rId16" w:history="1">
        <w:r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порядке</w:t>
        </w:r>
      </w:hyperlink>
      <w:r w:rsidRPr="00C7414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22672">
        <w:rPr>
          <w:rFonts w:ascii="Times New Roman" w:hAnsi="Times New Roman" w:cs="Times New Roman"/>
          <w:sz w:val="28"/>
          <w:szCs w:val="28"/>
        </w:rPr>
        <w:t>утверждаемому Правительством Ро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сийской Ф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дерации;</w:t>
      </w:r>
      <w:proofErr w:type="gramEnd"/>
    </w:p>
    <w:p w:rsidR="00325E4F" w:rsidRPr="00822672" w:rsidRDefault="00325E4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закупки антивирусных лекарственных препаратов для медицинского примен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ния, включенных в перечень жизненно необходимых и важнейших лекарственных препаратов, для лечения лиц, инфицированных вир</w:t>
      </w:r>
      <w:r w:rsidRPr="00822672">
        <w:rPr>
          <w:rFonts w:ascii="Times New Roman" w:hAnsi="Times New Roman" w:cs="Times New Roman"/>
          <w:sz w:val="28"/>
          <w:szCs w:val="28"/>
        </w:rPr>
        <w:t>у</w:t>
      </w:r>
      <w:r w:rsidRPr="00822672">
        <w:rPr>
          <w:rFonts w:ascii="Times New Roman" w:hAnsi="Times New Roman" w:cs="Times New Roman"/>
          <w:sz w:val="28"/>
          <w:szCs w:val="28"/>
        </w:rPr>
        <w:t>сом иммунодефицита человека, в том числе в сочетании с вирусами гепатитов B и C,</w:t>
      </w:r>
    </w:p>
    <w:p w:rsidR="00325E4F" w:rsidRPr="00822672" w:rsidRDefault="00325E4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закупки антибактериальных и противотуберкулезных лекарственных препар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тов для медицинского применения, включенных в перечень жизненно необходимых и ва</w:t>
      </w:r>
      <w:r w:rsidRPr="00822672">
        <w:rPr>
          <w:rFonts w:ascii="Times New Roman" w:hAnsi="Times New Roman" w:cs="Times New Roman"/>
          <w:sz w:val="28"/>
          <w:szCs w:val="28"/>
        </w:rPr>
        <w:t>ж</w:t>
      </w:r>
      <w:r w:rsidRPr="00822672">
        <w:rPr>
          <w:rFonts w:ascii="Times New Roman" w:hAnsi="Times New Roman" w:cs="Times New Roman"/>
          <w:sz w:val="28"/>
          <w:szCs w:val="28"/>
        </w:rPr>
        <w:t>нейших лекарственных препаратов, для лечения лиц, больных туберкулезом с мн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жественной лекарственной устойчивостью возбудителя;</w:t>
      </w:r>
    </w:p>
    <w:p w:rsidR="008A7946" w:rsidRPr="00822672" w:rsidRDefault="008A794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предоставления в установленном порядке бюджетам субъектов Российской Федерации и бюджету г. Байконура субвенций на оказание государственной соц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альной помо</w:t>
      </w:r>
      <w:r w:rsidR="002F0D2E" w:rsidRPr="00822672">
        <w:rPr>
          <w:rFonts w:ascii="Times New Roman" w:hAnsi="Times New Roman" w:cs="Times New Roman"/>
          <w:sz w:val="28"/>
          <w:szCs w:val="28"/>
        </w:rPr>
        <w:t xml:space="preserve">щи отдельным категориям граждан </w:t>
      </w:r>
      <w:r w:rsidRPr="00822672">
        <w:rPr>
          <w:rFonts w:ascii="Times New Roman" w:hAnsi="Times New Roman" w:cs="Times New Roman"/>
          <w:sz w:val="28"/>
          <w:szCs w:val="28"/>
        </w:rPr>
        <w:t>в виде набора социальных услуг в части обеспечения необходимыми лекарственными препаратами, медицинскими и</w:t>
      </w:r>
      <w:r w:rsidRPr="00822672">
        <w:rPr>
          <w:rFonts w:ascii="Times New Roman" w:hAnsi="Times New Roman" w:cs="Times New Roman"/>
          <w:sz w:val="28"/>
          <w:szCs w:val="28"/>
        </w:rPr>
        <w:t>з</w:t>
      </w:r>
      <w:r w:rsidRPr="00822672">
        <w:rPr>
          <w:rFonts w:ascii="Times New Roman" w:hAnsi="Times New Roman" w:cs="Times New Roman"/>
          <w:sz w:val="28"/>
          <w:szCs w:val="28"/>
        </w:rPr>
        <w:t xml:space="preserve">делиями, а также специализированными продуктами лечебного питания для детей-инвалидов в соответствии с пунктом 1 части 1 статьи 6 Федерального закона </w:t>
      </w:r>
      <w:r w:rsidR="004542A7" w:rsidRPr="00822672">
        <w:rPr>
          <w:rFonts w:ascii="Times New Roman" w:hAnsi="Times New Roman" w:cs="Times New Roman"/>
          <w:sz w:val="28"/>
          <w:szCs w:val="28"/>
        </w:rPr>
        <w:t xml:space="preserve">от </w:t>
      </w:r>
      <w:r w:rsidR="00C741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42A7" w:rsidRPr="00822672">
        <w:rPr>
          <w:rFonts w:ascii="Times New Roman" w:hAnsi="Times New Roman" w:cs="Times New Roman"/>
          <w:sz w:val="28"/>
          <w:szCs w:val="28"/>
        </w:rPr>
        <w:t>17 июля 1999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4542A7" w:rsidRPr="00822672">
        <w:rPr>
          <w:rFonts w:ascii="Times New Roman" w:hAnsi="Times New Roman" w:cs="Times New Roman"/>
          <w:sz w:val="28"/>
          <w:szCs w:val="28"/>
        </w:rPr>
        <w:t xml:space="preserve">г. № 178-ФЗ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> го</w:t>
      </w:r>
      <w:r w:rsidR="0044687D" w:rsidRPr="00822672">
        <w:rPr>
          <w:rFonts w:ascii="Times New Roman" w:hAnsi="Times New Roman" w:cs="Times New Roman"/>
          <w:sz w:val="28"/>
          <w:szCs w:val="28"/>
        </w:rPr>
        <w:t>сударственной социальной помощи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>;</w:t>
      </w:r>
    </w:p>
    <w:p w:rsidR="008A7946" w:rsidRPr="00822672" w:rsidRDefault="008A794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</w:t>
      </w:r>
      <w:r w:rsidRPr="00C7414D">
        <w:rPr>
          <w:rFonts w:ascii="Times New Roman" w:hAnsi="Times New Roman" w:cs="Times New Roman"/>
          <w:sz w:val="28"/>
          <w:szCs w:val="28"/>
        </w:rPr>
        <w:t>национальным календарем</w:t>
      </w:r>
      <w:r w:rsidRPr="00822672">
        <w:rPr>
          <w:rFonts w:ascii="Times New Roman" w:hAnsi="Times New Roman" w:cs="Times New Roman"/>
          <w:sz w:val="28"/>
          <w:szCs w:val="28"/>
        </w:rPr>
        <w:t xml:space="preserve"> профилактических прививок в рамках </w:t>
      </w:r>
      <w:r w:rsidRPr="00C7414D">
        <w:rPr>
          <w:rFonts w:ascii="Times New Roman" w:hAnsi="Times New Roman" w:cs="Times New Roman"/>
          <w:sz w:val="28"/>
          <w:szCs w:val="28"/>
        </w:rPr>
        <w:t>подпрограммы</w:t>
      </w:r>
      <w:r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Совершенствование оказания медицинской п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мощи, включая профилактику заболеваний и формирование здорового образа жи</w:t>
      </w:r>
      <w:r w:rsidRPr="00822672">
        <w:rPr>
          <w:rFonts w:ascii="Times New Roman" w:hAnsi="Times New Roman" w:cs="Times New Roman"/>
          <w:sz w:val="28"/>
          <w:szCs w:val="28"/>
        </w:rPr>
        <w:t>з</w:t>
      </w:r>
      <w:r w:rsidRPr="00822672">
        <w:rPr>
          <w:rFonts w:ascii="Times New Roman" w:hAnsi="Times New Roman" w:cs="Times New Roman"/>
          <w:sz w:val="28"/>
          <w:szCs w:val="28"/>
        </w:rPr>
        <w:t>ни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Развитие здравоохран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ния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и от 26 декабря 2017 г. № 1640 </w:t>
      </w:r>
      <w:r w:rsidR="00E44B79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</w:t>
      </w:r>
      <w:r w:rsidRPr="00822672">
        <w:rPr>
          <w:rFonts w:ascii="Times New Roman" w:hAnsi="Times New Roman" w:cs="Times New Roman"/>
          <w:sz w:val="28"/>
          <w:szCs w:val="28"/>
        </w:rPr>
        <w:t>й</w:t>
      </w:r>
      <w:r w:rsidRPr="00822672">
        <w:rPr>
          <w:rFonts w:ascii="Times New Roman" w:hAnsi="Times New Roman" w:cs="Times New Roman"/>
          <w:sz w:val="28"/>
          <w:szCs w:val="28"/>
        </w:rPr>
        <w:t>ской Феде</w:t>
      </w:r>
      <w:r w:rsidR="0044687D" w:rsidRPr="00822672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="0044687D" w:rsidRPr="00822672">
        <w:rPr>
          <w:rFonts w:ascii="Times New Roman" w:hAnsi="Times New Roman" w:cs="Times New Roman"/>
          <w:sz w:val="28"/>
          <w:szCs w:val="28"/>
        </w:rPr>
        <w:t>Развитие здравоохран</w:t>
      </w:r>
      <w:r w:rsidR="0044687D" w:rsidRPr="00822672">
        <w:rPr>
          <w:rFonts w:ascii="Times New Roman" w:hAnsi="Times New Roman" w:cs="Times New Roman"/>
          <w:sz w:val="28"/>
          <w:szCs w:val="28"/>
        </w:rPr>
        <w:t>е</w:t>
      </w:r>
      <w:r w:rsidR="0044687D" w:rsidRPr="00822672">
        <w:rPr>
          <w:rFonts w:ascii="Times New Roman" w:hAnsi="Times New Roman" w:cs="Times New Roman"/>
          <w:sz w:val="28"/>
          <w:szCs w:val="28"/>
        </w:rPr>
        <w:t>ния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>;</w:t>
      </w:r>
    </w:p>
    <w:p w:rsidR="008A7946" w:rsidRPr="00822672" w:rsidRDefault="008A794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дополнительных мероприятий, установленных в соответствии с законодател</w:t>
      </w:r>
      <w:r w:rsidRPr="00822672">
        <w:rPr>
          <w:rFonts w:ascii="Times New Roman" w:hAnsi="Times New Roman" w:cs="Times New Roman"/>
          <w:sz w:val="28"/>
          <w:szCs w:val="28"/>
        </w:rPr>
        <w:t>ь</w:t>
      </w:r>
      <w:r w:rsidRPr="00822672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:rsidR="008A7946" w:rsidRPr="00822672" w:rsidRDefault="008A7946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медицинской деятельности, связанной с донорством органов и тканей челов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ка в целях трансплантации (пересадки).</w:t>
      </w:r>
    </w:p>
    <w:p w:rsidR="0018671F" w:rsidRPr="00822672" w:rsidRDefault="00781AE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5.</w:t>
      </w:r>
      <w:r w:rsidR="005B46E2" w:rsidRPr="00822672">
        <w:rPr>
          <w:rFonts w:ascii="Times New Roman" w:hAnsi="Times New Roman" w:cs="Times New Roman"/>
          <w:sz w:val="28"/>
          <w:szCs w:val="28"/>
        </w:rPr>
        <w:t>4</w:t>
      </w:r>
      <w:r w:rsidR="0018671F" w:rsidRPr="00822672">
        <w:rPr>
          <w:rFonts w:ascii="Times New Roman" w:hAnsi="Times New Roman" w:cs="Times New Roman"/>
          <w:sz w:val="28"/>
          <w:szCs w:val="28"/>
        </w:rPr>
        <w:t>. За счет бюджетных ассигнований бюджета Республики Тыва осуществл</w:t>
      </w:r>
      <w:r w:rsidR="0018671F" w:rsidRPr="00822672">
        <w:rPr>
          <w:rFonts w:ascii="Times New Roman" w:hAnsi="Times New Roman" w:cs="Times New Roman"/>
          <w:sz w:val="28"/>
          <w:szCs w:val="28"/>
        </w:rPr>
        <w:t>я</w:t>
      </w:r>
      <w:r w:rsidR="0018671F" w:rsidRPr="00822672">
        <w:rPr>
          <w:rFonts w:ascii="Times New Roman" w:hAnsi="Times New Roman" w:cs="Times New Roman"/>
          <w:sz w:val="28"/>
          <w:szCs w:val="28"/>
        </w:rPr>
        <w:t>ется финансовое обеспечение: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ния</w:t>
      </w:r>
      <w:r w:rsidR="00DA2E74" w:rsidRPr="00822672">
        <w:rPr>
          <w:rFonts w:ascii="Times New Roman" w:hAnsi="Times New Roman" w:cs="Times New Roman"/>
          <w:sz w:val="28"/>
          <w:szCs w:val="28"/>
        </w:rPr>
        <w:t xml:space="preserve">, </w:t>
      </w:r>
      <w:r w:rsidRPr="00822672">
        <w:rPr>
          <w:rFonts w:ascii="Times New Roman" w:hAnsi="Times New Roman" w:cs="Times New Roman"/>
          <w:sz w:val="28"/>
          <w:szCs w:val="28"/>
        </w:rPr>
        <w:t xml:space="preserve">санитарно-авиационной эвакуации, </w:t>
      </w:r>
      <w:r w:rsidR="00DA2E74" w:rsidRPr="00822672">
        <w:rPr>
          <w:rFonts w:ascii="Times New Roman" w:hAnsi="Times New Roman" w:cs="Times New Roman"/>
          <w:sz w:val="28"/>
          <w:szCs w:val="28"/>
        </w:rPr>
        <w:t xml:space="preserve">осуществляемой воздушными судами, </w:t>
      </w:r>
      <w:r w:rsidRPr="00822672">
        <w:rPr>
          <w:rFonts w:ascii="Times New Roman" w:hAnsi="Times New Roman" w:cs="Times New Roman"/>
          <w:sz w:val="28"/>
          <w:szCs w:val="28"/>
        </w:rPr>
        <w:t>а также расходов, не включенных в структуру тарифов на оплату медицинской пом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щи, предусмотренную в территориальных программах обязательного медицинского страхов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7953CD" w:rsidRPr="00822672" w:rsidRDefault="007953CD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 не з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страхованным по обязател</w:t>
      </w:r>
      <w:r w:rsidRPr="00822672">
        <w:rPr>
          <w:rFonts w:ascii="Times New Roman" w:hAnsi="Times New Roman" w:cs="Times New Roman"/>
          <w:sz w:val="28"/>
          <w:szCs w:val="28"/>
        </w:rPr>
        <w:t>ь</w:t>
      </w:r>
      <w:r w:rsidRPr="00822672">
        <w:rPr>
          <w:rFonts w:ascii="Times New Roman" w:hAnsi="Times New Roman" w:cs="Times New Roman"/>
          <w:sz w:val="28"/>
          <w:szCs w:val="28"/>
        </w:rPr>
        <w:t>ному медицинскому страхованию лицам;</w:t>
      </w:r>
    </w:p>
    <w:p w:rsidR="00D715C0" w:rsidRPr="00822672" w:rsidRDefault="00D715C0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первичной медико-санитарной и специализированной медицинской помощи в части медицинской пом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щи при заболеваниях, не включенных в базовую программу обязательного медицинского страхования (заболевания, передаваемые половым п</w:t>
      </w:r>
      <w:r w:rsidRPr="00822672">
        <w:rPr>
          <w:rFonts w:ascii="Times New Roman" w:hAnsi="Times New Roman" w:cs="Times New Roman"/>
          <w:sz w:val="28"/>
          <w:szCs w:val="28"/>
        </w:rPr>
        <w:t>у</w:t>
      </w:r>
      <w:r w:rsidRPr="00822672">
        <w:rPr>
          <w:rFonts w:ascii="Times New Roman" w:hAnsi="Times New Roman" w:cs="Times New Roman"/>
          <w:sz w:val="28"/>
          <w:szCs w:val="28"/>
        </w:rPr>
        <w:t>тем, вызванные вирусом иммунодефицита человека, синдром приобретенного и</w:t>
      </w:r>
      <w:r w:rsidRPr="00822672">
        <w:rPr>
          <w:rFonts w:ascii="Times New Roman" w:hAnsi="Times New Roman" w:cs="Times New Roman"/>
          <w:sz w:val="28"/>
          <w:szCs w:val="28"/>
        </w:rPr>
        <w:t>м</w:t>
      </w:r>
      <w:r w:rsidRPr="00822672">
        <w:rPr>
          <w:rFonts w:ascii="Times New Roman" w:hAnsi="Times New Roman" w:cs="Times New Roman"/>
          <w:sz w:val="28"/>
          <w:szCs w:val="28"/>
        </w:rPr>
        <w:t>мунодефицита, туберкулез, психические расстройства и ра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стройства поведения, в том числе связанные с употреблением психоактивных веществ, включая профила</w:t>
      </w:r>
      <w:r w:rsidRPr="00822672">
        <w:rPr>
          <w:rFonts w:ascii="Times New Roman" w:hAnsi="Times New Roman" w:cs="Times New Roman"/>
          <w:sz w:val="28"/>
          <w:szCs w:val="28"/>
        </w:rPr>
        <w:t>к</w:t>
      </w:r>
      <w:r w:rsidRPr="00822672">
        <w:rPr>
          <w:rFonts w:ascii="Times New Roman" w:hAnsi="Times New Roman" w:cs="Times New Roman"/>
          <w:sz w:val="28"/>
          <w:szCs w:val="28"/>
        </w:rPr>
        <w:t>тические медицинские осмотры обучающихся в общеобразовател</w:t>
      </w:r>
      <w:r w:rsidRPr="00822672">
        <w:rPr>
          <w:rFonts w:ascii="Times New Roman" w:hAnsi="Times New Roman" w:cs="Times New Roman"/>
          <w:sz w:val="28"/>
          <w:szCs w:val="28"/>
        </w:rPr>
        <w:t>ь</w:t>
      </w:r>
      <w:r w:rsidRPr="00822672">
        <w:rPr>
          <w:rFonts w:ascii="Times New Roman" w:hAnsi="Times New Roman" w:cs="Times New Roman"/>
          <w:sz w:val="28"/>
          <w:szCs w:val="28"/>
        </w:rPr>
        <w:t>ных организациях и профессиональных образовательных организациях, а также в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образовательных о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ганизациях высшего образования в целях раннего (своевременного) выявления нез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конного потребления наркотических средств и псих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тропных веществ), а также в части расходов, не включенных в структуру тарифов на оплату медицинской пом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щи, предусмотренную в территориальных программах обязательного медици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ского страхования;</w:t>
      </w:r>
      <w:proofErr w:type="gramEnd"/>
    </w:p>
    <w:p w:rsidR="00A30E8B" w:rsidRPr="00822672" w:rsidRDefault="00A30E8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паллиативной медицинской помощи, оказываемой амбулаторно, в том числе на дому, включая медици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скую помощь, оказываемую выездными патронажными бригадами, в дневном стационаре и стационарно, включая койки паллиативной м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дицинской помощи и койки сестринского ухода;</w:t>
      </w:r>
    </w:p>
    <w:p w:rsidR="005B46E2" w:rsidRPr="00822672" w:rsidRDefault="005B46E2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помощи, оказываемой в медицинских о</w:t>
      </w:r>
      <w:r w:rsidRPr="00822672">
        <w:rPr>
          <w:rFonts w:ascii="Times New Roman" w:hAnsi="Times New Roman" w:cs="Times New Roman"/>
          <w:sz w:val="28"/>
          <w:szCs w:val="28"/>
        </w:rPr>
        <w:t>р</w:t>
      </w:r>
      <w:r w:rsidRPr="00822672">
        <w:rPr>
          <w:rFonts w:ascii="Times New Roman" w:hAnsi="Times New Roman" w:cs="Times New Roman"/>
          <w:sz w:val="28"/>
          <w:szCs w:val="28"/>
        </w:rPr>
        <w:t>ганизациях, подведомстве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ных Министерству здравоохранения Республики Тыва, в соответствии с разделом II перечня видов высокотехнологичной медицинской п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мощи;</w:t>
      </w:r>
    </w:p>
    <w:p w:rsidR="002F0D2E" w:rsidRPr="00822672" w:rsidRDefault="00A30E8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предоставления в медицинских организациях, оказывающих паллиативную медицинскую помощь, гос</w:t>
      </w:r>
      <w:r w:rsidRPr="00822672">
        <w:rPr>
          <w:rFonts w:ascii="Times New Roman" w:hAnsi="Times New Roman" w:cs="Times New Roman"/>
          <w:sz w:val="28"/>
          <w:szCs w:val="28"/>
        </w:rPr>
        <w:t>у</w:t>
      </w:r>
      <w:r w:rsidRPr="00822672">
        <w:rPr>
          <w:rFonts w:ascii="Times New Roman" w:hAnsi="Times New Roman" w:cs="Times New Roman"/>
          <w:sz w:val="28"/>
          <w:szCs w:val="28"/>
        </w:rPr>
        <w:t>дарственной и муниципальной систем здравоохранения психологической помощи пациенту и членам с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мьи пациента, а также медицинской помощи врачами-психотерапевтами пациенту и членам семьи пациента, получа</w:t>
      </w:r>
      <w:r w:rsidRPr="00822672">
        <w:rPr>
          <w:rFonts w:ascii="Times New Roman" w:hAnsi="Times New Roman" w:cs="Times New Roman"/>
          <w:sz w:val="28"/>
          <w:szCs w:val="28"/>
        </w:rPr>
        <w:t>ю</w:t>
      </w:r>
      <w:r w:rsidRPr="00822672">
        <w:rPr>
          <w:rFonts w:ascii="Times New Roman" w:hAnsi="Times New Roman" w:cs="Times New Roman"/>
          <w:sz w:val="28"/>
          <w:szCs w:val="28"/>
        </w:rPr>
        <w:t>щего паллиативную медицинскую помощь, или после его смерти в случае обращ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ния членов с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мьи пациента в медицинскую организацию</w:t>
      </w:r>
      <w:r w:rsidR="005B46E2" w:rsidRPr="008226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46E2" w:rsidRPr="00822672" w:rsidRDefault="005B46E2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медицинской помощи, оказываемой при ликвидации</w:t>
      </w:r>
      <w:r w:rsidR="007D5DCB" w:rsidRPr="00822672">
        <w:rPr>
          <w:rFonts w:ascii="Times New Roman" w:hAnsi="Times New Roman" w:cs="Times New Roman"/>
          <w:sz w:val="28"/>
          <w:szCs w:val="28"/>
        </w:rPr>
        <w:t xml:space="preserve"> стихийных бедствий и катастроф.</w:t>
      </w:r>
    </w:p>
    <w:p w:rsidR="00A30E8B" w:rsidRPr="00822672" w:rsidRDefault="00A30E8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</w:t>
      </w:r>
      <w:r w:rsidRPr="00822672">
        <w:rPr>
          <w:rFonts w:ascii="Times New Roman" w:hAnsi="Times New Roman" w:cs="Times New Roman"/>
          <w:sz w:val="28"/>
          <w:szCs w:val="28"/>
        </w:rPr>
        <w:t>ы</w:t>
      </w:r>
      <w:r w:rsidRPr="00822672">
        <w:rPr>
          <w:rFonts w:ascii="Times New Roman" w:hAnsi="Times New Roman" w:cs="Times New Roman"/>
          <w:sz w:val="28"/>
          <w:szCs w:val="28"/>
        </w:rPr>
        <w:t>ездных патронажных бригад, осуществляется в соо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DA2E74" w:rsidRPr="00822672" w:rsidRDefault="00DA2E74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За счет бюджетных ассигнований бюджета Республики Тыва осуществляются:</w:t>
      </w:r>
    </w:p>
    <w:p w:rsidR="0018671F" w:rsidRPr="00822672" w:rsidRDefault="00FB291D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о</w:t>
      </w:r>
      <w:r w:rsidR="0018671F" w:rsidRPr="00822672">
        <w:rPr>
          <w:rFonts w:ascii="Times New Roman" w:hAnsi="Times New Roman" w:cs="Times New Roman"/>
          <w:sz w:val="28"/>
          <w:szCs w:val="28"/>
        </w:rPr>
        <w:t>беспечение граждан зарегистрированными в установленном порядке на те</w:t>
      </w:r>
      <w:r w:rsidR="0018671F" w:rsidRPr="00822672">
        <w:rPr>
          <w:rFonts w:ascii="Times New Roman" w:hAnsi="Times New Roman" w:cs="Times New Roman"/>
          <w:sz w:val="28"/>
          <w:szCs w:val="28"/>
        </w:rPr>
        <w:t>р</w:t>
      </w:r>
      <w:r w:rsidR="0018671F" w:rsidRPr="00822672">
        <w:rPr>
          <w:rFonts w:ascii="Times New Roman" w:hAnsi="Times New Roman" w:cs="Times New Roman"/>
          <w:sz w:val="28"/>
          <w:szCs w:val="28"/>
        </w:rPr>
        <w:t>ритории Российской Федерации лекарственными препаратами для лечения забол</w:t>
      </w:r>
      <w:r w:rsidR="0018671F" w:rsidRPr="00822672">
        <w:rPr>
          <w:rFonts w:ascii="Times New Roman" w:hAnsi="Times New Roman" w:cs="Times New Roman"/>
          <w:sz w:val="28"/>
          <w:szCs w:val="28"/>
        </w:rPr>
        <w:t>е</w:t>
      </w:r>
      <w:r w:rsidR="0018671F" w:rsidRPr="00822672">
        <w:rPr>
          <w:rFonts w:ascii="Times New Roman" w:hAnsi="Times New Roman" w:cs="Times New Roman"/>
          <w:sz w:val="28"/>
          <w:szCs w:val="28"/>
        </w:rPr>
        <w:t>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венные препараты и медицинские изделия в соответствии с законодательством Ро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сийской Федерации отпускаются по рецептам врачей бесплатно;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ются по рецептам врачей с 50-процентной скидкой;</w:t>
      </w:r>
    </w:p>
    <w:p w:rsidR="00FE465F" w:rsidRPr="00822672" w:rsidRDefault="00FE465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предоставление в рамках оказания паллиативной медицинской помощи для использования на дому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цинских изделий, предназначенных для поддержания функций органов и систем организма человека, по перечню, утверждаемому Мин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стерством здравоохранения Российской Федерации, а также обеспечение лекарс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венными препаратами для обезболивания, включая наркотические лекарственные препараты и пс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хотропные лекарственные препараты, при посещениях на дому;</w:t>
      </w:r>
    </w:p>
    <w:p w:rsidR="008E5D3E" w:rsidRPr="00822672" w:rsidRDefault="008E5D3E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пренатальная (дородовая диагностика) нарушений развития ребенка у бер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менных женщин, неонатальный скрининг на 5</w:t>
      </w:r>
      <w:r w:rsidR="00C7414D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наследственных и врожденных заб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леваний в части исследований и консультаций, осущес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вляемых медико-генетическими центрами (консультациями), а также медико-генетических исслед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ваний в соответствующих структурных подразделениях медицинских организаций;</w:t>
      </w:r>
    </w:p>
    <w:p w:rsidR="007D5DCB" w:rsidRPr="00822672" w:rsidRDefault="007D5DC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зубное протезирование отдельным категориям граждан в соответствии с зак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нодательством Российской Федерации, в том числе лицам, находящимся в стаци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нарных организациях социального обслуживания;</w:t>
      </w:r>
    </w:p>
    <w:p w:rsidR="007D5DCB" w:rsidRPr="00822672" w:rsidRDefault="007D5DC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предоставление в рамках оказания паллиативной медицинской помощи для использования на дому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 xml:space="preserve">цинских изделий, предназначенных для поддержания функций органов и систем организма человека, по </w:t>
      </w:r>
      <w:r w:rsidRPr="00C7414D">
        <w:rPr>
          <w:rFonts w:ascii="Times New Roman" w:hAnsi="Times New Roman" w:cs="Times New Roman"/>
          <w:sz w:val="28"/>
          <w:szCs w:val="28"/>
        </w:rPr>
        <w:t>перечню</w:t>
      </w:r>
      <w:r w:rsidRPr="00822672">
        <w:rPr>
          <w:rFonts w:ascii="Times New Roman" w:hAnsi="Times New Roman" w:cs="Times New Roman"/>
          <w:sz w:val="28"/>
          <w:szCs w:val="28"/>
        </w:rPr>
        <w:t>, утвержденному Мин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стерством здравоохранения Российской Федерации, а также обеспечение лекарс</w:t>
      </w:r>
      <w:r w:rsidRPr="00822672">
        <w:rPr>
          <w:rFonts w:ascii="Times New Roman" w:hAnsi="Times New Roman" w:cs="Times New Roman"/>
          <w:sz w:val="28"/>
          <w:szCs w:val="28"/>
        </w:rPr>
        <w:t>т</w:t>
      </w:r>
      <w:r w:rsidRPr="00822672">
        <w:rPr>
          <w:rFonts w:ascii="Times New Roman" w:hAnsi="Times New Roman" w:cs="Times New Roman"/>
          <w:sz w:val="28"/>
          <w:szCs w:val="28"/>
        </w:rPr>
        <w:t>венными препаратами для обезболивания, включая наркотические лекарственные препараты и пс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хотропные лекарственные препараты, при посещениях на дому;</w:t>
      </w:r>
    </w:p>
    <w:p w:rsidR="00A30E8B" w:rsidRPr="00822672" w:rsidRDefault="00FB291D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обеспечение медицинской деятельности, связанной с донорством органов и тканей человека в целях тран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 xml:space="preserve">плантации (пересадки), в медицинских организациях, подведомственных Министерству </w:t>
      </w:r>
      <w:r w:rsidR="00A30E8B" w:rsidRPr="00822672">
        <w:rPr>
          <w:rFonts w:ascii="Times New Roman" w:hAnsi="Times New Roman" w:cs="Times New Roman"/>
          <w:sz w:val="28"/>
          <w:szCs w:val="28"/>
        </w:rPr>
        <w:t>здравоохр</w:t>
      </w:r>
      <w:r w:rsidR="00A30E8B" w:rsidRPr="00822672">
        <w:rPr>
          <w:rFonts w:ascii="Times New Roman" w:hAnsi="Times New Roman" w:cs="Times New Roman"/>
          <w:sz w:val="28"/>
          <w:szCs w:val="28"/>
        </w:rPr>
        <w:t>а</w:t>
      </w:r>
      <w:r w:rsidR="00A30E8B" w:rsidRPr="00822672">
        <w:rPr>
          <w:rFonts w:ascii="Times New Roman" w:hAnsi="Times New Roman" w:cs="Times New Roman"/>
          <w:sz w:val="28"/>
          <w:szCs w:val="28"/>
        </w:rPr>
        <w:t>нения Республики Тыва.</w:t>
      </w:r>
    </w:p>
    <w:p w:rsidR="00824A2E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5.</w:t>
      </w:r>
      <w:r w:rsidR="00E44087" w:rsidRPr="00822672">
        <w:rPr>
          <w:rFonts w:ascii="Times New Roman" w:hAnsi="Times New Roman" w:cs="Times New Roman"/>
          <w:sz w:val="28"/>
          <w:szCs w:val="28"/>
        </w:rPr>
        <w:t>7</w:t>
      </w:r>
      <w:r w:rsidRPr="008226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4B79">
        <w:rPr>
          <w:rFonts w:ascii="Times New Roman" w:hAnsi="Times New Roman" w:cs="Times New Roman"/>
          <w:sz w:val="28"/>
          <w:szCs w:val="28"/>
        </w:rPr>
        <w:t>В рамках Т</w:t>
      </w:r>
      <w:r w:rsidR="00824A2E" w:rsidRPr="00822672">
        <w:rPr>
          <w:rFonts w:ascii="Times New Roman" w:hAnsi="Times New Roman" w:cs="Times New Roman"/>
          <w:sz w:val="28"/>
          <w:szCs w:val="28"/>
        </w:rPr>
        <w:t>ерриториальной программы за счет бюджетных ассигнований бюджетов субъектов Российской Федерации и местных бюджетов (в случае перед</w:t>
      </w:r>
      <w:r w:rsidR="00824A2E" w:rsidRPr="00822672">
        <w:rPr>
          <w:rFonts w:ascii="Times New Roman" w:hAnsi="Times New Roman" w:cs="Times New Roman"/>
          <w:sz w:val="28"/>
          <w:szCs w:val="28"/>
        </w:rPr>
        <w:t>а</w:t>
      </w:r>
      <w:r w:rsidR="00824A2E" w:rsidRPr="00822672">
        <w:rPr>
          <w:rFonts w:ascii="Times New Roman" w:hAnsi="Times New Roman" w:cs="Times New Roman"/>
          <w:sz w:val="28"/>
          <w:szCs w:val="28"/>
        </w:rPr>
        <w:t>чи органами государственной власти субъектов Российской Федерации соответс</w:t>
      </w:r>
      <w:r w:rsidR="00824A2E" w:rsidRPr="00822672">
        <w:rPr>
          <w:rFonts w:ascii="Times New Roman" w:hAnsi="Times New Roman" w:cs="Times New Roman"/>
          <w:sz w:val="28"/>
          <w:szCs w:val="28"/>
        </w:rPr>
        <w:t>т</w:t>
      </w:r>
      <w:r w:rsidR="00824A2E" w:rsidRPr="00822672">
        <w:rPr>
          <w:rFonts w:ascii="Times New Roman" w:hAnsi="Times New Roman" w:cs="Times New Roman"/>
          <w:sz w:val="28"/>
          <w:szCs w:val="28"/>
        </w:rPr>
        <w:t>вующих полномочий в сфере охраны здоровья граждан для осуществления органами местного самоуправления) (далее – соответствующие бюджеты) и средств обяз</w:t>
      </w:r>
      <w:r w:rsidR="00824A2E" w:rsidRPr="00822672">
        <w:rPr>
          <w:rFonts w:ascii="Times New Roman" w:hAnsi="Times New Roman" w:cs="Times New Roman"/>
          <w:sz w:val="28"/>
          <w:szCs w:val="28"/>
        </w:rPr>
        <w:t>а</w:t>
      </w:r>
      <w:r w:rsidR="00824A2E" w:rsidRPr="00822672">
        <w:rPr>
          <w:rFonts w:ascii="Times New Roman" w:hAnsi="Times New Roman" w:cs="Times New Roman"/>
          <w:sz w:val="28"/>
          <w:szCs w:val="28"/>
        </w:rPr>
        <w:t>тельного мед</w:t>
      </w:r>
      <w:r w:rsidR="00824A2E" w:rsidRPr="00822672">
        <w:rPr>
          <w:rFonts w:ascii="Times New Roman" w:hAnsi="Times New Roman" w:cs="Times New Roman"/>
          <w:sz w:val="28"/>
          <w:szCs w:val="28"/>
        </w:rPr>
        <w:t>и</w:t>
      </w:r>
      <w:r w:rsidR="00824A2E" w:rsidRPr="00822672">
        <w:rPr>
          <w:rFonts w:ascii="Times New Roman" w:hAnsi="Times New Roman" w:cs="Times New Roman"/>
          <w:sz w:val="28"/>
          <w:szCs w:val="28"/>
        </w:rPr>
        <w:t>цинского страхования (по видам и условиям оказания медицинской помощи, включенным в базовую программу обязательного медицинского страхов</w:t>
      </w:r>
      <w:r w:rsidR="00824A2E" w:rsidRPr="00822672">
        <w:rPr>
          <w:rFonts w:ascii="Times New Roman" w:hAnsi="Times New Roman" w:cs="Times New Roman"/>
          <w:sz w:val="28"/>
          <w:szCs w:val="28"/>
        </w:rPr>
        <w:t>а</w:t>
      </w:r>
      <w:r w:rsidR="00824A2E" w:rsidRPr="00822672">
        <w:rPr>
          <w:rFonts w:ascii="Times New Roman" w:hAnsi="Times New Roman" w:cs="Times New Roman"/>
          <w:sz w:val="28"/>
          <w:szCs w:val="28"/>
        </w:rPr>
        <w:t>ния) осуществляется финансовое</w:t>
      </w:r>
      <w:proofErr w:type="gramEnd"/>
      <w:r w:rsidR="00824A2E" w:rsidRPr="008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A2E" w:rsidRPr="00822672">
        <w:rPr>
          <w:rFonts w:ascii="Times New Roman" w:hAnsi="Times New Roman" w:cs="Times New Roman"/>
          <w:sz w:val="28"/>
          <w:szCs w:val="28"/>
        </w:rPr>
        <w:t>обеспечение проведения осмотров врачами и диа</w:t>
      </w:r>
      <w:r w:rsidR="00824A2E" w:rsidRPr="00822672">
        <w:rPr>
          <w:rFonts w:ascii="Times New Roman" w:hAnsi="Times New Roman" w:cs="Times New Roman"/>
          <w:sz w:val="28"/>
          <w:szCs w:val="28"/>
        </w:rPr>
        <w:t>г</w:t>
      </w:r>
      <w:r w:rsidR="00824A2E" w:rsidRPr="00822672">
        <w:rPr>
          <w:rFonts w:ascii="Times New Roman" w:hAnsi="Times New Roman" w:cs="Times New Roman"/>
          <w:sz w:val="28"/>
          <w:szCs w:val="28"/>
        </w:rPr>
        <w:t>ностических исследований в целях медицинского освидетельствования лиц, жела</w:t>
      </w:r>
      <w:r w:rsidR="00824A2E" w:rsidRPr="00822672">
        <w:rPr>
          <w:rFonts w:ascii="Times New Roman" w:hAnsi="Times New Roman" w:cs="Times New Roman"/>
          <w:sz w:val="28"/>
          <w:szCs w:val="28"/>
        </w:rPr>
        <w:t>ю</w:t>
      </w:r>
      <w:r w:rsidR="00824A2E" w:rsidRPr="00822672">
        <w:rPr>
          <w:rFonts w:ascii="Times New Roman" w:hAnsi="Times New Roman" w:cs="Times New Roman"/>
          <w:sz w:val="28"/>
          <w:szCs w:val="28"/>
        </w:rPr>
        <w:t>щих усыновить (удочерить), взять под опеку (попечительство), в приемную или п</w:t>
      </w:r>
      <w:r w:rsidR="00824A2E" w:rsidRPr="00822672">
        <w:rPr>
          <w:rFonts w:ascii="Times New Roman" w:hAnsi="Times New Roman" w:cs="Times New Roman"/>
          <w:sz w:val="28"/>
          <w:szCs w:val="28"/>
        </w:rPr>
        <w:t>а</w:t>
      </w:r>
      <w:r w:rsidR="00824A2E" w:rsidRPr="00822672">
        <w:rPr>
          <w:rFonts w:ascii="Times New Roman" w:hAnsi="Times New Roman" w:cs="Times New Roman"/>
          <w:sz w:val="28"/>
          <w:szCs w:val="28"/>
        </w:rPr>
        <w:t>тронатную семью детей, оставшихся без попечения родителей, медицинского о</w:t>
      </w:r>
      <w:r w:rsidR="00824A2E" w:rsidRPr="00822672">
        <w:rPr>
          <w:rFonts w:ascii="Times New Roman" w:hAnsi="Times New Roman" w:cs="Times New Roman"/>
          <w:sz w:val="28"/>
          <w:szCs w:val="28"/>
        </w:rPr>
        <w:t>б</w:t>
      </w:r>
      <w:r w:rsidR="00824A2E" w:rsidRPr="00822672">
        <w:rPr>
          <w:rFonts w:ascii="Times New Roman" w:hAnsi="Times New Roman" w:cs="Times New Roman"/>
          <w:sz w:val="28"/>
          <w:szCs w:val="28"/>
        </w:rPr>
        <w:t>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</w:t>
      </w:r>
      <w:r w:rsidR="00824A2E" w:rsidRPr="00822672">
        <w:rPr>
          <w:rFonts w:ascii="Times New Roman" w:hAnsi="Times New Roman" w:cs="Times New Roman"/>
          <w:sz w:val="28"/>
          <w:szCs w:val="28"/>
        </w:rPr>
        <w:t>и</w:t>
      </w:r>
      <w:r w:rsidR="00824A2E" w:rsidRPr="00822672">
        <w:rPr>
          <w:rFonts w:ascii="Times New Roman" w:hAnsi="Times New Roman" w:cs="Times New Roman"/>
          <w:sz w:val="28"/>
          <w:szCs w:val="28"/>
        </w:rPr>
        <w:t>телей, граждан, выразивших желание стать опекуном или попечителем совершенн</w:t>
      </w:r>
      <w:r w:rsidR="00824A2E" w:rsidRPr="00822672">
        <w:rPr>
          <w:rFonts w:ascii="Times New Roman" w:hAnsi="Times New Roman" w:cs="Times New Roman"/>
          <w:sz w:val="28"/>
          <w:szCs w:val="28"/>
        </w:rPr>
        <w:t>о</w:t>
      </w:r>
      <w:r w:rsidR="00824A2E" w:rsidRPr="00822672">
        <w:rPr>
          <w:rFonts w:ascii="Times New Roman" w:hAnsi="Times New Roman" w:cs="Times New Roman"/>
          <w:sz w:val="28"/>
          <w:szCs w:val="28"/>
        </w:rPr>
        <w:t>летнего недееспособного</w:t>
      </w:r>
      <w:proofErr w:type="gramEnd"/>
      <w:r w:rsidR="00824A2E" w:rsidRPr="008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A2E" w:rsidRPr="00822672">
        <w:rPr>
          <w:rFonts w:ascii="Times New Roman" w:hAnsi="Times New Roman" w:cs="Times New Roman"/>
          <w:sz w:val="28"/>
          <w:szCs w:val="28"/>
        </w:rPr>
        <w:t>или не полностью дееспособного гражданина, а также проведения обязательных диагн</w:t>
      </w:r>
      <w:r w:rsidR="00824A2E" w:rsidRPr="00822672">
        <w:rPr>
          <w:rFonts w:ascii="Times New Roman" w:hAnsi="Times New Roman" w:cs="Times New Roman"/>
          <w:sz w:val="28"/>
          <w:szCs w:val="28"/>
        </w:rPr>
        <w:t>о</w:t>
      </w:r>
      <w:r w:rsidR="00824A2E" w:rsidRPr="00822672">
        <w:rPr>
          <w:rFonts w:ascii="Times New Roman" w:hAnsi="Times New Roman" w:cs="Times New Roman"/>
          <w:sz w:val="28"/>
          <w:szCs w:val="28"/>
        </w:rPr>
        <w:t>стических исследований и оказания медицинской помощи гражданам при постановке их на вои</w:t>
      </w:r>
      <w:r w:rsidR="00824A2E" w:rsidRPr="00822672">
        <w:rPr>
          <w:rFonts w:ascii="Times New Roman" w:hAnsi="Times New Roman" w:cs="Times New Roman"/>
          <w:sz w:val="28"/>
          <w:szCs w:val="28"/>
        </w:rPr>
        <w:t>н</w:t>
      </w:r>
      <w:r w:rsidR="00824A2E" w:rsidRPr="00822672">
        <w:rPr>
          <w:rFonts w:ascii="Times New Roman" w:hAnsi="Times New Roman" w:cs="Times New Roman"/>
          <w:sz w:val="28"/>
          <w:szCs w:val="28"/>
        </w:rPr>
        <w:t>ский учет, призыве или поступлении на военную службу по контракту или приравненную к ней службу, п</w:t>
      </w:r>
      <w:r w:rsidR="00824A2E" w:rsidRPr="00822672">
        <w:rPr>
          <w:rFonts w:ascii="Times New Roman" w:hAnsi="Times New Roman" w:cs="Times New Roman"/>
          <w:sz w:val="28"/>
          <w:szCs w:val="28"/>
        </w:rPr>
        <w:t>о</w:t>
      </w:r>
      <w:r w:rsidR="00824A2E" w:rsidRPr="00822672">
        <w:rPr>
          <w:rFonts w:ascii="Times New Roman" w:hAnsi="Times New Roman" w:cs="Times New Roman"/>
          <w:sz w:val="28"/>
          <w:szCs w:val="28"/>
        </w:rPr>
        <w:t>ступлении в военные профессиональные образовательные организации или военные образов</w:t>
      </w:r>
      <w:r w:rsidR="00824A2E" w:rsidRPr="00822672">
        <w:rPr>
          <w:rFonts w:ascii="Times New Roman" w:hAnsi="Times New Roman" w:cs="Times New Roman"/>
          <w:sz w:val="28"/>
          <w:szCs w:val="28"/>
        </w:rPr>
        <w:t>а</w:t>
      </w:r>
      <w:r w:rsidR="00824A2E" w:rsidRPr="00822672">
        <w:rPr>
          <w:rFonts w:ascii="Times New Roman" w:hAnsi="Times New Roman" w:cs="Times New Roman"/>
          <w:sz w:val="28"/>
          <w:szCs w:val="28"/>
        </w:rPr>
        <w:t>тельные организации высшего образования, заключении с Министерством обороны Российской Федерации договора об обучении в военном учебном центре</w:t>
      </w:r>
      <w:proofErr w:type="gramEnd"/>
      <w:r w:rsidR="00824A2E" w:rsidRPr="008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A2E" w:rsidRPr="00822672">
        <w:rPr>
          <w:rFonts w:ascii="Times New Roman" w:hAnsi="Times New Roman" w:cs="Times New Roman"/>
          <w:sz w:val="28"/>
          <w:szCs w:val="28"/>
        </w:rPr>
        <w:t>при фед</w:t>
      </w:r>
      <w:r w:rsidR="00824A2E" w:rsidRPr="00822672">
        <w:rPr>
          <w:rFonts w:ascii="Times New Roman" w:hAnsi="Times New Roman" w:cs="Times New Roman"/>
          <w:sz w:val="28"/>
          <w:szCs w:val="28"/>
        </w:rPr>
        <w:t>е</w:t>
      </w:r>
      <w:r w:rsidR="00824A2E" w:rsidRPr="00822672">
        <w:rPr>
          <w:rFonts w:ascii="Times New Roman" w:hAnsi="Times New Roman" w:cs="Times New Roman"/>
          <w:sz w:val="28"/>
          <w:szCs w:val="28"/>
        </w:rPr>
        <w:t>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</w:t>
      </w:r>
      <w:r w:rsidR="00824A2E" w:rsidRPr="00822672">
        <w:rPr>
          <w:rFonts w:ascii="Times New Roman" w:hAnsi="Times New Roman" w:cs="Times New Roman"/>
          <w:sz w:val="28"/>
          <w:szCs w:val="28"/>
        </w:rPr>
        <w:t>е</w:t>
      </w:r>
      <w:r w:rsidR="00824A2E" w:rsidRPr="00822672">
        <w:rPr>
          <w:rFonts w:ascii="Times New Roman" w:hAnsi="Times New Roman" w:cs="Times New Roman"/>
          <w:sz w:val="28"/>
          <w:szCs w:val="28"/>
        </w:rPr>
        <w:t>го обр</w:t>
      </w:r>
      <w:r w:rsidR="00824A2E" w:rsidRPr="00822672">
        <w:rPr>
          <w:rFonts w:ascii="Times New Roman" w:hAnsi="Times New Roman" w:cs="Times New Roman"/>
          <w:sz w:val="28"/>
          <w:szCs w:val="28"/>
        </w:rPr>
        <w:t>а</w:t>
      </w:r>
      <w:r w:rsidR="00824A2E" w:rsidRPr="00822672">
        <w:rPr>
          <w:rFonts w:ascii="Times New Roman" w:hAnsi="Times New Roman" w:cs="Times New Roman"/>
          <w:sz w:val="28"/>
          <w:szCs w:val="28"/>
        </w:rPr>
        <w:t>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</w:t>
      </w:r>
      <w:r w:rsidR="00824A2E" w:rsidRPr="00822672">
        <w:rPr>
          <w:rFonts w:ascii="Times New Roman" w:hAnsi="Times New Roman" w:cs="Times New Roman"/>
          <w:sz w:val="28"/>
          <w:szCs w:val="28"/>
        </w:rPr>
        <w:t>н</w:t>
      </w:r>
      <w:r w:rsidR="00824A2E" w:rsidRPr="00822672">
        <w:rPr>
          <w:rFonts w:ascii="Times New Roman" w:hAnsi="Times New Roman" w:cs="Times New Roman"/>
          <w:sz w:val="28"/>
          <w:szCs w:val="28"/>
        </w:rPr>
        <w:t>скую службу, за исключением медицинского освидетельствования в целях определения годности граждан к вое</w:t>
      </w:r>
      <w:r w:rsidR="00824A2E" w:rsidRPr="00822672">
        <w:rPr>
          <w:rFonts w:ascii="Times New Roman" w:hAnsi="Times New Roman" w:cs="Times New Roman"/>
          <w:sz w:val="28"/>
          <w:szCs w:val="28"/>
        </w:rPr>
        <w:t>н</w:t>
      </w:r>
      <w:r w:rsidR="00824A2E" w:rsidRPr="00822672">
        <w:rPr>
          <w:rFonts w:ascii="Times New Roman" w:hAnsi="Times New Roman" w:cs="Times New Roman"/>
          <w:sz w:val="28"/>
          <w:szCs w:val="28"/>
        </w:rPr>
        <w:t>ной или приравненной к ней службе.</w:t>
      </w:r>
      <w:proofErr w:type="gramEnd"/>
    </w:p>
    <w:p w:rsidR="007D5DCB" w:rsidRPr="00822672" w:rsidRDefault="00E44087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5.8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. </w:t>
      </w:r>
      <w:r w:rsidR="009632FE" w:rsidRPr="00822672">
        <w:rPr>
          <w:rFonts w:ascii="Times New Roman" w:hAnsi="Times New Roman" w:cs="Times New Roman"/>
          <w:sz w:val="28"/>
          <w:szCs w:val="28"/>
        </w:rPr>
        <w:t>З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а счет бюджетных ассигнований федерального бюджета, </w:t>
      </w:r>
      <w:r w:rsidR="00847E36" w:rsidRPr="00822672">
        <w:rPr>
          <w:rFonts w:ascii="Times New Roman" w:hAnsi="Times New Roman" w:cs="Times New Roman"/>
          <w:sz w:val="28"/>
          <w:szCs w:val="28"/>
        </w:rPr>
        <w:t>республика</w:t>
      </w:r>
      <w:r w:rsidR="00847E36" w:rsidRPr="00822672">
        <w:rPr>
          <w:rFonts w:ascii="Times New Roman" w:hAnsi="Times New Roman" w:cs="Times New Roman"/>
          <w:sz w:val="28"/>
          <w:szCs w:val="28"/>
        </w:rPr>
        <w:t>н</w:t>
      </w:r>
      <w:r w:rsidR="00847E36" w:rsidRPr="0082267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бюджета Республики Тыва </w:t>
      </w:r>
      <w:r w:rsidR="00824A2E" w:rsidRPr="00822672">
        <w:rPr>
          <w:rFonts w:ascii="Times New Roman" w:hAnsi="Times New Roman" w:cs="Times New Roman"/>
          <w:sz w:val="28"/>
          <w:szCs w:val="28"/>
        </w:rPr>
        <w:t>в установленном порядке оказывается медици</w:t>
      </w:r>
      <w:r w:rsidR="00824A2E" w:rsidRPr="00822672">
        <w:rPr>
          <w:rFonts w:ascii="Times New Roman" w:hAnsi="Times New Roman" w:cs="Times New Roman"/>
          <w:sz w:val="28"/>
          <w:szCs w:val="28"/>
        </w:rPr>
        <w:t>н</w:t>
      </w:r>
      <w:r w:rsidR="00824A2E" w:rsidRPr="00822672">
        <w:rPr>
          <w:rFonts w:ascii="Times New Roman" w:hAnsi="Times New Roman" w:cs="Times New Roman"/>
          <w:sz w:val="28"/>
          <w:szCs w:val="28"/>
        </w:rPr>
        <w:t xml:space="preserve">ская </w:t>
      </w:r>
      <w:proofErr w:type="gramStart"/>
      <w:r w:rsidR="00824A2E" w:rsidRPr="00822672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="00824A2E" w:rsidRPr="00822672">
        <w:rPr>
          <w:rFonts w:ascii="Times New Roman" w:hAnsi="Times New Roman" w:cs="Times New Roman"/>
          <w:sz w:val="28"/>
          <w:szCs w:val="28"/>
        </w:rPr>
        <w:t xml:space="preserve"> и предоставляются иные государственные и муниципальные услуги (выполняются работы) в медицинских организациях, подведомственных федерал</w:t>
      </w:r>
      <w:r w:rsidR="00824A2E" w:rsidRPr="00822672">
        <w:rPr>
          <w:rFonts w:ascii="Times New Roman" w:hAnsi="Times New Roman" w:cs="Times New Roman"/>
          <w:sz w:val="28"/>
          <w:szCs w:val="28"/>
        </w:rPr>
        <w:t>ь</w:t>
      </w:r>
      <w:r w:rsidR="00824A2E" w:rsidRPr="00822672">
        <w:rPr>
          <w:rFonts w:ascii="Times New Roman" w:hAnsi="Times New Roman" w:cs="Times New Roman"/>
          <w:sz w:val="28"/>
          <w:szCs w:val="28"/>
        </w:rPr>
        <w:t>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</w:t>
      </w:r>
      <w:r w:rsidR="00824A2E" w:rsidRPr="00822672">
        <w:rPr>
          <w:rFonts w:ascii="Times New Roman" w:hAnsi="Times New Roman" w:cs="Times New Roman"/>
          <w:sz w:val="28"/>
          <w:szCs w:val="28"/>
        </w:rPr>
        <w:t>т</w:t>
      </w:r>
      <w:r w:rsidR="00824A2E" w:rsidRPr="00822672">
        <w:rPr>
          <w:rFonts w:ascii="Times New Roman" w:hAnsi="Times New Roman" w:cs="Times New Roman"/>
          <w:sz w:val="28"/>
          <w:szCs w:val="28"/>
        </w:rPr>
        <w:t xml:space="preserve">ветственно, за исключением видов медицинской помощи, оказываемой за счет средств обязательного медицинского страхования, в лепрозориях и </w:t>
      </w:r>
      <w:proofErr w:type="gramStart"/>
      <w:r w:rsidR="00824A2E" w:rsidRPr="00822672">
        <w:rPr>
          <w:rFonts w:ascii="Times New Roman" w:hAnsi="Times New Roman" w:cs="Times New Roman"/>
          <w:sz w:val="28"/>
          <w:szCs w:val="28"/>
        </w:rPr>
        <w:t>соответству</w:t>
      </w:r>
      <w:r w:rsidR="00824A2E" w:rsidRPr="00822672">
        <w:rPr>
          <w:rFonts w:ascii="Times New Roman" w:hAnsi="Times New Roman" w:cs="Times New Roman"/>
          <w:sz w:val="28"/>
          <w:szCs w:val="28"/>
        </w:rPr>
        <w:t>ю</w:t>
      </w:r>
      <w:r w:rsidR="00824A2E" w:rsidRPr="00822672">
        <w:rPr>
          <w:rFonts w:ascii="Times New Roman" w:hAnsi="Times New Roman" w:cs="Times New Roman"/>
          <w:sz w:val="28"/>
          <w:szCs w:val="28"/>
        </w:rPr>
        <w:t>щих структурных подразделениях медицинских организаций, центрах профилакт</w:t>
      </w:r>
      <w:r w:rsidR="00824A2E" w:rsidRPr="00822672">
        <w:rPr>
          <w:rFonts w:ascii="Times New Roman" w:hAnsi="Times New Roman" w:cs="Times New Roman"/>
          <w:sz w:val="28"/>
          <w:szCs w:val="28"/>
        </w:rPr>
        <w:t>и</w:t>
      </w:r>
      <w:r w:rsidR="00824A2E" w:rsidRPr="00822672">
        <w:rPr>
          <w:rFonts w:ascii="Times New Roman" w:hAnsi="Times New Roman" w:cs="Times New Roman"/>
          <w:sz w:val="28"/>
          <w:szCs w:val="28"/>
        </w:rPr>
        <w:t>ки и борьбы со СПИДом, врачебно-физкультурных диспансерах, центрах охраны здоровья семьи и репродукции, медико-генетических центрах (консультациях), це</w:t>
      </w:r>
      <w:r w:rsidR="00824A2E" w:rsidRPr="00822672">
        <w:rPr>
          <w:rFonts w:ascii="Times New Roman" w:hAnsi="Times New Roman" w:cs="Times New Roman"/>
          <w:sz w:val="28"/>
          <w:szCs w:val="28"/>
        </w:rPr>
        <w:t>н</w:t>
      </w:r>
      <w:r w:rsidR="00824A2E" w:rsidRPr="00822672">
        <w:rPr>
          <w:rFonts w:ascii="Times New Roman" w:hAnsi="Times New Roman" w:cs="Times New Roman"/>
          <w:sz w:val="28"/>
          <w:szCs w:val="28"/>
        </w:rPr>
        <w:t>трах охраны репродуктивного здоровья подростков, центрах медицинской проф</w:t>
      </w:r>
      <w:r w:rsidR="00824A2E" w:rsidRPr="00822672">
        <w:rPr>
          <w:rFonts w:ascii="Times New Roman" w:hAnsi="Times New Roman" w:cs="Times New Roman"/>
          <w:sz w:val="28"/>
          <w:szCs w:val="28"/>
        </w:rPr>
        <w:t>и</w:t>
      </w:r>
      <w:r w:rsidR="00824A2E" w:rsidRPr="00822672">
        <w:rPr>
          <w:rFonts w:ascii="Times New Roman" w:hAnsi="Times New Roman" w:cs="Times New Roman"/>
          <w:sz w:val="28"/>
          <w:szCs w:val="28"/>
        </w:rPr>
        <w:t>лактики (за исключением первичной медико-санитарной помощи, включенной в б</w:t>
      </w:r>
      <w:r w:rsidR="00824A2E" w:rsidRPr="00822672">
        <w:rPr>
          <w:rFonts w:ascii="Times New Roman" w:hAnsi="Times New Roman" w:cs="Times New Roman"/>
          <w:sz w:val="28"/>
          <w:szCs w:val="28"/>
        </w:rPr>
        <w:t>а</w:t>
      </w:r>
      <w:r w:rsidR="00824A2E" w:rsidRPr="00822672">
        <w:rPr>
          <w:rFonts w:ascii="Times New Roman" w:hAnsi="Times New Roman" w:cs="Times New Roman"/>
          <w:sz w:val="28"/>
          <w:szCs w:val="28"/>
        </w:rPr>
        <w:t>зовую программу обязательного медицинского страхования), центрах професси</w:t>
      </w:r>
      <w:r w:rsidR="00824A2E" w:rsidRPr="00822672">
        <w:rPr>
          <w:rFonts w:ascii="Times New Roman" w:hAnsi="Times New Roman" w:cs="Times New Roman"/>
          <w:sz w:val="28"/>
          <w:szCs w:val="28"/>
        </w:rPr>
        <w:t>о</w:t>
      </w:r>
      <w:r w:rsidR="00824A2E" w:rsidRPr="00822672">
        <w:rPr>
          <w:rFonts w:ascii="Times New Roman" w:hAnsi="Times New Roman" w:cs="Times New Roman"/>
          <w:sz w:val="28"/>
          <w:szCs w:val="28"/>
        </w:rPr>
        <w:t>нальной патологии и в соответствующих стру</w:t>
      </w:r>
      <w:r w:rsidR="00824A2E" w:rsidRPr="00822672">
        <w:rPr>
          <w:rFonts w:ascii="Times New Roman" w:hAnsi="Times New Roman" w:cs="Times New Roman"/>
          <w:sz w:val="28"/>
          <w:szCs w:val="28"/>
        </w:rPr>
        <w:t>к</w:t>
      </w:r>
      <w:r w:rsidR="00824A2E" w:rsidRPr="00822672">
        <w:rPr>
          <w:rFonts w:ascii="Times New Roman" w:hAnsi="Times New Roman" w:cs="Times New Roman"/>
          <w:sz w:val="28"/>
          <w:szCs w:val="28"/>
        </w:rPr>
        <w:t>турных подразделениях медицинских организаций, бюро судебно-медицинской эк</w:t>
      </w:r>
      <w:r w:rsidR="00824A2E" w:rsidRPr="00822672">
        <w:rPr>
          <w:rFonts w:ascii="Times New Roman" w:hAnsi="Times New Roman" w:cs="Times New Roman"/>
          <w:sz w:val="28"/>
          <w:szCs w:val="28"/>
        </w:rPr>
        <w:t>с</w:t>
      </w:r>
      <w:r w:rsidR="00824A2E" w:rsidRPr="00822672">
        <w:rPr>
          <w:rFonts w:ascii="Times New Roman" w:hAnsi="Times New Roman" w:cs="Times New Roman"/>
          <w:sz w:val="28"/>
          <w:szCs w:val="28"/>
        </w:rPr>
        <w:t>пертизы, патологоанатомических бюро и патологоанатомических отделениях</w:t>
      </w:r>
      <w:proofErr w:type="gramEnd"/>
      <w:r w:rsidR="00824A2E" w:rsidRPr="008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A2E" w:rsidRPr="00822672">
        <w:rPr>
          <w:rFonts w:ascii="Times New Roman" w:hAnsi="Times New Roman" w:cs="Times New Roman"/>
          <w:sz w:val="28"/>
          <w:szCs w:val="28"/>
        </w:rPr>
        <w:t>медици</w:t>
      </w:r>
      <w:r w:rsidR="00824A2E" w:rsidRPr="00822672">
        <w:rPr>
          <w:rFonts w:ascii="Times New Roman" w:hAnsi="Times New Roman" w:cs="Times New Roman"/>
          <w:sz w:val="28"/>
          <w:szCs w:val="28"/>
        </w:rPr>
        <w:t>н</w:t>
      </w:r>
      <w:r w:rsidR="00824A2E" w:rsidRPr="00822672">
        <w:rPr>
          <w:rFonts w:ascii="Times New Roman" w:hAnsi="Times New Roman" w:cs="Times New Roman"/>
          <w:sz w:val="28"/>
          <w:szCs w:val="28"/>
        </w:rPr>
        <w:t xml:space="preserve">ских организаций (за исключением диагностических исследований, проводимых по заболеваниям, указанным в </w:t>
      </w:r>
      <w:hyperlink w:anchor="Par72" w:history="1">
        <w:r w:rsidR="00E44B79"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разд</w:t>
        </w:r>
        <w:r w:rsidR="00E44B79"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е</w:t>
        </w:r>
        <w:r w:rsidR="00E44B79" w:rsidRPr="00C7414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ле </w:t>
        </w:r>
        <w:r w:rsidR="00E44B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3</w:t>
        </w:r>
      </w:hyperlink>
      <w:r w:rsidR="00E44B79" w:rsidRPr="00822672">
        <w:rPr>
          <w:rFonts w:ascii="Times New Roman" w:hAnsi="Times New Roman" w:cs="Times New Roman"/>
          <w:sz w:val="28"/>
          <w:szCs w:val="28"/>
        </w:rPr>
        <w:t xml:space="preserve"> Территориальной программы</w:t>
      </w:r>
      <w:r w:rsidR="00824A2E" w:rsidRPr="00822672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</w:t>
      </w:r>
      <w:r w:rsidR="00824A2E" w:rsidRPr="00822672">
        <w:rPr>
          <w:rFonts w:ascii="Times New Roman" w:hAnsi="Times New Roman" w:cs="Times New Roman"/>
          <w:sz w:val="28"/>
          <w:szCs w:val="28"/>
        </w:rPr>
        <w:t>т</w:t>
      </w:r>
      <w:r w:rsidR="00824A2E" w:rsidRPr="00822672">
        <w:rPr>
          <w:rFonts w:ascii="Times New Roman" w:hAnsi="Times New Roman" w:cs="Times New Roman"/>
          <w:sz w:val="28"/>
          <w:szCs w:val="28"/>
        </w:rPr>
        <w:t>ся за счет средств обязательного медицинского страхования в рамках базовой пр</w:t>
      </w:r>
      <w:r w:rsidR="00824A2E" w:rsidRPr="00822672">
        <w:rPr>
          <w:rFonts w:ascii="Times New Roman" w:hAnsi="Times New Roman" w:cs="Times New Roman"/>
          <w:sz w:val="28"/>
          <w:szCs w:val="28"/>
        </w:rPr>
        <w:t>о</w:t>
      </w:r>
      <w:r w:rsidR="00824A2E" w:rsidRPr="00822672">
        <w:rPr>
          <w:rFonts w:ascii="Times New Roman" w:hAnsi="Times New Roman" w:cs="Times New Roman"/>
          <w:sz w:val="28"/>
          <w:szCs w:val="28"/>
        </w:rPr>
        <w:t>граммы обязательн</w:t>
      </w:r>
      <w:r w:rsidR="00824A2E" w:rsidRPr="00822672">
        <w:rPr>
          <w:rFonts w:ascii="Times New Roman" w:hAnsi="Times New Roman" w:cs="Times New Roman"/>
          <w:sz w:val="28"/>
          <w:szCs w:val="28"/>
        </w:rPr>
        <w:t>о</w:t>
      </w:r>
      <w:r w:rsidR="00824A2E" w:rsidRPr="00822672">
        <w:rPr>
          <w:rFonts w:ascii="Times New Roman" w:hAnsi="Times New Roman" w:cs="Times New Roman"/>
          <w:sz w:val="28"/>
          <w:szCs w:val="28"/>
        </w:rPr>
        <w:t>го медицинского страхования), медицинских информационно-аналитических центрах, бюро медицинской статистики, в центрах крови, на станц</w:t>
      </w:r>
      <w:r w:rsidR="00824A2E" w:rsidRPr="00822672">
        <w:rPr>
          <w:rFonts w:ascii="Times New Roman" w:hAnsi="Times New Roman" w:cs="Times New Roman"/>
          <w:sz w:val="28"/>
          <w:szCs w:val="28"/>
        </w:rPr>
        <w:t>и</w:t>
      </w:r>
      <w:r w:rsidR="00824A2E" w:rsidRPr="00822672">
        <w:rPr>
          <w:rFonts w:ascii="Times New Roman" w:hAnsi="Times New Roman" w:cs="Times New Roman"/>
          <w:sz w:val="28"/>
          <w:szCs w:val="28"/>
        </w:rPr>
        <w:t>ях переливания кр</w:t>
      </w:r>
      <w:r w:rsidR="00824A2E" w:rsidRPr="00822672">
        <w:rPr>
          <w:rFonts w:ascii="Times New Roman" w:hAnsi="Times New Roman" w:cs="Times New Roman"/>
          <w:sz w:val="28"/>
          <w:szCs w:val="28"/>
        </w:rPr>
        <w:t>о</w:t>
      </w:r>
      <w:r w:rsidR="00824A2E" w:rsidRPr="00822672">
        <w:rPr>
          <w:rFonts w:ascii="Times New Roman" w:hAnsi="Times New Roman" w:cs="Times New Roman"/>
          <w:sz w:val="28"/>
          <w:szCs w:val="28"/>
        </w:rPr>
        <w:t xml:space="preserve">ви, в домах ребенка, включая специализированные, молочных кухнях и в прочих медицинских организациях, входящих в </w:t>
      </w:r>
      <w:r w:rsidR="00824A2E" w:rsidRPr="00C7414D">
        <w:rPr>
          <w:rFonts w:ascii="Times New Roman" w:hAnsi="Times New Roman" w:cs="Times New Roman"/>
          <w:sz w:val="28"/>
          <w:szCs w:val="28"/>
        </w:rPr>
        <w:t>номенклатуру</w:t>
      </w:r>
      <w:proofErr w:type="gramEnd"/>
      <w:r w:rsidR="00824A2E" w:rsidRPr="008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A2E" w:rsidRPr="00822672">
        <w:rPr>
          <w:rFonts w:ascii="Times New Roman" w:hAnsi="Times New Roman" w:cs="Times New Roman"/>
          <w:sz w:val="28"/>
          <w:szCs w:val="28"/>
        </w:rPr>
        <w:t>медици</w:t>
      </w:r>
      <w:r w:rsidR="00824A2E" w:rsidRPr="00822672">
        <w:rPr>
          <w:rFonts w:ascii="Times New Roman" w:hAnsi="Times New Roman" w:cs="Times New Roman"/>
          <w:sz w:val="28"/>
          <w:szCs w:val="28"/>
        </w:rPr>
        <w:t>н</w:t>
      </w:r>
      <w:r w:rsidR="00824A2E" w:rsidRPr="00822672">
        <w:rPr>
          <w:rFonts w:ascii="Times New Roman" w:hAnsi="Times New Roman" w:cs="Times New Roman"/>
          <w:sz w:val="28"/>
          <w:szCs w:val="28"/>
        </w:rPr>
        <w:t>ских организаций, утверждаемую Министерством здравоохранения Российской Ф</w:t>
      </w:r>
      <w:r w:rsidR="00824A2E" w:rsidRPr="00822672">
        <w:rPr>
          <w:rFonts w:ascii="Times New Roman" w:hAnsi="Times New Roman" w:cs="Times New Roman"/>
          <w:sz w:val="28"/>
          <w:szCs w:val="28"/>
        </w:rPr>
        <w:t>е</w:t>
      </w:r>
      <w:r w:rsidR="00824A2E" w:rsidRPr="00822672">
        <w:rPr>
          <w:rFonts w:ascii="Times New Roman" w:hAnsi="Times New Roman" w:cs="Times New Roman"/>
          <w:sz w:val="28"/>
          <w:szCs w:val="28"/>
        </w:rPr>
        <w:t>дерации, а также осуществляется финансовое обеспечение авиацио</w:t>
      </w:r>
      <w:r w:rsidR="00824A2E" w:rsidRPr="00822672">
        <w:rPr>
          <w:rFonts w:ascii="Times New Roman" w:hAnsi="Times New Roman" w:cs="Times New Roman"/>
          <w:sz w:val="28"/>
          <w:szCs w:val="28"/>
        </w:rPr>
        <w:t>н</w:t>
      </w:r>
      <w:r w:rsidR="00824A2E" w:rsidRPr="00822672">
        <w:rPr>
          <w:rFonts w:ascii="Times New Roman" w:hAnsi="Times New Roman" w:cs="Times New Roman"/>
          <w:sz w:val="28"/>
          <w:szCs w:val="28"/>
        </w:rPr>
        <w:t>ных работ при санитарно-авиационной эвакуации, осуществляемой воздушными судами, медици</w:t>
      </w:r>
      <w:r w:rsidR="00824A2E" w:rsidRPr="00822672">
        <w:rPr>
          <w:rFonts w:ascii="Times New Roman" w:hAnsi="Times New Roman" w:cs="Times New Roman"/>
          <w:sz w:val="28"/>
          <w:szCs w:val="28"/>
        </w:rPr>
        <w:t>н</w:t>
      </w:r>
      <w:r w:rsidR="00824A2E" w:rsidRPr="00822672">
        <w:rPr>
          <w:rFonts w:ascii="Times New Roman" w:hAnsi="Times New Roman" w:cs="Times New Roman"/>
          <w:sz w:val="28"/>
          <w:szCs w:val="28"/>
        </w:rPr>
        <w:t>ской пом</w:t>
      </w:r>
      <w:r w:rsidR="00824A2E" w:rsidRPr="00822672">
        <w:rPr>
          <w:rFonts w:ascii="Times New Roman" w:hAnsi="Times New Roman" w:cs="Times New Roman"/>
          <w:sz w:val="28"/>
          <w:szCs w:val="28"/>
        </w:rPr>
        <w:t>о</w:t>
      </w:r>
      <w:r w:rsidR="00824A2E" w:rsidRPr="00822672">
        <w:rPr>
          <w:rFonts w:ascii="Times New Roman" w:hAnsi="Times New Roman" w:cs="Times New Roman"/>
          <w:sz w:val="28"/>
          <w:szCs w:val="28"/>
        </w:rPr>
        <w:t>щи в специализированных медицинских организациях и соответствующих структурных подразделениях медицинских организаций, оказывающих медици</w:t>
      </w:r>
      <w:r w:rsidR="00824A2E" w:rsidRPr="00822672">
        <w:rPr>
          <w:rFonts w:ascii="Times New Roman" w:hAnsi="Times New Roman" w:cs="Times New Roman"/>
          <w:sz w:val="28"/>
          <w:szCs w:val="28"/>
        </w:rPr>
        <w:t>н</w:t>
      </w:r>
      <w:r w:rsidR="00824A2E" w:rsidRPr="00822672">
        <w:rPr>
          <w:rFonts w:ascii="Times New Roman" w:hAnsi="Times New Roman" w:cs="Times New Roman"/>
          <w:sz w:val="28"/>
          <w:szCs w:val="28"/>
        </w:rPr>
        <w:t xml:space="preserve">скую помощь по профилю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="00824A2E" w:rsidRPr="00822672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="00824A2E" w:rsidRPr="00822672">
        <w:rPr>
          <w:rFonts w:ascii="Times New Roman" w:hAnsi="Times New Roman" w:cs="Times New Roman"/>
          <w:sz w:val="28"/>
          <w:szCs w:val="28"/>
        </w:rPr>
        <w:t xml:space="preserve"> при заболеваниях, не включенных в базовую программу обязательного медицинского страхования (заб</w:t>
      </w:r>
      <w:r w:rsidR="00824A2E" w:rsidRPr="00822672">
        <w:rPr>
          <w:rFonts w:ascii="Times New Roman" w:hAnsi="Times New Roman" w:cs="Times New Roman"/>
          <w:sz w:val="28"/>
          <w:szCs w:val="28"/>
        </w:rPr>
        <w:t>о</w:t>
      </w:r>
      <w:r w:rsidR="00824A2E" w:rsidRPr="00822672">
        <w:rPr>
          <w:rFonts w:ascii="Times New Roman" w:hAnsi="Times New Roman" w:cs="Times New Roman"/>
          <w:sz w:val="28"/>
          <w:szCs w:val="28"/>
        </w:rPr>
        <w:t>левания, передаваемые половым путем, вызванные вирусом иммунодефицита чел</w:t>
      </w:r>
      <w:r w:rsidR="00824A2E" w:rsidRPr="00822672">
        <w:rPr>
          <w:rFonts w:ascii="Times New Roman" w:hAnsi="Times New Roman" w:cs="Times New Roman"/>
          <w:sz w:val="28"/>
          <w:szCs w:val="28"/>
        </w:rPr>
        <w:t>о</w:t>
      </w:r>
      <w:r w:rsidR="00824A2E" w:rsidRPr="00822672">
        <w:rPr>
          <w:rFonts w:ascii="Times New Roman" w:hAnsi="Times New Roman" w:cs="Times New Roman"/>
          <w:sz w:val="28"/>
          <w:szCs w:val="28"/>
        </w:rPr>
        <w:t>века, синдром приобретенного иммунодефицита</w:t>
      </w:r>
      <w:proofErr w:type="gramEnd"/>
      <w:r w:rsidR="00824A2E" w:rsidRPr="00822672">
        <w:rPr>
          <w:rFonts w:ascii="Times New Roman" w:hAnsi="Times New Roman" w:cs="Times New Roman"/>
          <w:sz w:val="28"/>
          <w:szCs w:val="28"/>
        </w:rPr>
        <w:t>, туберкулез, психические расстро</w:t>
      </w:r>
      <w:r w:rsidR="00824A2E" w:rsidRPr="00822672">
        <w:rPr>
          <w:rFonts w:ascii="Times New Roman" w:hAnsi="Times New Roman" w:cs="Times New Roman"/>
          <w:sz w:val="28"/>
          <w:szCs w:val="28"/>
        </w:rPr>
        <w:t>й</w:t>
      </w:r>
      <w:r w:rsidR="00824A2E" w:rsidRPr="00822672">
        <w:rPr>
          <w:rFonts w:ascii="Times New Roman" w:hAnsi="Times New Roman" w:cs="Times New Roman"/>
          <w:sz w:val="28"/>
          <w:szCs w:val="28"/>
        </w:rPr>
        <w:t>ства и расстройства поведения, в том числе связанные с употреблением психоакти</w:t>
      </w:r>
      <w:r w:rsidR="00824A2E" w:rsidRPr="00822672">
        <w:rPr>
          <w:rFonts w:ascii="Times New Roman" w:hAnsi="Times New Roman" w:cs="Times New Roman"/>
          <w:sz w:val="28"/>
          <w:szCs w:val="28"/>
        </w:rPr>
        <w:t>в</w:t>
      </w:r>
      <w:r w:rsidR="00824A2E" w:rsidRPr="00822672">
        <w:rPr>
          <w:rFonts w:ascii="Times New Roman" w:hAnsi="Times New Roman" w:cs="Times New Roman"/>
          <w:sz w:val="28"/>
          <w:szCs w:val="28"/>
        </w:rPr>
        <w:t>ных веществ), а также расходов медицинских организаций, в том числе на приобр</w:t>
      </w:r>
      <w:r w:rsidR="00824A2E" w:rsidRPr="00822672">
        <w:rPr>
          <w:rFonts w:ascii="Times New Roman" w:hAnsi="Times New Roman" w:cs="Times New Roman"/>
          <w:sz w:val="28"/>
          <w:szCs w:val="28"/>
        </w:rPr>
        <w:t>е</w:t>
      </w:r>
      <w:r w:rsidR="00824A2E" w:rsidRPr="00822672">
        <w:rPr>
          <w:rFonts w:ascii="Times New Roman" w:hAnsi="Times New Roman" w:cs="Times New Roman"/>
          <w:sz w:val="28"/>
          <w:szCs w:val="28"/>
        </w:rPr>
        <w:t>тение основных средств (оборудования, производственного и хозяйственного и</w:t>
      </w:r>
      <w:r w:rsidR="00824A2E" w:rsidRPr="00822672">
        <w:rPr>
          <w:rFonts w:ascii="Times New Roman" w:hAnsi="Times New Roman" w:cs="Times New Roman"/>
          <w:sz w:val="28"/>
          <w:szCs w:val="28"/>
        </w:rPr>
        <w:t>н</w:t>
      </w:r>
      <w:r w:rsidR="00824A2E" w:rsidRPr="00822672">
        <w:rPr>
          <w:rFonts w:ascii="Times New Roman" w:hAnsi="Times New Roman" w:cs="Times New Roman"/>
          <w:sz w:val="28"/>
          <w:szCs w:val="28"/>
        </w:rPr>
        <w:t>вентаря) и в случае применения телемедицинских технологий при оказании мед</w:t>
      </w:r>
      <w:r w:rsidR="00824A2E" w:rsidRPr="00822672">
        <w:rPr>
          <w:rFonts w:ascii="Times New Roman" w:hAnsi="Times New Roman" w:cs="Times New Roman"/>
          <w:sz w:val="28"/>
          <w:szCs w:val="28"/>
        </w:rPr>
        <w:t>и</w:t>
      </w:r>
      <w:r w:rsidR="00824A2E" w:rsidRPr="00822672">
        <w:rPr>
          <w:rFonts w:ascii="Times New Roman" w:hAnsi="Times New Roman" w:cs="Times New Roman"/>
          <w:sz w:val="28"/>
          <w:szCs w:val="28"/>
        </w:rPr>
        <w:t>цинской п</w:t>
      </w:r>
      <w:r w:rsidR="00824A2E" w:rsidRPr="00822672">
        <w:rPr>
          <w:rFonts w:ascii="Times New Roman" w:hAnsi="Times New Roman" w:cs="Times New Roman"/>
          <w:sz w:val="28"/>
          <w:szCs w:val="28"/>
        </w:rPr>
        <w:t>о</w:t>
      </w:r>
      <w:r w:rsidR="00824A2E" w:rsidRPr="00822672">
        <w:rPr>
          <w:rFonts w:ascii="Times New Roman" w:hAnsi="Times New Roman" w:cs="Times New Roman"/>
          <w:sz w:val="28"/>
          <w:szCs w:val="28"/>
        </w:rPr>
        <w:t>мощи.</w:t>
      </w:r>
    </w:p>
    <w:p w:rsidR="009A5453" w:rsidRPr="00822672" w:rsidRDefault="009A5453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За счет бюджетных ассигнований соответствующих бюджетов может осущ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ствляться финансовое обеспечение транспортировки пациентов, страдающих хр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нической почечной недостаточностью, от места их фактического проживания до места получения медицинской помощи методом заместительной почечной т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рапии и обратно.</w:t>
      </w:r>
    </w:p>
    <w:p w:rsidR="0018671F" w:rsidRPr="00822672" w:rsidRDefault="00FB291D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5.9.</w:t>
      </w:r>
      <w:r w:rsidR="0018671F" w:rsidRPr="00822672">
        <w:rPr>
          <w:rFonts w:ascii="Times New Roman" w:hAnsi="Times New Roman" w:cs="Times New Roman"/>
          <w:sz w:val="28"/>
          <w:szCs w:val="28"/>
        </w:rPr>
        <w:t xml:space="preserve"> Оплата </w:t>
      </w:r>
      <w:r w:rsidR="009A5453" w:rsidRPr="00822672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18671F" w:rsidRPr="00822672">
        <w:rPr>
          <w:rFonts w:ascii="Times New Roman" w:hAnsi="Times New Roman" w:cs="Times New Roman"/>
          <w:sz w:val="28"/>
          <w:szCs w:val="28"/>
        </w:rPr>
        <w:t>дежу</w:t>
      </w:r>
      <w:proofErr w:type="gramStart"/>
      <w:r w:rsidR="0018671F" w:rsidRPr="00822672">
        <w:rPr>
          <w:rFonts w:ascii="Times New Roman" w:hAnsi="Times New Roman" w:cs="Times New Roman"/>
          <w:sz w:val="28"/>
          <w:szCs w:val="28"/>
        </w:rPr>
        <w:t>рств бр</w:t>
      </w:r>
      <w:proofErr w:type="gramEnd"/>
      <w:r w:rsidR="0018671F" w:rsidRPr="00822672">
        <w:rPr>
          <w:rFonts w:ascii="Times New Roman" w:hAnsi="Times New Roman" w:cs="Times New Roman"/>
          <w:sz w:val="28"/>
          <w:szCs w:val="28"/>
        </w:rPr>
        <w:t>игад скорой медицинской помощи при пр</w:t>
      </w:r>
      <w:r w:rsidR="0018671F" w:rsidRPr="00822672">
        <w:rPr>
          <w:rFonts w:ascii="Times New Roman" w:hAnsi="Times New Roman" w:cs="Times New Roman"/>
          <w:sz w:val="28"/>
          <w:szCs w:val="28"/>
        </w:rPr>
        <w:t>о</w:t>
      </w:r>
      <w:r w:rsidR="0018671F" w:rsidRPr="00822672">
        <w:rPr>
          <w:rFonts w:ascii="Times New Roman" w:hAnsi="Times New Roman" w:cs="Times New Roman"/>
          <w:sz w:val="28"/>
          <w:szCs w:val="28"/>
        </w:rPr>
        <w:t>ведении массовых меропри</w:t>
      </w:r>
      <w:r w:rsidR="0018671F" w:rsidRPr="00822672">
        <w:rPr>
          <w:rFonts w:ascii="Times New Roman" w:hAnsi="Times New Roman" w:cs="Times New Roman"/>
          <w:sz w:val="28"/>
          <w:szCs w:val="28"/>
        </w:rPr>
        <w:t>я</w:t>
      </w:r>
      <w:r w:rsidR="0018671F" w:rsidRPr="00822672">
        <w:rPr>
          <w:rFonts w:ascii="Times New Roman" w:hAnsi="Times New Roman" w:cs="Times New Roman"/>
          <w:sz w:val="28"/>
          <w:szCs w:val="28"/>
        </w:rPr>
        <w:t>тий (спортивных, культурных и других) осуществляется за счет средств, предусмотренных на организ</w:t>
      </w:r>
      <w:r w:rsidR="0018671F" w:rsidRPr="00822672">
        <w:rPr>
          <w:rFonts w:ascii="Times New Roman" w:hAnsi="Times New Roman" w:cs="Times New Roman"/>
          <w:sz w:val="28"/>
          <w:szCs w:val="28"/>
        </w:rPr>
        <w:t>а</w:t>
      </w:r>
      <w:r w:rsidR="0018671F" w:rsidRPr="00822672">
        <w:rPr>
          <w:rFonts w:ascii="Times New Roman" w:hAnsi="Times New Roman" w:cs="Times New Roman"/>
          <w:sz w:val="28"/>
          <w:szCs w:val="28"/>
        </w:rPr>
        <w:t>цию указанных мероприятий.</w:t>
      </w:r>
    </w:p>
    <w:p w:rsidR="005364F7" w:rsidRDefault="005364F7" w:rsidP="00C7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14D" w:rsidRPr="00822672" w:rsidRDefault="00C7414D" w:rsidP="00C7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CEE" w:rsidRPr="00822672" w:rsidRDefault="00C7414D" w:rsidP="00C7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671F" w:rsidRPr="00822672">
        <w:rPr>
          <w:rFonts w:ascii="Times New Roman" w:hAnsi="Times New Roman" w:cs="Times New Roman"/>
          <w:sz w:val="28"/>
          <w:szCs w:val="28"/>
        </w:rPr>
        <w:t>. Нормативы объема медицинской помощи</w:t>
      </w:r>
    </w:p>
    <w:p w:rsidR="004E71CB" w:rsidRPr="00822672" w:rsidRDefault="004E71C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6.1. Территориальная программа разработана на основе нормативов объемов медицинской помощи, установленных </w:t>
      </w:r>
      <w:r w:rsidR="00FB291D" w:rsidRPr="00822672">
        <w:rPr>
          <w:rFonts w:ascii="Times New Roman" w:hAnsi="Times New Roman" w:cs="Times New Roman"/>
          <w:sz w:val="28"/>
          <w:szCs w:val="28"/>
        </w:rPr>
        <w:t>Базовой п</w:t>
      </w:r>
      <w:r w:rsidRPr="00822672">
        <w:rPr>
          <w:rFonts w:ascii="Times New Roman" w:hAnsi="Times New Roman" w:cs="Times New Roman"/>
          <w:sz w:val="28"/>
          <w:szCs w:val="28"/>
        </w:rPr>
        <w:t>рограммой. Объемы бесплатной медицинской помощи определяются с учетом особенностей половозрастного сост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ва, уровня и структуры заболеваемости населения Республики Тыва, климатоге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графических условий региона и транспортной доступности медицинских организ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ций.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6.2. Нормативы объема медицинской помощи по ее видам и условиям в целом по Территориальной программе определяются в единицах объема в расчете на 1 ж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 xml:space="preserve">теля в год, по программе </w:t>
      </w:r>
      <w:r w:rsidR="00FB291D" w:rsidRPr="00822672">
        <w:rPr>
          <w:rFonts w:ascii="Times New Roman" w:hAnsi="Times New Roman" w:cs="Times New Roman"/>
          <w:sz w:val="28"/>
          <w:szCs w:val="28"/>
        </w:rPr>
        <w:t>обязательного мед</w:t>
      </w:r>
      <w:r w:rsidR="00FB291D" w:rsidRPr="00822672">
        <w:rPr>
          <w:rFonts w:ascii="Times New Roman" w:hAnsi="Times New Roman" w:cs="Times New Roman"/>
          <w:sz w:val="28"/>
          <w:szCs w:val="28"/>
        </w:rPr>
        <w:t>и</w:t>
      </w:r>
      <w:r w:rsidR="00FB291D" w:rsidRPr="00822672">
        <w:rPr>
          <w:rFonts w:ascii="Times New Roman" w:hAnsi="Times New Roman" w:cs="Times New Roman"/>
          <w:sz w:val="28"/>
          <w:szCs w:val="28"/>
        </w:rPr>
        <w:t>цинского страхования</w:t>
      </w:r>
      <w:r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9D6FF9" w:rsidRPr="00822672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в расчете на 1 застрахованное лицо.</w:t>
      </w:r>
      <w:r w:rsidR="009D6FF9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Объемы бесплатной медицинской помощи определяются и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ходя из следующих нормативов:</w:t>
      </w:r>
    </w:p>
    <w:p w:rsidR="001B4C51" w:rsidRPr="00822672" w:rsidRDefault="003202B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1</w:t>
      </w:r>
      <w:r w:rsidR="00814AFE" w:rsidRPr="00822672">
        <w:rPr>
          <w:rFonts w:ascii="Times New Roman" w:hAnsi="Times New Roman" w:cs="Times New Roman"/>
          <w:sz w:val="28"/>
          <w:szCs w:val="28"/>
        </w:rPr>
        <w:t>)</w:t>
      </w:r>
      <w:r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E44B79">
        <w:rPr>
          <w:rFonts w:ascii="Times New Roman" w:hAnsi="Times New Roman" w:cs="Times New Roman"/>
          <w:sz w:val="28"/>
          <w:szCs w:val="28"/>
        </w:rPr>
        <w:t>д</w:t>
      </w:r>
      <w:r w:rsidR="001B4C51" w:rsidRPr="00822672">
        <w:rPr>
          <w:rFonts w:ascii="Times New Roman" w:hAnsi="Times New Roman" w:cs="Times New Roman"/>
          <w:sz w:val="28"/>
          <w:szCs w:val="28"/>
        </w:rPr>
        <w:t>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на 20</w:t>
      </w:r>
      <w:r w:rsidR="009A2DB7" w:rsidRPr="00822672">
        <w:rPr>
          <w:rFonts w:ascii="Times New Roman" w:hAnsi="Times New Roman" w:cs="Times New Roman"/>
          <w:sz w:val="28"/>
          <w:szCs w:val="28"/>
        </w:rPr>
        <w:t>21</w:t>
      </w:r>
      <w:r w:rsidR="00C7414D">
        <w:rPr>
          <w:rFonts w:ascii="Times New Roman" w:hAnsi="Times New Roman" w:cs="Times New Roman"/>
          <w:sz w:val="28"/>
          <w:szCs w:val="28"/>
        </w:rPr>
        <w:t>-</w:t>
      </w:r>
      <w:r w:rsidR="009A2DB7" w:rsidRPr="00822672">
        <w:rPr>
          <w:rFonts w:ascii="Times New Roman" w:hAnsi="Times New Roman" w:cs="Times New Roman"/>
          <w:sz w:val="28"/>
          <w:szCs w:val="28"/>
        </w:rPr>
        <w:t xml:space="preserve">2023 </w:t>
      </w:r>
      <w:r w:rsidR="001B4C51" w:rsidRPr="00822672">
        <w:rPr>
          <w:rFonts w:ascii="Times New Roman" w:hAnsi="Times New Roman" w:cs="Times New Roman"/>
          <w:sz w:val="28"/>
          <w:szCs w:val="28"/>
        </w:rPr>
        <w:t>год</w:t>
      </w:r>
      <w:r w:rsidR="00C7414D">
        <w:rPr>
          <w:rFonts w:ascii="Times New Roman" w:hAnsi="Times New Roman" w:cs="Times New Roman"/>
          <w:sz w:val="28"/>
          <w:szCs w:val="28"/>
        </w:rPr>
        <w:t>ы</w:t>
      </w:r>
      <w:r w:rsidR="001B4C51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="001B4C51" w:rsidRPr="00822672">
        <w:rPr>
          <w:rFonts w:ascii="Times New Roman" w:hAnsi="Times New Roman" w:cs="Times New Roman"/>
          <w:sz w:val="28"/>
          <w:szCs w:val="28"/>
        </w:rPr>
        <w:t xml:space="preserve"> 0,</w:t>
      </w:r>
      <w:r w:rsidR="009A2DB7" w:rsidRPr="00822672">
        <w:rPr>
          <w:rFonts w:ascii="Times New Roman" w:hAnsi="Times New Roman" w:cs="Times New Roman"/>
          <w:sz w:val="28"/>
          <w:szCs w:val="28"/>
        </w:rPr>
        <w:t>29</w:t>
      </w:r>
      <w:r w:rsidR="001B4C51" w:rsidRPr="00822672">
        <w:rPr>
          <w:rFonts w:ascii="Times New Roman" w:hAnsi="Times New Roman" w:cs="Times New Roman"/>
          <w:sz w:val="28"/>
          <w:szCs w:val="28"/>
        </w:rPr>
        <w:t> вызова на 1 застрахованное лицо;</w:t>
      </w:r>
    </w:p>
    <w:p w:rsidR="0018671F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для скорой, в том числе скорой специализированной, медицинской помощи, </w:t>
      </w:r>
      <w:r w:rsidR="000240DD" w:rsidRPr="00822672">
        <w:rPr>
          <w:rFonts w:ascii="Times New Roman" w:hAnsi="Times New Roman" w:cs="Times New Roman"/>
          <w:sz w:val="28"/>
          <w:szCs w:val="28"/>
        </w:rPr>
        <w:t>не включенной в территориальную программу обязательного медицинского страх</w:t>
      </w:r>
      <w:r w:rsidR="000240DD" w:rsidRPr="00822672">
        <w:rPr>
          <w:rFonts w:ascii="Times New Roman" w:hAnsi="Times New Roman" w:cs="Times New Roman"/>
          <w:sz w:val="28"/>
          <w:szCs w:val="28"/>
        </w:rPr>
        <w:t>о</w:t>
      </w:r>
      <w:r w:rsidR="000240DD" w:rsidRPr="00822672">
        <w:rPr>
          <w:rFonts w:ascii="Times New Roman" w:hAnsi="Times New Roman" w:cs="Times New Roman"/>
          <w:sz w:val="28"/>
          <w:szCs w:val="28"/>
        </w:rPr>
        <w:t xml:space="preserve">вания, включая медицинскую эвакуацию (в том числе санитарно-авиационную) и </w:t>
      </w:r>
      <w:r w:rsidRPr="00822672">
        <w:rPr>
          <w:rFonts w:ascii="Times New Roman" w:hAnsi="Times New Roman" w:cs="Times New Roman"/>
          <w:sz w:val="28"/>
          <w:szCs w:val="28"/>
        </w:rPr>
        <w:t>оказываем</w:t>
      </w:r>
      <w:r w:rsidR="000240DD" w:rsidRPr="00822672">
        <w:rPr>
          <w:rFonts w:ascii="Times New Roman" w:hAnsi="Times New Roman" w:cs="Times New Roman"/>
          <w:sz w:val="28"/>
          <w:szCs w:val="28"/>
        </w:rPr>
        <w:t>ую</w:t>
      </w:r>
      <w:r w:rsidRPr="00822672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бюджет</w:t>
      </w:r>
      <w:r w:rsidR="00FB291D" w:rsidRPr="00822672">
        <w:rPr>
          <w:rFonts w:ascii="Times New Roman" w:hAnsi="Times New Roman" w:cs="Times New Roman"/>
          <w:sz w:val="28"/>
          <w:szCs w:val="28"/>
        </w:rPr>
        <w:t>а Республики Т</w:t>
      </w:r>
      <w:r w:rsidR="00FB291D" w:rsidRPr="00822672">
        <w:rPr>
          <w:rFonts w:ascii="Times New Roman" w:hAnsi="Times New Roman" w:cs="Times New Roman"/>
          <w:sz w:val="28"/>
          <w:szCs w:val="28"/>
        </w:rPr>
        <w:t>ы</w:t>
      </w:r>
      <w:r w:rsidR="00FB291D" w:rsidRPr="00822672">
        <w:rPr>
          <w:rFonts w:ascii="Times New Roman" w:hAnsi="Times New Roman" w:cs="Times New Roman"/>
          <w:sz w:val="28"/>
          <w:szCs w:val="28"/>
        </w:rPr>
        <w:t>ва</w:t>
      </w:r>
      <w:r w:rsidRPr="00822672">
        <w:rPr>
          <w:rFonts w:ascii="Times New Roman" w:hAnsi="Times New Roman" w:cs="Times New Roman"/>
          <w:sz w:val="28"/>
          <w:szCs w:val="28"/>
        </w:rPr>
        <w:t xml:space="preserve">, </w:t>
      </w:r>
      <w:r w:rsidR="00A65072" w:rsidRPr="00822672">
        <w:rPr>
          <w:rFonts w:ascii="Times New Roman" w:hAnsi="Times New Roman" w:cs="Times New Roman"/>
          <w:sz w:val="28"/>
          <w:szCs w:val="28"/>
        </w:rPr>
        <w:t>на 20</w:t>
      </w:r>
      <w:r w:rsidR="00CD124D" w:rsidRPr="00822672">
        <w:rPr>
          <w:rFonts w:ascii="Times New Roman" w:hAnsi="Times New Roman" w:cs="Times New Roman"/>
          <w:sz w:val="28"/>
          <w:szCs w:val="28"/>
        </w:rPr>
        <w:t>21</w:t>
      </w:r>
      <w:r w:rsidR="00C7414D">
        <w:rPr>
          <w:rFonts w:ascii="Times New Roman" w:hAnsi="Times New Roman" w:cs="Times New Roman"/>
          <w:sz w:val="28"/>
          <w:szCs w:val="28"/>
        </w:rPr>
        <w:t>-</w:t>
      </w:r>
      <w:r w:rsidR="00A65072" w:rsidRPr="00822672">
        <w:rPr>
          <w:rFonts w:ascii="Times New Roman" w:hAnsi="Times New Roman" w:cs="Times New Roman"/>
          <w:sz w:val="28"/>
          <w:szCs w:val="28"/>
        </w:rPr>
        <w:t>202</w:t>
      </w:r>
      <w:r w:rsidR="00CD124D" w:rsidRPr="00822672">
        <w:rPr>
          <w:rFonts w:ascii="Times New Roman" w:hAnsi="Times New Roman" w:cs="Times New Roman"/>
          <w:sz w:val="28"/>
          <w:szCs w:val="28"/>
        </w:rPr>
        <w:t>3</w:t>
      </w:r>
      <w:r w:rsidR="00A65072" w:rsidRPr="00822672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06761" w:rsidRPr="00822672">
        <w:rPr>
          <w:rFonts w:ascii="Times New Roman" w:hAnsi="Times New Roman" w:cs="Times New Roman"/>
          <w:sz w:val="28"/>
          <w:szCs w:val="28"/>
        </w:rPr>
        <w:t xml:space="preserve">– </w:t>
      </w:r>
      <w:r w:rsidRPr="00822672">
        <w:rPr>
          <w:rFonts w:ascii="Times New Roman" w:hAnsi="Times New Roman" w:cs="Times New Roman"/>
          <w:sz w:val="28"/>
          <w:szCs w:val="28"/>
        </w:rPr>
        <w:t>0,00</w:t>
      </w:r>
      <w:r w:rsidR="00CB2E4D" w:rsidRPr="00822672">
        <w:rPr>
          <w:rFonts w:ascii="Times New Roman" w:hAnsi="Times New Roman" w:cs="Times New Roman"/>
          <w:sz w:val="28"/>
          <w:szCs w:val="28"/>
        </w:rPr>
        <w:t>0</w:t>
      </w:r>
      <w:r w:rsidR="00E8275B" w:rsidRPr="00822672">
        <w:rPr>
          <w:rFonts w:ascii="Times New Roman" w:hAnsi="Times New Roman" w:cs="Times New Roman"/>
          <w:sz w:val="28"/>
          <w:szCs w:val="28"/>
        </w:rPr>
        <w:t>47</w:t>
      </w:r>
      <w:r w:rsidR="00730BEA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вызова</w:t>
      </w:r>
      <w:r w:rsidR="00847E36" w:rsidRPr="00822672">
        <w:rPr>
          <w:rFonts w:ascii="Times New Roman" w:hAnsi="Times New Roman" w:cs="Times New Roman"/>
          <w:sz w:val="28"/>
          <w:szCs w:val="28"/>
        </w:rPr>
        <w:t>;</w:t>
      </w:r>
    </w:p>
    <w:p w:rsidR="009A2DB7" w:rsidRPr="00822672" w:rsidRDefault="009A2DB7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2) для медицинской помощи в амбулаторных условиях, оказываемой:</w:t>
      </w:r>
    </w:p>
    <w:p w:rsidR="002F4E28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2.1) с профилактической и иными целями (включая посещения, связанные с профилактическими мероприятиями, в том числе посещения центров здоровья, п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сещения среднего медицинского персонала и разовые посещения в связи с заболев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ческой помощи):</w:t>
      </w:r>
      <w:proofErr w:type="gramEnd"/>
    </w:p>
    <w:p w:rsidR="002F4E28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>2.1.1) за счет бюджетных ассигнований соответствующих бюджетов на 2021 </w:t>
      </w:r>
      <w:r w:rsidR="00CB2E4D" w:rsidRPr="00822672">
        <w:rPr>
          <w:rFonts w:ascii="Times New Roman" w:hAnsi="Times New Roman" w:cs="Times New Roman"/>
          <w:sz w:val="28"/>
          <w:szCs w:val="28"/>
        </w:rPr>
        <w:t>год –</w:t>
      </w:r>
      <w:r w:rsidRPr="00822672">
        <w:rPr>
          <w:rFonts w:ascii="Times New Roman" w:hAnsi="Times New Roman" w:cs="Times New Roman"/>
          <w:sz w:val="28"/>
          <w:szCs w:val="28"/>
        </w:rPr>
        <w:t> </w:t>
      </w:r>
      <w:r w:rsidR="00CB2E4D" w:rsidRPr="00822672">
        <w:rPr>
          <w:rFonts w:ascii="Times New Roman" w:hAnsi="Times New Roman" w:cs="Times New Roman"/>
          <w:sz w:val="28"/>
          <w:szCs w:val="28"/>
        </w:rPr>
        <w:t>0,6965 п</w:t>
      </w:r>
      <w:r w:rsidR="00C7414D">
        <w:rPr>
          <w:rFonts w:ascii="Times New Roman" w:hAnsi="Times New Roman" w:cs="Times New Roman"/>
          <w:sz w:val="28"/>
          <w:szCs w:val="28"/>
        </w:rPr>
        <w:t>осещения на 1 жителя и на 2022-</w:t>
      </w:r>
      <w:r w:rsidRPr="00822672">
        <w:rPr>
          <w:rFonts w:ascii="Times New Roman" w:hAnsi="Times New Roman" w:cs="Times New Roman"/>
          <w:sz w:val="28"/>
          <w:szCs w:val="28"/>
        </w:rPr>
        <w:t xml:space="preserve">2023 годы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0,73 посещения на 1 жителя (включая медицинскую помощь, оказываемую выездными психиатрич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скими бригадами),</w:t>
      </w:r>
      <w:r w:rsidR="009A2DB7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>из них для паллиативной медицинской помощи, в том числе на дому,</w:t>
      </w:r>
      <w:r w:rsidR="009A2DB7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 xml:space="preserve">на 2021 год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0,0</w:t>
      </w:r>
      <w:r w:rsidR="00CB2E4D" w:rsidRPr="00822672">
        <w:rPr>
          <w:rFonts w:ascii="Times New Roman" w:hAnsi="Times New Roman" w:cs="Times New Roman"/>
          <w:sz w:val="28"/>
          <w:szCs w:val="28"/>
        </w:rPr>
        <w:t>138</w:t>
      </w:r>
      <w:r w:rsidRPr="00822672">
        <w:rPr>
          <w:rFonts w:ascii="Times New Roman" w:hAnsi="Times New Roman" w:cs="Times New Roman"/>
          <w:sz w:val="28"/>
          <w:szCs w:val="28"/>
        </w:rPr>
        <w:t xml:space="preserve"> посещения на 1 жителя, на 2022 год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0,028 посещения на 1 жителя, на 2023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 год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0,03 посещения на 1 жителя, в том числе при осуществл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 xml:space="preserve">нии посещений на дому выездными патронажными бригадами, на 2021 год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0,0062 п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 xml:space="preserve">сещения на 1 жителя, на 2022 год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0,0072 посещения на 1 жителя, на 2023 год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0,008 посещения на 1 жителя;</w:t>
      </w:r>
    </w:p>
    <w:p w:rsidR="005639A8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2.1.2) </w:t>
      </w:r>
      <w:r w:rsidR="005639A8" w:rsidRPr="00822672">
        <w:rPr>
          <w:rFonts w:ascii="Times New Roman" w:hAnsi="Times New Roman" w:cs="Times New Roman"/>
          <w:sz w:val="28"/>
          <w:szCs w:val="28"/>
        </w:rPr>
        <w:t>в рамках базовой программы обязательного мед</w:t>
      </w:r>
      <w:r w:rsidR="00C7414D">
        <w:rPr>
          <w:rFonts w:ascii="Times New Roman" w:hAnsi="Times New Roman" w:cs="Times New Roman"/>
          <w:sz w:val="28"/>
          <w:szCs w:val="28"/>
        </w:rPr>
        <w:t>ицинского страхования на 2021-</w:t>
      </w:r>
      <w:r w:rsidR="005639A8" w:rsidRPr="00822672">
        <w:rPr>
          <w:rFonts w:ascii="Times New Roman" w:hAnsi="Times New Roman" w:cs="Times New Roman"/>
          <w:sz w:val="28"/>
          <w:szCs w:val="28"/>
        </w:rPr>
        <w:t>2023 годы – 2,93 посещения,</w:t>
      </w:r>
    </w:p>
    <w:p w:rsidR="005639A8" w:rsidRPr="00822672" w:rsidRDefault="005639A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для проведения профилактических медицинских осмотров, на 2021 год – 0,26 комплексного посещения на</w:t>
      </w:r>
      <w:r w:rsidR="00C7414D">
        <w:rPr>
          <w:rFonts w:ascii="Times New Roman" w:hAnsi="Times New Roman" w:cs="Times New Roman"/>
          <w:sz w:val="28"/>
          <w:szCs w:val="28"/>
        </w:rPr>
        <w:t xml:space="preserve"> 1 застрахованное лицо, на 2022</w:t>
      </w:r>
      <w:r w:rsidRPr="00822672">
        <w:rPr>
          <w:rFonts w:ascii="Times New Roman" w:hAnsi="Times New Roman" w:cs="Times New Roman"/>
          <w:sz w:val="28"/>
          <w:szCs w:val="28"/>
        </w:rPr>
        <w:t>-2023 годы – 0,274 комплексного посещения на 1 застрахованное лицо;</w:t>
      </w:r>
    </w:p>
    <w:p w:rsidR="005639A8" w:rsidRPr="00822672" w:rsidRDefault="005639A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для проведения диспансеризации, на 2021 год – 0,19 комплексного посещения на 1 застрахованное лицо, на 2022-2023 годы – 0,261 комплексного посещения на 1 застрахованное лицо,</w:t>
      </w:r>
    </w:p>
    <w:p w:rsidR="002F4E28" w:rsidRPr="00822672" w:rsidRDefault="005639A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для посещений с иными целями на 2021 год – 2,48 посещения на 1 застрах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="00C7414D">
        <w:rPr>
          <w:rFonts w:ascii="Times New Roman" w:hAnsi="Times New Roman" w:cs="Times New Roman"/>
          <w:sz w:val="28"/>
          <w:szCs w:val="28"/>
        </w:rPr>
        <w:t>ванное лицо, на 2022-</w:t>
      </w:r>
      <w:r w:rsidRPr="00822672">
        <w:rPr>
          <w:rFonts w:ascii="Times New Roman" w:hAnsi="Times New Roman" w:cs="Times New Roman"/>
          <w:sz w:val="28"/>
          <w:szCs w:val="28"/>
        </w:rPr>
        <w:t>2023 г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ды – 2,395 посещения на 1 застрахованное лицо;</w:t>
      </w:r>
    </w:p>
    <w:p w:rsidR="002F4E28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2.2) в неотложной форме в рамках базовой программы обязательного мед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="00C7414D">
        <w:rPr>
          <w:rFonts w:ascii="Times New Roman" w:hAnsi="Times New Roman" w:cs="Times New Roman"/>
          <w:sz w:val="28"/>
          <w:szCs w:val="28"/>
        </w:rPr>
        <w:t>цинского страхования на 2021-</w:t>
      </w:r>
      <w:r w:rsidRPr="00822672">
        <w:rPr>
          <w:rFonts w:ascii="Times New Roman" w:hAnsi="Times New Roman" w:cs="Times New Roman"/>
          <w:sz w:val="28"/>
          <w:szCs w:val="28"/>
        </w:rPr>
        <w:t xml:space="preserve">2023 годы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0,54 посещения на 1 застрахованное л</w:t>
      </w:r>
      <w:r w:rsidRPr="00822672">
        <w:rPr>
          <w:rFonts w:ascii="Times New Roman" w:hAnsi="Times New Roman" w:cs="Times New Roman"/>
          <w:sz w:val="28"/>
          <w:szCs w:val="28"/>
        </w:rPr>
        <w:t>и</w:t>
      </w:r>
      <w:r w:rsidRPr="00822672">
        <w:rPr>
          <w:rFonts w:ascii="Times New Roman" w:hAnsi="Times New Roman" w:cs="Times New Roman"/>
          <w:sz w:val="28"/>
          <w:szCs w:val="28"/>
        </w:rPr>
        <w:t>цо;</w:t>
      </w:r>
    </w:p>
    <w:p w:rsidR="005639A8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2.3) </w:t>
      </w:r>
      <w:r w:rsidR="005639A8" w:rsidRPr="00822672">
        <w:rPr>
          <w:rFonts w:ascii="Times New Roman" w:hAnsi="Times New Roman" w:cs="Times New Roman"/>
          <w:sz w:val="28"/>
          <w:szCs w:val="28"/>
        </w:rPr>
        <w:t>в связи с заболеваниями, обращений (обращение – законченный случай лечения заболевания в амбул</w:t>
      </w:r>
      <w:r w:rsidR="005639A8" w:rsidRPr="00822672">
        <w:rPr>
          <w:rFonts w:ascii="Times New Roman" w:hAnsi="Times New Roman" w:cs="Times New Roman"/>
          <w:sz w:val="28"/>
          <w:szCs w:val="28"/>
        </w:rPr>
        <w:t>а</w:t>
      </w:r>
      <w:r w:rsidR="005639A8" w:rsidRPr="00822672">
        <w:rPr>
          <w:rFonts w:ascii="Times New Roman" w:hAnsi="Times New Roman" w:cs="Times New Roman"/>
          <w:sz w:val="28"/>
          <w:szCs w:val="28"/>
        </w:rPr>
        <w:t>торных условиях с кратностью посещений по поводу одного заболевания не менее 2):</w:t>
      </w:r>
    </w:p>
    <w:p w:rsidR="002F4E28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2.3.1) за счет бюджетных ассигнований соответств</w:t>
      </w:r>
      <w:r w:rsidR="00C7414D">
        <w:rPr>
          <w:rFonts w:ascii="Times New Roman" w:hAnsi="Times New Roman" w:cs="Times New Roman"/>
          <w:sz w:val="28"/>
          <w:szCs w:val="28"/>
        </w:rPr>
        <w:t>ующих бюджетов на 2021</w:t>
      </w:r>
      <w:r w:rsidRPr="00822672">
        <w:rPr>
          <w:rFonts w:ascii="Times New Roman" w:hAnsi="Times New Roman" w:cs="Times New Roman"/>
          <w:sz w:val="28"/>
          <w:szCs w:val="28"/>
        </w:rPr>
        <w:t xml:space="preserve">-2023 годы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0,144 обращения на 1 жителя;</w:t>
      </w:r>
    </w:p>
    <w:p w:rsidR="00920CEB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2.3.2) в рамках базовой программы обязательного медицинского страхования </w:t>
      </w:r>
      <w:r w:rsidR="00920CEB" w:rsidRPr="00822672">
        <w:rPr>
          <w:rFonts w:ascii="Times New Roman" w:hAnsi="Times New Roman" w:cs="Times New Roman"/>
          <w:sz w:val="28"/>
          <w:szCs w:val="28"/>
        </w:rPr>
        <w:t>на 1 застрахованное лицо, включая мед</w:t>
      </w:r>
      <w:r w:rsidR="00C7414D">
        <w:rPr>
          <w:rFonts w:ascii="Times New Roman" w:hAnsi="Times New Roman" w:cs="Times New Roman"/>
          <w:sz w:val="28"/>
          <w:szCs w:val="28"/>
        </w:rPr>
        <w:t>ицинскую реабилитацию: на 2021-</w:t>
      </w:r>
      <w:r w:rsidR="00920CEB" w:rsidRPr="00822672">
        <w:rPr>
          <w:rFonts w:ascii="Times New Roman" w:hAnsi="Times New Roman" w:cs="Times New Roman"/>
          <w:sz w:val="28"/>
          <w:szCs w:val="28"/>
        </w:rPr>
        <w:t>2023 г</w:t>
      </w:r>
      <w:r w:rsidR="00920CEB" w:rsidRPr="00822672">
        <w:rPr>
          <w:rFonts w:ascii="Times New Roman" w:hAnsi="Times New Roman" w:cs="Times New Roman"/>
          <w:sz w:val="28"/>
          <w:szCs w:val="28"/>
        </w:rPr>
        <w:t>о</w:t>
      </w:r>
      <w:r w:rsidR="00920CEB" w:rsidRPr="00822672">
        <w:rPr>
          <w:rFonts w:ascii="Times New Roman" w:hAnsi="Times New Roman" w:cs="Times New Roman"/>
          <w:sz w:val="28"/>
          <w:szCs w:val="28"/>
        </w:rPr>
        <w:t>ды – 1,7877 обращения, которое включает проведение следующих отдельных диагн</w:t>
      </w:r>
      <w:r w:rsidR="00920CEB" w:rsidRPr="00822672">
        <w:rPr>
          <w:rFonts w:ascii="Times New Roman" w:hAnsi="Times New Roman" w:cs="Times New Roman"/>
          <w:sz w:val="28"/>
          <w:szCs w:val="28"/>
        </w:rPr>
        <w:t>о</w:t>
      </w:r>
      <w:r w:rsidR="00920CEB" w:rsidRPr="00822672">
        <w:rPr>
          <w:rFonts w:ascii="Times New Roman" w:hAnsi="Times New Roman" w:cs="Times New Roman"/>
          <w:sz w:val="28"/>
          <w:szCs w:val="28"/>
        </w:rPr>
        <w:t>стических (лабораторных) исследований в рамках базовой программы обязател</w:t>
      </w:r>
      <w:r w:rsidR="00920CEB" w:rsidRPr="00822672">
        <w:rPr>
          <w:rFonts w:ascii="Times New Roman" w:hAnsi="Times New Roman" w:cs="Times New Roman"/>
          <w:sz w:val="28"/>
          <w:szCs w:val="28"/>
        </w:rPr>
        <w:t>ь</w:t>
      </w:r>
      <w:r w:rsidR="00920CEB" w:rsidRPr="00822672">
        <w:rPr>
          <w:rFonts w:ascii="Times New Roman" w:hAnsi="Times New Roman" w:cs="Times New Roman"/>
          <w:sz w:val="28"/>
          <w:szCs w:val="28"/>
        </w:rPr>
        <w:t>ного медицинского страхования на 2021-2023 годы:</w:t>
      </w:r>
    </w:p>
    <w:p w:rsidR="00920CEB" w:rsidRPr="00822672" w:rsidRDefault="00920CE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компьютерная томография – 0,02833 исследования на 1 застрахованное лицо;</w:t>
      </w:r>
    </w:p>
    <w:p w:rsidR="00920CEB" w:rsidRPr="00822672" w:rsidRDefault="00920CE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магнитно-резонансная томография – 0,01226 исследования на 1 застрахова</w:t>
      </w:r>
      <w:r w:rsidRPr="00822672">
        <w:rPr>
          <w:rFonts w:ascii="Times New Roman" w:hAnsi="Times New Roman" w:cs="Times New Roman"/>
          <w:sz w:val="28"/>
          <w:szCs w:val="28"/>
        </w:rPr>
        <w:t>н</w:t>
      </w:r>
      <w:r w:rsidRPr="00822672">
        <w:rPr>
          <w:rFonts w:ascii="Times New Roman" w:hAnsi="Times New Roman" w:cs="Times New Roman"/>
          <w:sz w:val="28"/>
          <w:szCs w:val="28"/>
        </w:rPr>
        <w:t>ное лицо;</w:t>
      </w:r>
    </w:p>
    <w:p w:rsidR="00920CEB" w:rsidRPr="00822672" w:rsidRDefault="00920CE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ультразвуковое исследование </w:t>
      </w:r>
      <w:proofErr w:type="gramStart"/>
      <w:r w:rsidRPr="0082267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22672">
        <w:rPr>
          <w:rFonts w:ascii="Times New Roman" w:hAnsi="Times New Roman" w:cs="Times New Roman"/>
          <w:sz w:val="28"/>
          <w:szCs w:val="28"/>
        </w:rPr>
        <w:t xml:space="preserve"> системы – 0,11588 иссл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дования на 1 застрахованное лицо;</w:t>
      </w:r>
    </w:p>
    <w:p w:rsidR="00920CEB" w:rsidRPr="00822672" w:rsidRDefault="00920CE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эндоскопическое диагностическое исследование – 0,04913 исследования на 1 застрахованное лицо;</w:t>
      </w:r>
    </w:p>
    <w:p w:rsidR="00920CEB" w:rsidRPr="00822672" w:rsidRDefault="00920CE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молекулярно-генетическое исследование с целью диагностики онкологич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ских заболеваний – 0,001184 и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следования на 1 застрахованное лицо;</w:t>
      </w:r>
    </w:p>
    <w:p w:rsidR="00920CEB" w:rsidRPr="00822672" w:rsidRDefault="00920CE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патологоанатомическое исследование биопсийного (операционного) матери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ла с целью диагностики онк</w:t>
      </w:r>
      <w:r w:rsidRPr="00822672">
        <w:rPr>
          <w:rFonts w:ascii="Times New Roman" w:hAnsi="Times New Roman" w:cs="Times New Roman"/>
          <w:sz w:val="28"/>
          <w:szCs w:val="28"/>
        </w:rPr>
        <w:t>о</w:t>
      </w:r>
      <w:r w:rsidRPr="00822672">
        <w:rPr>
          <w:rFonts w:ascii="Times New Roman" w:hAnsi="Times New Roman" w:cs="Times New Roman"/>
          <w:sz w:val="28"/>
          <w:szCs w:val="28"/>
        </w:rPr>
        <w:t>логических заболеваний и подбора противоопухолевой лекарственной терапии – 0,01431 исследования на 1 застрахованное лицо;</w:t>
      </w:r>
    </w:p>
    <w:p w:rsidR="00920CEB" w:rsidRPr="00822672" w:rsidRDefault="00920CEB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тестирование на выявление новой коронавирусной инфекции (COVID-19) – 0,12441 исследования на 1 з</w:t>
      </w:r>
      <w:r w:rsidRPr="00822672">
        <w:rPr>
          <w:rFonts w:ascii="Times New Roman" w:hAnsi="Times New Roman" w:cs="Times New Roman"/>
          <w:sz w:val="28"/>
          <w:szCs w:val="28"/>
        </w:rPr>
        <w:t>а</w:t>
      </w:r>
      <w:r w:rsidRPr="00822672">
        <w:rPr>
          <w:rFonts w:ascii="Times New Roman" w:hAnsi="Times New Roman" w:cs="Times New Roman"/>
          <w:sz w:val="28"/>
          <w:szCs w:val="28"/>
        </w:rPr>
        <w:t>страхованное лицо;</w:t>
      </w:r>
    </w:p>
    <w:p w:rsidR="002F4E28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3) для медицинской помощи в условиях дневных стационаров:</w:t>
      </w:r>
    </w:p>
    <w:p w:rsidR="002F4E28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3.1) за счет бюджетных ассигнований соответствующих бюджетов на 2021 </w:t>
      </w:r>
      <w:r w:rsidR="00CB2E4D" w:rsidRPr="00822672">
        <w:rPr>
          <w:rFonts w:ascii="Times New Roman" w:hAnsi="Times New Roman" w:cs="Times New Roman"/>
          <w:sz w:val="28"/>
          <w:szCs w:val="28"/>
        </w:rPr>
        <w:t>год – 0,00328 случ</w:t>
      </w:r>
      <w:r w:rsidR="00C7414D">
        <w:rPr>
          <w:rFonts w:ascii="Times New Roman" w:hAnsi="Times New Roman" w:cs="Times New Roman"/>
          <w:sz w:val="28"/>
          <w:szCs w:val="28"/>
        </w:rPr>
        <w:t>ая лечения на 1 жителя, на 2022-</w:t>
      </w:r>
      <w:r w:rsidRPr="00822672">
        <w:rPr>
          <w:rFonts w:ascii="Times New Roman" w:hAnsi="Times New Roman" w:cs="Times New Roman"/>
          <w:sz w:val="28"/>
          <w:szCs w:val="28"/>
        </w:rPr>
        <w:t xml:space="preserve">2023 годы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0,004 случая лечения на 1 жителя (включая случаи оказания паллиативной медицинской помощи в условиях дневного стационара);</w:t>
      </w:r>
    </w:p>
    <w:p w:rsidR="00ED2484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3.2) в рамках базовой программы обязательного медицинского страхования </w:t>
      </w:r>
      <w:r w:rsidR="00ED2484" w:rsidRPr="00822672">
        <w:rPr>
          <w:rFonts w:ascii="Times New Roman" w:hAnsi="Times New Roman" w:cs="Times New Roman"/>
          <w:sz w:val="28"/>
          <w:szCs w:val="28"/>
        </w:rPr>
        <w:t>для оказания медицинской п</w:t>
      </w:r>
      <w:r w:rsidR="00ED2484" w:rsidRPr="00822672">
        <w:rPr>
          <w:rFonts w:ascii="Times New Roman" w:hAnsi="Times New Roman" w:cs="Times New Roman"/>
          <w:sz w:val="28"/>
          <w:szCs w:val="28"/>
        </w:rPr>
        <w:t>о</w:t>
      </w:r>
      <w:r w:rsidR="00ED2484" w:rsidRPr="00822672">
        <w:rPr>
          <w:rFonts w:ascii="Times New Roman" w:hAnsi="Times New Roman" w:cs="Times New Roman"/>
          <w:sz w:val="28"/>
          <w:szCs w:val="28"/>
        </w:rPr>
        <w:t xml:space="preserve">мощи медицинскими организациями (за исключением федеральных медицинских организаций) </w:t>
      </w:r>
      <w:r w:rsidRPr="00822672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="00B761D7" w:rsidRPr="00822672">
        <w:rPr>
          <w:rFonts w:ascii="Times New Roman" w:hAnsi="Times New Roman" w:cs="Times New Roman"/>
          <w:sz w:val="28"/>
          <w:szCs w:val="28"/>
        </w:rPr>
        <w:t xml:space="preserve"> 0,061074 случая лечения, на 2022 год –</w:t>
      </w:r>
      <w:r w:rsidR="00ED2484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B761D7" w:rsidRPr="00822672">
        <w:rPr>
          <w:rFonts w:ascii="Times New Roman" w:hAnsi="Times New Roman" w:cs="Times New Roman"/>
          <w:sz w:val="28"/>
          <w:szCs w:val="28"/>
        </w:rPr>
        <w:t>0,061087 случая лечения на 1 застрахованное лицо;</w:t>
      </w:r>
      <w:r w:rsidR="00ED2484" w:rsidRPr="00822672">
        <w:rPr>
          <w:rFonts w:ascii="Times New Roman" w:hAnsi="Times New Roman" w:cs="Times New Roman"/>
          <w:sz w:val="28"/>
          <w:szCs w:val="28"/>
        </w:rPr>
        <w:t xml:space="preserve"> на 2023 год – 0,061101 случая лечения на 1 застрахованное лицо;</w:t>
      </w:r>
    </w:p>
    <w:p w:rsidR="002F4E28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в том числе для медицинской помощи по профилю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онкология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 xml:space="preserve"> на 2021-2023 годы </w:t>
      </w:r>
      <w:r w:rsidR="00ED2484" w:rsidRPr="00822672">
        <w:rPr>
          <w:rFonts w:ascii="Times New Roman" w:hAnsi="Times New Roman" w:cs="Times New Roman"/>
          <w:sz w:val="28"/>
          <w:szCs w:val="28"/>
        </w:rPr>
        <w:t xml:space="preserve">– 0,006935 </w:t>
      </w:r>
      <w:r w:rsidRPr="00822672">
        <w:rPr>
          <w:rFonts w:ascii="Times New Roman" w:hAnsi="Times New Roman" w:cs="Times New Roman"/>
          <w:sz w:val="28"/>
          <w:szCs w:val="28"/>
        </w:rPr>
        <w:t>случая леч</w:t>
      </w:r>
      <w:r w:rsidRPr="00822672">
        <w:rPr>
          <w:rFonts w:ascii="Times New Roman" w:hAnsi="Times New Roman" w:cs="Times New Roman"/>
          <w:sz w:val="28"/>
          <w:szCs w:val="28"/>
        </w:rPr>
        <w:t>е</w:t>
      </w:r>
      <w:r w:rsidRPr="00822672">
        <w:rPr>
          <w:rFonts w:ascii="Times New Roman" w:hAnsi="Times New Roman" w:cs="Times New Roman"/>
          <w:sz w:val="28"/>
          <w:szCs w:val="28"/>
        </w:rPr>
        <w:t>ния на 1 застрахованное лицо;</w:t>
      </w:r>
    </w:p>
    <w:p w:rsidR="002F4E28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4) для специализированной медицинской помощи в стационарных условиях:</w:t>
      </w:r>
    </w:p>
    <w:p w:rsidR="002F4E28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>4.1</w:t>
      </w:r>
      <w:r w:rsidR="00B84E8F" w:rsidRPr="00822672">
        <w:rPr>
          <w:rFonts w:ascii="Times New Roman" w:hAnsi="Times New Roman" w:cs="Times New Roman"/>
          <w:sz w:val="28"/>
          <w:szCs w:val="28"/>
        </w:rPr>
        <w:t>) за</w:t>
      </w:r>
      <w:r w:rsidRPr="00822672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</w:t>
      </w:r>
      <w:r w:rsidR="003664FB" w:rsidRPr="0082267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822672">
        <w:rPr>
          <w:rFonts w:ascii="Times New Roman" w:hAnsi="Times New Roman" w:cs="Times New Roman"/>
          <w:sz w:val="28"/>
          <w:szCs w:val="28"/>
        </w:rPr>
        <w:t>бюджет</w:t>
      </w:r>
      <w:r w:rsidR="003664FB" w:rsidRPr="00822672">
        <w:rPr>
          <w:rFonts w:ascii="Times New Roman" w:hAnsi="Times New Roman" w:cs="Times New Roman"/>
          <w:sz w:val="28"/>
          <w:szCs w:val="28"/>
        </w:rPr>
        <w:t>а</w:t>
      </w:r>
      <w:r w:rsidR="00C7414D">
        <w:rPr>
          <w:rFonts w:ascii="Times New Roman" w:hAnsi="Times New Roman" w:cs="Times New Roman"/>
          <w:sz w:val="28"/>
          <w:szCs w:val="28"/>
        </w:rPr>
        <w:t xml:space="preserve"> на 2021-</w:t>
      </w:r>
      <w:r w:rsidRPr="00822672">
        <w:rPr>
          <w:rFonts w:ascii="Times New Roman" w:hAnsi="Times New Roman" w:cs="Times New Roman"/>
          <w:sz w:val="28"/>
          <w:szCs w:val="28"/>
        </w:rPr>
        <w:t xml:space="preserve">2023 годы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0,0146 случая го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питализации на 1 жителя;</w:t>
      </w:r>
    </w:p>
    <w:p w:rsidR="002F4E28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4.2) в рамках базовой программы обязательного медицинского страхования </w:t>
      </w:r>
      <w:r w:rsidR="00ED2484" w:rsidRPr="00822672">
        <w:rPr>
          <w:rFonts w:ascii="Times New Roman" w:hAnsi="Times New Roman" w:cs="Times New Roman"/>
          <w:sz w:val="28"/>
          <w:szCs w:val="28"/>
        </w:rPr>
        <w:t>для оказания медицинской п</w:t>
      </w:r>
      <w:r w:rsidR="00ED2484" w:rsidRPr="00822672">
        <w:rPr>
          <w:rFonts w:ascii="Times New Roman" w:hAnsi="Times New Roman" w:cs="Times New Roman"/>
          <w:sz w:val="28"/>
          <w:szCs w:val="28"/>
        </w:rPr>
        <w:t>о</w:t>
      </w:r>
      <w:r w:rsidR="00ED2484" w:rsidRPr="00822672">
        <w:rPr>
          <w:rFonts w:ascii="Times New Roman" w:hAnsi="Times New Roman" w:cs="Times New Roman"/>
          <w:sz w:val="28"/>
          <w:szCs w:val="28"/>
        </w:rPr>
        <w:t xml:space="preserve">мощи медицинскими организациями (за исключением федеральных медицинских организаций) </w:t>
      </w:r>
      <w:r w:rsidRPr="00822672">
        <w:rPr>
          <w:rFonts w:ascii="Times New Roman" w:hAnsi="Times New Roman" w:cs="Times New Roman"/>
          <w:sz w:val="28"/>
          <w:szCs w:val="28"/>
        </w:rPr>
        <w:t xml:space="preserve">на 2021-2023 годы </w:t>
      </w:r>
      <w:r w:rsidR="00ED2484" w:rsidRPr="00822672">
        <w:rPr>
          <w:rFonts w:ascii="Times New Roman" w:hAnsi="Times New Roman" w:cs="Times New Roman"/>
          <w:sz w:val="28"/>
          <w:szCs w:val="28"/>
        </w:rPr>
        <w:t xml:space="preserve">– 0,165592 </w:t>
      </w:r>
      <w:r w:rsidRPr="00822672">
        <w:rPr>
          <w:rFonts w:ascii="Times New Roman" w:hAnsi="Times New Roman" w:cs="Times New Roman"/>
          <w:sz w:val="28"/>
          <w:szCs w:val="28"/>
        </w:rPr>
        <w:t>случая го</w:t>
      </w:r>
      <w:r w:rsidRPr="00822672">
        <w:rPr>
          <w:rFonts w:ascii="Times New Roman" w:hAnsi="Times New Roman" w:cs="Times New Roman"/>
          <w:sz w:val="28"/>
          <w:szCs w:val="28"/>
        </w:rPr>
        <w:t>с</w:t>
      </w:r>
      <w:r w:rsidRPr="00822672">
        <w:rPr>
          <w:rFonts w:ascii="Times New Roman" w:hAnsi="Times New Roman" w:cs="Times New Roman"/>
          <w:sz w:val="28"/>
          <w:szCs w:val="28"/>
        </w:rPr>
        <w:t>питализации на 1 застрахованное лицо,</w:t>
      </w:r>
      <w:r w:rsidR="00E44B79">
        <w:rPr>
          <w:rFonts w:ascii="Times New Roman" w:hAnsi="Times New Roman" w:cs="Times New Roman"/>
          <w:sz w:val="28"/>
          <w:szCs w:val="28"/>
        </w:rPr>
        <w:t xml:space="preserve"> </w:t>
      </w:r>
      <w:r w:rsidRPr="00822672">
        <w:rPr>
          <w:rFonts w:ascii="Times New Roman" w:hAnsi="Times New Roman" w:cs="Times New Roman"/>
          <w:sz w:val="28"/>
          <w:szCs w:val="28"/>
        </w:rPr>
        <w:t xml:space="preserve">в том числе для медицинской помощи по профилю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Pr="00822672">
        <w:rPr>
          <w:rFonts w:ascii="Times New Roman" w:hAnsi="Times New Roman" w:cs="Times New Roman"/>
          <w:sz w:val="28"/>
          <w:szCs w:val="28"/>
        </w:rPr>
        <w:t>онкология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Pr="00822672">
        <w:rPr>
          <w:rFonts w:ascii="Times New Roman" w:hAnsi="Times New Roman" w:cs="Times New Roman"/>
          <w:sz w:val="28"/>
          <w:szCs w:val="28"/>
        </w:rPr>
        <w:t xml:space="preserve"> на 2021-2023 годы </w:t>
      </w:r>
      <w:r w:rsidR="00ED2484" w:rsidRPr="00822672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ED2484" w:rsidRPr="00822672">
        <w:rPr>
          <w:rFonts w:ascii="Times New Roman" w:hAnsi="Times New Roman" w:cs="Times New Roman"/>
          <w:sz w:val="28"/>
          <w:szCs w:val="28"/>
        </w:rPr>
        <w:t>0,00949</w:t>
      </w:r>
      <w:r w:rsidRPr="00822672">
        <w:rPr>
          <w:rFonts w:ascii="Times New Roman" w:hAnsi="Times New Roman" w:cs="Times New Roman"/>
          <w:sz w:val="28"/>
          <w:szCs w:val="28"/>
        </w:rPr>
        <w:t xml:space="preserve"> случая госпитализации на 1 застрахованное лицо;</w:t>
      </w:r>
    </w:p>
    <w:p w:rsidR="002F4E28" w:rsidRPr="00822672" w:rsidRDefault="00C7414D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4.2.1)</w:t>
      </w:r>
      <w:r w:rsidR="00A07E7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2F4E28" w:rsidRPr="00822672">
        <w:rPr>
          <w:rFonts w:ascii="Times New Roman" w:hAnsi="Times New Roman" w:cs="Times New Roman"/>
          <w:sz w:val="28"/>
          <w:szCs w:val="28"/>
        </w:rPr>
        <w:t>для медицинской реабилитации в специализированных медицинских о</w:t>
      </w:r>
      <w:r w:rsidR="002F4E28" w:rsidRPr="00822672">
        <w:rPr>
          <w:rFonts w:ascii="Times New Roman" w:hAnsi="Times New Roman" w:cs="Times New Roman"/>
          <w:sz w:val="28"/>
          <w:szCs w:val="28"/>
        </w:rPr>
        <w:t>р</w:t>
      </w:r>
      <w:r w:rsidR="002F4E28" w:rsidRPr="00822672">
        <w:rPr>
          <w:rFonts w:ascii="Times New Roman" w:hAnsi="Times New Roman" w:cs="Times New Roman"/>
          <w:sz w:val="28"/>
          <w:szCs w:val="28"/>
        </w:rPr>
        <w:t xml:space="preserve">ганизациях, оказывающих медицинскую помощь по профилю </w:t>
      </w:r>
      <w:r w:rsidR="00822672">
        <w:rPr>
          <w:rFonts w:ascii="Times New Roman" w:hAnsi="Times New Roman" w:cs="Times New Roman"/>
          <w:sz w:val="28"/>
          <w:szCs w:val="28"/>
        </w:rPr>
        <w:t>«</w:t>
      </w:r>
      <w:r w:rsidR="002F4E28" w:rsidRPr="00822672">
        <w:rPr>
          <w:rFonts w:ascii="Times New Roman" w:hAnsi="Times New Roman" w:cs="Times New Roman"/>
          <w:sz w:val="28"/>
          <w:szCs w:val="28"/>
        </w:rPr>
        <w:t>медицинская реаб</w:t>
      </w:r>
      <w:r w:rsidR="002F4E28" w:rsidRPr="00822672">
        <w:rPr>
          <w:rFonts w:ascii="Times New Roman" w:hAnsi="Times New Roman" w:cs="Times New Roman"/>
          <w:sz w:val="28"/>
          <w:szCs w:val="28"/>
        </w:rPr>
        <w:t>и</w:t>
      </w:r>
      <w:r w:rsidR="002F4E28" w:rsidRPr="00822672">
        <w:rPr>
          <w:rFonts w:ascii="Times New Roman" w:hAnsi="Times New Roman" w:cs="Times New Roman"/>
          <w:sz w:val="28"/>
          <w:szCs w:val="28"/>
        </w:rPr>
        <w:t>литация</w:t>
      </w:r>
      <w:r w:rsidR="00822672">
        <w:rPr>
          <w:rFonts w:ascii="Times New Roman" w:hAnsi="Times New Roman" w:cs="Times New Roman"/>
          <w:sz w:val="28"/>
          <w:szCs w:val="28"/>
        </w:rPr>
        <w:t>»</w:t>
      </w:r>
      <w:r w:rsidR="002F4E28" w:rsidRPr="00822672">
        <w:rPr>
          <w:rFonts w:ascii="Times New Roman" w:hAnsi="Times New Roman" w:cs="Times New Roman"/>
          <w:sz w:val="28"/>
          <w:szCs w:val="28"/>
        </w:rPr>
        <w:t>, и реабилитационных отделениях медицинских организаций в рамках б</w:t>
      </w:r>
      <w:r w:rsidR="002F4E28" w:rsidRPr="00822672">
        <w:rPr>
          <w:rFonts w:ascii="Times New Roman" w:hAnsi="Times New Roman" w:cs="Times New Roman"/>
          <w:sz w:val="28"/>
          <w:szCs w:val="28"/>
        </w:rPr>
        <w:t>а</w:t>
      </w:r>
      <w:r w:rsidR="002F4E28" w:rsidRPr="00822672">
        <w:rPr>
          <w:rFonts w:ascii="Times New Roman" w:hAnsi="Times New Roman" w:cs="Times New Roman"/>
          <w:sz w:val="28"/>
          <w:szCs w:val="28"/>
        </w:rPr>
        <w:t>зовой программы</w:t>
      </w:r>
      <w:r w:rsidR="00B84E8F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2F4E28" w:rsidRPr="00822672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  <w:r w:rsidR="00A07E7D" w:rsidRPr="00822672">
        <w:rPr>
          <w:rFonts w:ascii="Times New Roman" w:hAnsi="Times New Roman" w:cs="Times New Roman"/>
          <w:sz w:val="28"/>
          <w:szCs w:val="28"/>
        </w:rPr>
        <w:t>для оказания медици</w:t>
      </w:r>
      <w:r w:rsidR="00A07E7D" w:rsidRPr="00822672">
        <w:rPr>
          <w:rFonts w:ascii="Times New Roman" w:hAnsi="Times New Roman" w:cs="Times New Roman"/>
          <w:sz w:val="28"/>
          <w:szCs w:val="28"/>
        </w:rPr>
        <w:t>н</w:t>
      </w:r>
      <w:r w:rsidR="00A07E7D" w:rsidRPr="00822672">
        <w:rPr>
          <w:rFonts w:ascii="Times New Roman" w:hAnsi="Times New Roman" w:cs="Times New Roman"/>
          <w:sz w:val="28"/>
          <w:szCs w:val="28"/>
        </w:rPr>
        <w:t>ской помощи медицинскими организациями (за исключением федеральных мед</w:t>
      </w:r>
      <w:r w:rsidR="00A07E7D" w:rsidRPr="00822672">
        <w:rPr>
          <w:rFonts w:ascii="Times New Roman" w:hAnsi="Times New Roman" w:cs="Times New Roman"/>
          <w:sz w:val="28"/>
          <w:szCs w:val="28"/>
        </w:rPr>
        <w:t>и</w:t>
      </w:r>
      <w:r w:rsidR="00A07E7D" w:rsidRPr="00822672">
        <w:rPr>
          <w:rFonts w:ascii="Times New Roman" w:hAnsi="Times New Roman" w:cs="Times New Roman"/>
          <w:sz w:val="28"/>
          <w:szCs w:val="28"/>
        </w:rPr>
        <w:t xml:space="preserve">цинских организаций)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="002F4E28" w:rsidRPr="00822672">
        <w:rPr>
          <w:rFonts w:ascii="Times New Roman" w:hAnsi="Times New Roman" w:cs="Times New Roman"/>
          <w:sz w:val="28"/>
          <w:szCs w:val="28"/>
        </w:rPr>
        <w:t>-2023 годы</w:t>
      </w:r>
      <w:r w:rsidR="00B84E8F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2F4E28" w:rsidRPr="00822672">
        <w:rPr>
          <w:rFonts w:ascii="Times New Roman" w:hAnsi="Times New Roman" w:cs="Times New Roman"/>
          <w:sz w:val="28"/>
          <w:szCs w:val="28"/>
        </w:rPr>
        <w:t>0,00</w:t>
      </w:r>
      <w:r w:rsidR="00A07E7D" w:rsidRPr="00822672">
        <w:rPr>
          <w:rFonts w:ascii="Times New Roman" w:hAnsi="Times New Roman" w:cs="Times New Roman"/>
          <w:sz w:val="28"/>
          <w:szCs w:val="28"/>
        </w:rPr>
        <w:t>444</w:t>
      </w:r>
      <w:r w:rsidR="002F4E28" w:rsidRPr="00822672">
        <w:rPr>
          <w:rFonts w:ascii="Times New Roman" w:hAnsi="Times New Roman" w:cs="Times New Roman"/>
          <w:sz w:val="28"/>
          <w:szCs w:val="28"/>
        </w:rPr>
        <w:t xml:space="preserve"> случая госпитализации на 1 з</w:t>
      </w:r>
      <w:r w:rsidR="002F4E28" w:rsidRPr="00822672">
        <w:rPr>
          <w:rFonts w:ascii="Times New Roman" w:hAnsi="Times New Roman" w:cs="Times New Roman"/>
          <w:sz w:val="28"/>
          <w:szCs w:val="28"/>
        </w:rPr>
        <w:t>а</w:t>
      </w:r>
      <w:r w:rsidR="002F4E28" w:rsidRPr="00822672">
        <w:rPr>
          <w:rFonts w:ascii="Times New Roman" w:hAnsi="Times New Roman" w:cs="Times New Roman"/>
          <w:sz w:val="28"/>
          <w:szCs w:val="28"/>
        </w:rPr>
        <w:t>страхованное лицо (в том числе</w:t>
      </w:r>
      <w:r w:rsidR="00A07E7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2F4E28" w:rsidRPr="00822672">
        <w:rPr>
          <w:rFonts w:ascii="Times New Roman" w:hAnsi="Times New Roman" w:cs="Times New Roman"/>
          <w:sz w:val="28"/>
          <w:szCs w:val="28"/>
        </w:rPr>
        <w:t>не менее 25 процентов для медицинской реабилит</w:t>
      </w:r>
      <w:r w:rsidR="002F4E28" w:rsidRPr="00822672">
        <w:rPr>
          <w:rFonts w:ascii="Times New Roman" w:hAnsi="Times New Roman" w:cs="Times New Roman"/>
          <w:sz w:val="28"/>
          <w:szCs w:val="28"/>
        </w:rPr>
        <w:t>а</w:t>
      </w:r>
      <w:r w:rsidR="002F4E28" w:rsidRPr="00822672">
        <w:rPr>
          <w:rFonts w:ascii="Times New Roman" w:hAnsi="Times New Roman" w:cs="Times New Roman"/>
          <w:sz w:val="28"/>
          <w:szCs w:val="28"/>
        </w:rPr>
        <w:t>ции детей в</w:t>
      </w:r>
      <w:proofErr w:type="gramEnd"/>
      <w:r w:rsidR="002F4E28" w:rsidRPr="008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E28" w:rsidRPr="00822672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A07E7D" w:rsidRPr="00822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0-</w:t>
      </w:r>
      <w:r w:rsidR="002F4E28" w:rsidRPr="00822672">
        <w:rPr>
          <w:rFonts w:ascii="Times New Roman" w:hAnsi="Times New Roman" w:cs="Times New Roman"/>
          <w:sz w:val="28"/>
          <w:szCs w:val="28"/>
        </w:rPr>
        <w:t>17 лет с учетом реальной потребности);</w:t>
      </w:r>
    </w:p>
    <w:p w:rsidR="006F21A3" w:rsidRPr="00822672" w:rsidRDefault="006F21A3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672">
        <w:rPr>
          <w:rFonts w:ascii="Times New Roman" w:hAnsi="Times New Roman" w:cs="Times New Roman"/>
          <w:sz w:val="28"/>
          <w:szCs w:val="28"/>
        </w:rPr>
        <w:t xml:space="preserve">4.3.1) для высокотехнологичной медицинской помощи, </w:t>
      </w:r>
      <w:r w:rsidR="00A07E7D" w:rsidRPr="00822672">
        <w:rPr>
          <w:rFonts w:ascii="Times New Roman" w:hAnsi="Times New Roman" w:cs="Times New Roman"/>
          <w:sz w:val="28"/>
          <w:szCs w:val="28"/>
        </w:rPr>
        <w:t>оказываемой в мед</w:t>
      </w:r>
      <w:r w:rsidR="00A07E7D" w:rsidRPr="00822672">
        <w:rPr>
          <w:rFonts w:ascii="Times New Roman" w:hAnsi="Times New Roman" w:cs="Times New Roman"/>
          <w:sz w:val="28"/>
          <w:szCs w:val="28"/>
        </w:rPr>
        <w:t>и</w:t>
      </w:r>
      <w:r w:rsidR="00A07E7D" w:rsidRPr="00822672">
        <w:rPr>
          <w:rFonts w:ascii="Times New Roman" w:hAnsi="Times New Roman" w:cs="Times New Roman"/>
          <w:sz w:val="28"/>
          <w:szCs w:val="28"/>
        </w:rPr>
        <w:t>цинских организациях (за и</w:t>
      </w:r>
      <w:r w:rsidR="00A07E7D" w:rsidRPr="00822672">
        <w:rPr>
          <w:rFonts w:ascii="Times New Roman" w:hAnsi="Times New Roman" w:cs="Times New Roman"/>
          <w:sz w:val="28"/>
          <w:szCs w:val="28"/>
        </w:rPr>
        <w:t>с</w:t>
      </w:r>
      <w:r w:rsidR="00A07E7D" w:rsidRPr="00822672">
        <w:rPr>
          <w:rFonts w:ascii="Times New Roman" w:hAnsi="Times New Roman" w:cs="Times New Roman"/>
          <w:sz w:val="28"/>
          <w:szCs w:val="28"/>
        </w:rPr>
        <w:t xml:space="preserve">ключением федеральных медицинских организаций) </w:t>
      </w:r>
      <w:r w:rsidR="00CB2E4D" w:rsidRPr="00822672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республиканского бюджета на 2021 год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="00CB2E4D" w:rsidRPr="00822672">
        <w:rPr>
          <w:rFonts w:ascii="Times New Roman" w:hAnsi="Times New Roman" w:cs="Times New Roman"/>
          <w:sz w:val="28"/>
          <w:szCs w:val="28"/>
        </w:rPr>
        <w:t xml:space="preserve"> 0,000012 случая госпитализации на 1 жителя; </w:t>
      </w:r>
      <w:r w:rsidR="00384C6E" w:rsidRPr="00822672">
        <w:rPr>
          <w:rFonts w:ascii="Times New Roman" w:hAnsi="Times New Roman" w:cs="Times New Roman"/>
          <w:sz w:val="28"/>
          <w:szCs w:val="28"/>
        </w:rPr>
        <w:t>в рамках базовой программы обязательного м</w:t>
      </w:r>
      <w:r w:rsidR="00384C6E" w:rsidRPr="00822672">
        <w:rPr>
          <w:rFonts w:ascii="Times New Roman" w:hAnsi="Times New Roman" w:cs="Times New Roman"/>
          <w:sz w:val="28"/>
          <w:szCs w:val="28"/>
        </w:rPr>
        <w:t>е</w:t>
      </w:r>
      <w:r w:rsidR="00384C6E" w:rsidRPr="00822672">
        <w:rPr>
          <w:rFonts w:ascii="Times New Roman" w:hAnsi="Times New Roman" w:cs="Times New Roman"/>
          <w:sz w:val="28"/>
          <w:szCs w:val="28"/>
        </w:rPr>
        <w:t>дицинского страхования</w:t>
      </w:r>
      <w:r w:rsidR="00A07E7D" w:rsidRPr="00822672">
        <w:rPr>
          <w:rFonts w:ascii="Times New Roman" w:hAnsi="Times New Roman" w:cs="Times New Roman"/>
          <w:sz w:val="28"/>
          <w:szCs w:val="28"/>
        </w:rPr>
        <w:t xml:space="preserve">, </w:t>
      </w:r>
      <w:r w:rsidR="00384C6E" w:rsidRPr="00822672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0,00</w:t>
      </w:r>
      <w:r w:rsidR="00A07E7D" w:rsidRPr="00822672">
        <w:rPr>
          <w:rFonts w:ascii="Times New Roman" w:hAnsi="Times New Roman" w:cs="Times New Roman"/>
          <w:sz w:val="28"/>
          <w:szCs w:val="28"/>
        </w:rPr>
        <w:t>280</w:t>
      </w:r>
      <w:r w:rsidRPr="00822672">
        <w:rPr>
          <w:rFonts w:ascii="Times New Roman" w:hAnsi="Times New Roman" w:cs="Times New Roman"/>
          <w:sz w:val="28"/>
          <w:szCs w:val="28"/>
        </w:rPr>
        <w:t xml:space="preserve"> случая госпитализации, на 202</w:t>
      </w:r>
      <w:r w:rsidR="00384C6E" w:rsidRPr="00822672">
        <w:rPr>
          <w:rFonts w:ascii="Times New Roman" w:hAnsi="Times New Roman" w:cs="Times New Roman"/>
          <w:sz w:val="28"/>
          <w:szCs w:val="28"/>
        </w:rPr>
        <w:t>2 год</w:t>
      </w:r>
      <w:r w:rsidRPr="00822672">
        <w:rPr>
          <w:rFonts w:ascii="Times New Roman" w:hAnsi="Times New Roman" w:cs="Times New Roman"/>
          <w:sz w:val="28"/>
          <w:szCs w:val="28"/>
        </w:rPr>
        <w:t xml:space="preserve"> – 0,0031</w:t>
      </w:r>
      <w:r w:rsidR="00A07E7D" w:rsidRPr="00822672">
        <w:rPr>
          <w:rFonts w:ascii="Times New Roman" w:hAnsi="Times New Roman" w:cs="Times New Roman"/>
          <w:sz w:val="28"/>
          <w:szCs w:val="28"/>
        </w:rPr>
        <w:t>46</w:t>
      </w:r>
      <w:r w:rsidRPr="00822672">
        <w:rPr>
          <w:rFonts w:ascii="Times New Roman" w:hAnsi="Times New Roman" w:cs="Times New Roman"/>
          <w:sz w:val="28"/>
          <w:szCs w:val="28"/>
        </w:rPr>
        <w:t xml:space="preserve"> случая госпитализации, 202</w:t>
      </w:r>
      <w:r w:rsidR="00384C6E" w:rsidRPr="00822672">
        <w:rPr>
          <w:rFonts w:ascii="Times New Roman" w:hAnsi="Times New Roman" w:cs="Times New Roman"/>
          <w:sz w:val="28"/>
          <w:szCs w:val="28"/>
        </w:rPr>
        <w:t>3</w:t>
      </w:r>
      <w:r w:rsidRPr="00822672">
        <w:rPr>
          <w:rFonts w:ascii="Times New Roman" w:hAnsi="Times New Roman" w:cs="Times New Roman"/>
          <w:sz w:val="28"/>
          <w:szCs w:val="28"/>
        </w:rPr>
        <w:t xml:space="preserve"> год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Pr="00822672">
        <w:rPr>
          <w:rFonts w:ascii="Times New Roman" w:hAnsi="Times New Roman" w:cs="Times New Roman"/>
          <w:sz w:val="28"/>
          <w:szCs w:val="28"/>
        </w:rPr>
        <w:t xml:space="preserve"> 0,003</w:t>
      </w:r>
      <w:r w:rsidR="00A07E7D" w:rsidRPr="00822672">
        <w:rPr>
          <w:rFonts w:ascii="Times New Roman" w:hAnsi="Times New Roman" w:cs="Times New Roman"/>
          <w:sz w:val="28"/>
          <w:szCs w:val="28"/>
        </w:rPr>
        <w:t>329</w:t>
      </w:r>
      <w:r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384C6E" w:rsidRPr="00822672">
        <w:rPr>
          <w:rFonts w:ascii="Times New Roman" w:hAnsi="Times New Roman" w:cs="Times New Roman"/>
          <w:sz w:val="28"/>
          <w:szCs w:val="28"/>
        </w:rPr>
        <w:t>случая госпитализации;</w:t>
      </w:r>
      <w:proofErr w:type="gramEnd"/>
    </w:p>
    <w:p w:rsidR="002F4E28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5) </w:t>
      </w:r>
      <w:r w:rsidR="006B6994" w:rsidRPr="00822672">
        <w:rPr>
          <w:rFonts w:ascii="Times New Roman" w:hAnsi="Times New Roman" w:cs="Times New Roman"/>
          <w:sz w:val="28"/>
          <w:szCs w:val="28"/>
        </w:rPr>
        <w:t>для медицинской помощи при экстракорпоральном оплодотворении оказ</w:t>
      </w:r>
      <w:r w:rsidR="006B6994" w:rsidRPr="00822672">
        <w:rPr>
          <w:rFonts w:ascii="Times New Roman" w:hAnsi="Times New Roman" w:cs="Times New Roman"/>
          <w:sz w:val="28"/>
          <w:szCs w:val="28"/>
        </w:rPr>
        <w:t>ы</w:t>
      </w:r>
      <w:r w:rsidR="006B6994" w:rsidRPr="00822672">
        <w:rPr>
          <w:rFonts w:ascii="Times New Roman" w:hAnsi="Times New Roman" w:cs="Times New Roman"/>
          <w:sz w:val="28"/>
          <w:szCs w:val="28"/>
        </w:rPr>
        <w:t>ваемой в медицинских орган</w:t>
      </w:r>
      <w:r w:rsidR="006B6994" w:rsidRPr="00822672">
        <w:rPr>
          <w:rFonts w:ascii="Times New Roman" w:hAnsi="Times New Roman" w:cs="Times New Roman"/>
          <w:sz w:val="28"/>
          <w:szCs w:val="28"/>
        </w:rPr>
        <w:t>и</w:t>
      </w:r>
      <w:r w:rsidR="006B6994" w:rsidRPr="00822672">
        <w:rPr>
          <w:rFonts w:ascii="Times New Roman" w:hAnsi="Times New Roman" w:cs="Times New Roman"/>
          <w:sz w:val="28"/>
          <w:szCs w:val="28"/>
        </w:rPr>
        <w:t>зациях (за исключением федеральных медицинских организаций) составляют на 2021 год – 0,00045 сл</w:t>
      </w:r>
      <w:r w:rsidR="006B6994" w:rsidRPr="00822672">
        <w:rPr>
          <w:rFonts w:ascii="Times New Roman" w:hAnsi="Times New Roman" w:cs="Times New Roman"/>
          <w:sz w:val="28"/>
          <w:szCs w:val="28"/>
        </w:rPr>
        <w:t>у</w:t>
      </w:r>
      <w:r w:rsidR="006B6994" w:rsidRPr="00822672">
        <w:rPr>
          <w:rFonts w:ascii="Times New Roman" w:hAnsi="Times New Roman" w:cs="Times New Roman"/>
          <w:sz w:val="28"/>
          <w:szCs w:val="28"/>
        </w:rPr>
        <w:t>чая на 1 застрахованное лицо, на 2022 год – 0,000463 случая на 1 застрахованное лицо, на 2023 год – 0,000477 случая на 1 застрахованное лицо;</w:t>
      </w:r>
    </w:p>
    <w:p w:rsidR="006B6994" w:rsidRPr="00822672" w:rsidRDefault="002F4E28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6) </w:t>
      </w:r>
      <w:r w:rsidR="006B6994" w:rsidRPr="00822672">
        <w:rPr>
          <w:rFonts w:ascii="Times New Roman" w:hAnsi="Times New Roman" w:cs="Times New Roman"/>
          <w:sz w:val="28"/>
          <w:szCs w:val="28"/>
        </w:rPr>
        <w:t>для паллиативной медицинской помощи в стационарных условиях (включая койки паллиативной медицинской помощи и койки сестринского ухода) за счет бюджетных ассигнований республиканского бюдж</w:t>
      </w:r>
      <w:r w:rsidR="006B6994" w:rsidRPr="00822672">
        <w:rPr>
          <w:rFonts w:ascii="Times New Roman" w:hAnsi="Times New Roman" w:cs="Times New Roman"/>
          <w:sz w:val="28"/>
          <w:szCs w:val="28"/>
        </w:rPr>
        <w:t>е</w:t>
      </w:r>
      <w:r w:rsidR="006B6994" w:rsidRPr="00822672">
        <w:rPr>
          <w:rFonts w:ascii="Times New Roman" w:hAnsi="Times New Roman" w:cs="Times New Roman"/>
          <w:sz w:val="28"/>
          <w:szCs w:val="28"/>
        </w:rPr>
        <w:t xml:space="preserve">та на 2021 </w:t>
      </w:r>
      <w:r w:rsidR="00CB2E4D" w:rsidRPr="00822672">
        <w:rPr>
          <w:rFonts w:ascii="Times New Roman" w:hAnsi="Times New Roman" w:cs="Times New Roman"/>
          <w:sz w:val="28"/>
          <w:szCs w:val="28"/>
        </w:rPr>
        <w:t>год –</w:t>
      </w:r>
      <w:r w:rsidR="006B6994" w:rsidRPr="00822672">
        <w:rPr>
          <w:rFonts w:ascii="Times New Roman" w:hAnsi="Times New Roman" w:cs="Times New Roman"/>
          <w:sz w:val="28"/>
          <w:szCs w:val="28"/>
        </w:rPr>
        <w:t xml:space="preserve"> </w:t>
      </w:r>
      <w:r w:rsidR="00CB2E4D" w:rsidRPr="00822672">
        <w:rPr>
          <w:rFonts w:ascii="Times New Roman" w:hAnsi="Times New Roman" w:cs="Times New Roman"/>
          <w:sz w:val="28"/>
          <w:szCs w:val="28"/>
        </w:rPr>
        <w:t>0,0265</w:t>
      </w:r>
      <w:r w:rsidR="00C7414D">
        <w:rPr>
          <w:rFonts w:ascii="Times New Roman" w:hAnsi="Times New Roman" w:cs="Times New Roman"/>
          <w:sz w:val="28"/>
          <w:szCs w:val="28"/>
        </w:rPr>
        <w:t>3 койко-дня на 1 жителя и 2022-</w:t>
      </w:r>
      <w:r w:rsidR="006B6994" w:rsidRPr="00822672">
        <w:rPr>
          <w:rFonts w:ascii="Times New Roman" w:hAnsi="Times New Roman" w:cs="Times New Roman"/>
          <w:sz w:val="28"/>
          <w:szCs w:val="28"/>
        </w:rPr>
        <w:t xml:space="preserve">2023 годы </w:t>
      </w:r>
      <w:r w:rsidR="00C7414D">
        <w:rPr>
          <w:rFonts w:ascii="Times New Roman" w:hAnsi="Times New Roman" w:cs="Times New Roman"/>
          <w:sz w:val="28"/>
          <w:szCs w:val="28"/>
        </w:rPr>
        <w:t>–</w:t>
      </w:r>
      <w:r w:rsidR="006B6994" w:rsidRPr="00822672">
        <w:rPr>
          <w:rFonts w:ascii="Times New Roman" w:hAnsi="Times New Roman" w:cs="Times New Roman"/>
          <w:sz w:val="28"/>
          <w:szCs w:val="28"/>
        </w:rPr>
        <w:t xml:space="preserve"> 0,092 койко-дня на 1 жителя.</w:t>
      </w:r>
    </w:p>
    <w:p w:rsidR="00061E85" w:rsidRPr="00822672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6.3. </w:t>
      </w:r>
      <w:r w:rsidR="00061E85" w:rsidRPr="00822672">
        <w:rPr>
          <w:rFonts w:ascii="Times New Roman" w:hAnsi="Times New Roman" w:cs="Times New Roman"/>
          <w:sz w:val="28"/>
          <w:szCs w:val="28"/>
        </w:rPr>
        <w:t>Нормативы объема медицинской помощи за счет бюджетных ассигнов</w:t>
      </w:r>
      <w:r w:rsidR="00061E85" w:rsidRPr="00822672">
        <w:rPr>
          <w:rFonts w:ascii="Times New Roman" w:hAnsi="Times New Roman" w:cs="Times New Roman"/>
          <w:sz w:val="28"/>
          <w:szCs w:val="28"/>
        </w:rPr>
        <w:t>а</w:t>
      </w:r>
      <w:r w:rsidR="00061E85" w:rsidRPr="00822672">
        <w:rPr>
          <w:rFonts w:ascii="Times New Roman" w:hAnsi="Times New Roman" w:cs="Times New Roman"/>
          <w:sz w:val="28"/>
          <w:szCs w:val="28"/>
        </w:rPr>
        <w:t>ний</w:t>
      </w:r>
      <w:r w:rsidR="003664FB" w:rsidRPr="00822672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="00061E85" w:rsidRPr="0082267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F21A3" w:rsidRPr="00822672">
        <w:rPr>
          <w:rFonts w:ascii="Times New Roman" w:hAnsi="Times New Roman" w:cs="Times New Roman"/>
          <w:sz w:val="28"/>
          <w:szCs w:val="28"/>
        </w:rPr>
        <w:t>а</w:t>
      </w:r>
      <w:r w:rsidR="00061E85" w:rsidRPr="00822672">
        <w:rPr>
          <w:rFonts w:ascii="Times New Roman" w:hAnsi="Times New Roman" w:cs="Times New Roman"/>
          <w:sz w:val="28"/>
          <w:szCs w:val="28"/>
        </w:rPr>
        <w:t>, оказываемой в амбулаторных и стационарных у</w:t>
      </w:r>
      <w:r w:rsidR="00061E85" w:rsidRPr="00822672">
        <w:rPr>
          <w:rFonts w:ascii="Times New Roman" w:hAnsi="Times New Roman" w:cs="Times New Roman"/>
          <w:sz w:val="28"/>
          <w:szCs w:val="28"/>
        </w:rPr>
        <w:t>с</w:t>
      </w:r>
      <w:r w:rsidR="00061E85" w:rsidRPr="00822672">
        <w:rPr>
          <w:rFonts w:ascii="Times New Roman" w:hAnsi="Times New Roman" w:cs="Times New Roman"/>
          <w:sz w:val="28"/>
          <w:szCs w:val="28"/>
        </w:rPr>
        <w:t>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</w:t>
      </w:r>
      <w:r w:rsidR="00061E85" w:rsidRPr="00822672">
        <w:rPr>
          <w:rFonts w:ascii="Times New Roman" w:hAnsi="Times New Roman" w:cs="Times New Roman"/>
          <w:sz w:val="28"/>
          <w:szCs w:val="28"/>
        </w:rPr>
        <w:t>а</w:t>
      </w:r>
      <w:r w:rsidR="00061E85" w:rsidRPr="00822672">
        <w:rPr>
          <w:rFonts w:ascii="Times New Roman" w:hAnsi="Times New Roman" w:cs="Times New Roman"/>
          <w:sz w:val="28"/>
          <w:szCs w:val="28"/>
        </w:rPr>
        <w:t>тельного медицинского страхования.</w:t>
      </w:r>
    </w:p>
    <w:p w:rsidR="005364F7" w:rsidRDefault="0018671F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672">
        <w:rPr>
          <w:rFonts w:ascii="Times New Roman" w:hAnsi="Times New Roman" w:cs="Times New Roman"/>
          <w:sz w:val="28"/>
          <w:szCs w:val="28"/>
        </w:rPr>
        <w:t xml:space="preserve">6.4. </w:t>
      </w:r>
      <w:r w:rsidR="008667E2" w:rsidRPr="00822672">
        <w:rPr>
          <w:rFonts w:ascii="Times New Roman" w:hAnsi="Times New Roman" w:cs="Times New Roman"/>
          <w:sz w:val="28"/>
          <w:szCs w:val="28"/>
        </w:rPr>
        <w:t>Дифференцированные нормативы объемов медицинской помощи по в</w:t>
      </w:r>
      <w:r w:rsidR="008667E2" w:rsidRPr="00822672">
        <w:rPr>
          <w:rFonts w:ascii="Times New Roman" w:hAnsi="Times New Roman" w:cs="Times New Roman"/>
          <w:sz w:val="28"/>
          <w:szCs w:val="28"/>
        </w:rPr>
        <w:t>и</w:t>
      </w:r>
      <w:r w:rsidR="008667E2" w:rsidRPr="00822672">
        <w:rPr>
          <w:rFonts w:ascii="Times New Roman" w:hAnsi="Times New Roman" w:cs="Times New Roman"/>
          <w:sz w:val="28"/>
          <w:szCs w:val="28"/>
        </w:rPr>
        <w:t>дам, условиям и формам ее оказания, устанавленные с учетом этапов оказания м</w:t>
      </w:r>
      <w:r w:rsidR="008667E2" w:rsidRPr="00822672">
        <w:rPr>
          <w:rFonts w:ascii="Times New Roman" w:hAnsi="Times New Roman" w:cs="Times New Roman"/>
          <w:sz w:val="28"/>
          <w:szCs w:val="28"/>
        </w:rPr>
        <w:t>е</w:t>
      </w:r>
      <w:r w:rsidR="008667E2" w:rsidRPr="00822672">
        <w:rPr>
          <w:rFonts w:ascii="Times New Roman" w:hAnsi="Times New Roman" w:cs="Times New Roman"/>
          <w:sz w:val="28"/>
          <w:szCs w:val="28"/>
        </w:rPr>
        <w:t>дицинской помощи, уровня и структуры заболеваемости, особенностей половозр</w:t>
      </w:r>
      <w:r w:rsidR="008667E2" w:rsidRPr="00822672">
        <w:rPr>
          <w:rFonts w:ascii="Times New Roman" w:hAnsi="Times New Roman" w:cs="Times New Roman"/>
          <w:sz w:val="28"/>
          <w:szCs w:val="28"/>
        </w:rPr>
        <w:t>а</w:t>
      </w:r>
      <w:r w:rsidR="008667E2" w:rsidRPr="00822672">
        <w:rPr>
          <w:rFonts w:ascii="Times New Roman" w:hAnsi="Times New Roman" w:cs="Times New Roman"/>
          <w:sz w:val="28"/>
          <w:szCs w:val="28"/>
        </w:rPr>
        <w:t xml:space="preserve">стного состава и плотности населения, </w:t>
      </w:r>
      <w:r w:rsidR="006F21A3" w:rsidRPr="00822672">
        <w:rPr>
          <w:rFonts w:ascii="Times New Roman" w:hAnsi="Times New Roman" w:cs="Times New Roman"/>
          <w:sz w:val="28"/>
          <w:szCs w:val="28"/>
        </w:rPr>
        <w:t>транспортной доступности, а также климат</w:t>
      </w:r>
      <w:r w:rsidR="006F21A3" w:rsidRPr="00822672">
        <w:rPr>
          <w:rFonts w:ascii="Times New Roman" w:hAnsi="Times New Roman" w:cs="Times New Roman"/>
          <w:sz w:val="28"/>
          <w:szCs w:val="28"/>
        </w:rPr>
        <w:t>и</w:t>
      </w:r>
      <w:r w:rsidR="006F21A3" w:rsidRPr="00822672">
        <w:rPr>
          <w:rFonts w:ascii="Times New Roman" w:hAnsi="Times New Roman" w:cs="Times New Roman"/>
          <w:sz w:val="28"/>
          <w:szCs w:val="28"/>
        </w:rPr>
        <w:t>ческих и географических особенностей Респулики Тыва, учитывая приоритетность финансового обеспечения первичной медико-санитарной помощи</w:t>
      </w:r>
      <w:r w:rsidR="008667E2" w:rsidRPr="00822672">
        <w:rPr>
          <w:rFonts w:ascii="Times New Roman" w:hAnsi="Times New Roman" w:cs="Times New Roman"/>
          <w:sz w:val="28"/>
          <w:szCs w:val="28"/>
        </w:rPr>
        <w:t xml:space="preserve">, </w:t>
      </w:r>
      <w:r w:rsidR="00D9091E" w:rsidRPr="00822672">
        <w:rPr>
          <w:rFonts w:ascii="Times New Roman" w:hAnsi="Times New Roman" w:cs="Times New Roman"/>
          <w:sz w:val="28"/>
          <w:szCs w:val="28"/>
        </w:rPr>
        <w:t>на 20</w:t>
      </w:r>
      <w:r w:rsidR="001105F0" w:rsidRPr="00822672">
        <w:rPr>
          <w:rFonts w:ascii="Times New Roman" w:hAnsi="Times New Roman" w:cs="Times New Roman"/>
          <w:sz w:val="28"/>
          <w:szCs w:val="28"/>
        </w:rPr>
        <w:t>2</w:t>
      </w:r>
      <w:r w:rsidR="006F21A3" w:rsidRPr="00822672">
        <w:rPr>
          <w:rFonts w:ascii="Times New Roman" w:hAnsi="Times New Roman" w:cs="Times New Roman"/>
          <w:sz w:val="28"/>
          <w:szCs w:val="28"/>
        </w:rPr>
        <w:t>1</w:t>
      </w:r>
      <w:r w:rsidR="00D9091E" w:rsidRPr="00822672">
        <w:rPr>
          <w:rFonts w:ascii="Times New Roman" w:hAnsi="Times New Roman" w:cs="Times New Roman"/>
          <w:sz w:val="28"/>
          <w:szCs w:val="28"/>
        </w:rPr>
        <w:t xml:space="preserve"> год</w:t>
      </w:r>
      <w:r w:rsidR="006F21A3" w:rsidRPr="00822672">
        <w:rPr>
          <w:rFonts w:ascii="Times New Roman" w:hAnsi="Times New Roman" w:cs="Times New Roman"/>
          <w:sz w:val="28"/>
          <w:szCs w:val="28"/>
        </w:rPr>
        <w:t xml:space="preserve"> сл</w:t>
      </w:r>
      <w:r w:rsidR="006F21A3" w:rsidRPr="00822672">
        <w:rPr>
          <w:rFonts w:ascii="Times New Roman" w:hAnsi="Times New Roman" w:cs="Times New Roman"/>
          <w:sz w:val="28"/>
          <w:szCs w:val="28"/>
        </w:rPr>
        <w:t>е</w:t>
      </w:r>
      <w:r w:rsidR="006F21A3" w:rsidRPr="00822672">
        <w:rPr>
          <w:rFonts w:ascii="Times New Roman" w:hAnsi="Times New Roman" w:cs="Times New Roman"/>
          <w:sz w:val="28"/>
          <w:szCs w:val="28"/>
        </w:rPr>
        <w:t>дующие:</w:t>
      </w:r>
    </w:p>
    <w:p w:rsidR="00C7414D" w:rsidRDefault="00C7414D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14D" w:rsidRPr="00822672" w:rsidRDefault="00C7414D" w:rsidP="0082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0" w:type="dxa"/>
        </w:tblCellMar>
        <w:tblLook w:val="00A0"/>
      </w:tblPr>
      <w:tblGrid>
        <w:gridCol w:w="2552"/>
        <w:gridCol w:w="5670"/>
        <w:gridCol w:w="1417"/>
      </w:tblGrid>
      <w:tr w:rsidR="00FE465F" w:rsidRPr="00C7414D" w:rsidTr="00C7414D">
        <w:trPr>
          <w:trHeight w:val="169"/>
          <w:jc w:val="center"/>
        </w:trPr>
        <w:tc>
          <w:tcPr>
            <w:tcW w:w="2552" w:type="dxa"/>
          </w:tcPr>
          <w:p w:rsidR="00FE465F" w:rsidRPr="00C7414D" w:rsidRDefault="00FE465F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Наименование вида и условия оказания мед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ской помощи</w:t>
            </w:r>
          </w:p>
        </w:tc>
        <w:tc>
          <w:tcPr>
            <w:tcW w:w="5670" w:type="dxa"/>
          </w:tcPr>
          <w:p w:rsidR="00FE465F" w:rsidRPr="00C7414D" w:rsidRDefault="00FE465F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FE465F" w:rsidRPr="00C7414D" w:rsidRDefault="00FE465F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объема </w:t>
            </w:r>
            <w:proofErr w:type="gramStart"/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дицинской</w:t>
            </w:r>
            <w:proofErr w:type="gramEnd"/>
          </w:p>
          <w:p w:rsidR="00FE465F" w:rsidRPr="00C7414D" w:rsidRDefault="00FE465F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</w:tr>
      <w:tr w:rsidR="00C02064" w:rsidRPr="00C7414D" w:rsidTr="00C7414D">
        <w:trPr>
          <w:trHeight w:val="169"/>
          <w:jc w:val="center"/>
        </w:trPr>
        <w:tc>
          <w:tcPr>
            <w:tcW w:w="2552" w:type="dxa"/>
            <w:vMerge w:val="restart"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 вне медици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ской организации, включая медицинскую эвакуацию</w:t>
            </w:r>
          </w:p>
        </w:tc>
        <w:tc>
          <w:tcPr>
            <w:tcW w:w="5670" w:type="dxa"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вызовов на 1 жителя – 2 уровень</w:t>
            </w:r>
          </w:p>
        </w:tc>
        <w:tc>
          <w:tcPr>
            <w:tcW w:w="1417" w:type="dxa"/>
          </w:tcPr>
          <w:p w:rsidR="00C02064" w:rsidRPr="00C7414D" w:rsidRDefault="00C0206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276F5" w:rsidRPr="00C74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D87" w:rsidRPr="00C741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02064" w:rsidRPr="00C7414D" w:rsidTr="00C7414D">
        <w:trPr>
          <w:trHeight w:val="169"/>
          <w:jc w:val="center"/>
        </w:trPr>
        <w:tc>
          <w:tcPr>
            <w:tcW w:w="2552" w:type="dxa"/>
            <w:vMerge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вызовов в рамках базовой программы ОМС на 1 з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страхованное лицо:</w:t>
            </w:r>
          </w:p>
        </w:tc>
        <w:tc>
          <w:tcPr>
            <w:tcW w:w="1417" w:type="dxa"/>
          </w:tcPr>
          <w:p w:rsidR="00C02064" w:rsidRPr="00C7414D" w:rsidRDefault="00C0206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20D87" w:rsidRPr="00C741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02064" w:rsidRPr="00C7414D" w:rsidTr="00C7414D">
        <w:trPr>
          <w:trHeight w:val="169"/>
          <w:jc w:val="center"/>
        </w:trPr>
        <w:tc>
          <w:tcPr>
            <w:tcW w:w="2552" w:type="dxa"/>
            <w:vMerge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7" w:type="dxa"/>
          </w:tcPr>
          <w:p w:rsidR="00C02064" w:rsidRPr="00C7414D" w:rsidRDefault="00120D87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0,236</w:t>
            </w:r>
          </w:p>
        </w:tc>
      </w:tr>
      <w:tr w:rsidR="00C02064" w:rsidRPr="00C7414D" w:rsidTr="00C7414D">
        <w:trPr>
          <w:trHeight w:val="169"/>
          <w:jc w:val="center"/>
        </w:trPr>
        <w:tc>
          <w:tcPr>
            <w:tcW w:w="2552" w:type="dxa"/>
            <w:vMerge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</w:tcPr>
          <w:p w:rsidR="00C02064" w:rsidRPr="00C7414D" w:rsidRDefault="00C0206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</w:tr>
      <w:tr w:rsidR="00C02064" w:rsidRPr="00C7414D" w:rsidTr="00C7414D">
        <w:trPr>
          <w:trHeight w:val="169"/>
          <w:jc w:val="center"/>
        </w:trPr>
        <w:tc>
          <w:tcPr>
            <w:tcW w:w="2552" w:type="dxa"/>
            <w:vMerge w:val="restart"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C7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в амбулаторных</w:t>
            </w:r>
            <w:r w:rsidR="00C7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</w:p>
        </w:tc>
        <w:tc>
          <w:tcPr>
            <w:tcW w:w="5670" w:type="dxa"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с </w:t>
            </w:r>
            <w:proofErr w:type="gramStart"/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C7414D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ми на 1 жителя:</w:t>
            </w:r>
          </w:p>
        </w:tc>
        <w:tc>
          <w:tcPr>
            <w:tcW w:w="1417" w:type="dxa"/>
          </w:tcPr>
          <w:p w:rsidR="00C02064" w:rsidRPr="00C7414D" w:rsidRDefault="00C0206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276F5" w:rsidRPr="00C7414D">
              <w:rPr>
                <w:rFonts w:ascii="Times New Roman" w:hAnsi="Times New Roman" w:cs="Times New Roman"/>
                <w:sz w:val="24"/>
                <w:szCs w:val="24"/>
              </w:rPr>
              <w:t>6965</w:t>
            </w:r>
          </w:p>
        </w:tc>
      </w:tr>
      <w:tr w:rsidR="00C02064" w:rsidRPr="00C7414D" w:rsidTr="00C7414D">
        <w:trPr>
          <w:trHeight w:val="169"/>
          <w:jc w:val="center"/>
        </w:trPr>
        <w:tc>
          <w:tcPr>
            <w:tcW w:w="2552" w:type="dxa"/>
            <w:vMerge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7" w:type="dxa"/>
          </w:tcPr>
          <w:p w:rsidR="00C02064" w:rsidRPr="00C7414D" w:rsidRDefault="00C0206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276F5" w:rsidRPr="00C7414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02064" w:rsidRPr="00C7414D" w:rsidTr="00C7414D">
        <w:trPr>
          <w:trHeight w:val="60"/>
          <w:jc w:val="center"/>
        </w:trPr>
        <w:tc>
          <w:tcPr>
            <w:tcW w:w="2552" w:type="dxa"/>
            <w:vMerge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</w:tcPr>
          <w:p w:rsidR="00C02064" w:rsidRPr="00C7414D" w:rsidRDefault="00C0206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20D87" w:rsidRPr="00C7414D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C02064" w:rsidRPr="00C7414D" w:rsidTr="00C7414D">
        <w:trPr>
          <w:trHeight w:val="60"/>
          <w:jc w:val="center"/>
        </w:trPr>
        <w:tc>
          <w:tcPr>
            <w:tcW w:w="2552" w:type="dxa"/>
            <w:vMerge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2064" w:rsidRPr="00C7414D" w:rsidRDefault="0050700A" w:rsidP="0050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C02064" w:rsidRPr="00C741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C02064" w:rsidRPr="00C7414D">
              <w:rPr>
                <w:rFonts w:ascii="Times New Roman" w:hAnsi="Times New Roman" w:cs="Times New Roman"/>
                <w:sz w:val="24"/>
                <w:szCs w:val="24"/>
              </w:rPr>
              <w:t xml:space="preserve"> число посещений по паллиативной мед</w:t>
            </w:r>
            <w:r w:rsidR="00C02064" w:rsidRPr="00C74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2064" w:rsidRPr="00C7414D">
              <w:rPr>
                <w:rFonts w:ascii="Times New Roman" w:hAnsi="Times New Roman" w:cs="Times New Roman"/>
                <w:sz w:val="24"/>
                <w:szCs w:val="24"/>
              </w:rPr>
              <w:t>цинской п</w:t>
            </w:r>
            <w:r w:rsidR="00C02064" w:rsidRPr="00C74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2064" w:rsidRPr="00C7414D">
              <w:rPr>
                <w:rFonts w:ascii="Times New Roman" w:hAnsi="Times New Roman" w:cs="Times New Roman"/>
                <w:sz w:val="24"/>
                <w:szCs w:val="24"/>
              </w:rPr>
              <w:t>мощи на 1 жителя – 2 уровень</w:t>
            </w:r>
          </w:p>
        </w:tc>
        <w:tc>
          <w:tcPr>
            <w:tcW w:w="1417" w:type="dxa"/>
          </w:tcPr>
          <w:p w:rsidR="00C02064" w:rsidRPr="00C7414D" w:rsidRDefault="001276F5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0,0138</w:t>
            </w:r>
          </w:p>
        </w:tc>
      </w:tr>
      <w:tr w:rsidR="00C02064" w:rsidRPr="00C7414D" w:rsidTr="00C7414D">
        <w:trPr>
          <w:trHeight w:val="60"/>
          <w:jc w:val="center"/>
        </w:trPr>
        <w:tc>
          <w:tcPr>
            <w:tcW w:w="2552" w:type="dxa"/>
            <w:vMerge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включая число посещений на дому выездными патр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ными бригадами паллиативной медпомощи на 1 жителя – 2 уровень</w:t>
            </w:r>
          </w:p>
        </w:tc>
        <w:tc>
          <w:tcPr>
            <w:tcW w:w="1417" w:type="dxa"/>
          </w:tcPr>
          <w:p w:rsidR="00C02064" w:rsidRPr="00C7414D" w:rsidRDefault="00120D87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  <w:r w:rsidR="001276F5" w:rsidRPr="00C74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2064" w:rsidRPr="00C7414D" w:rsidTr="00C7414D">
        <w:trPr>
          <w:trHeight w:val="227"/>
          <w:jc w:val="center"/>
        </w:trPr>
        <w:tc>
          <w:tcPr>
            <w:tcW w:w="2552" w:type="dxa"/>
            <w:vMerge/>
          </w:tcPr>
          <w:p w:rsidR="00C02064" w:rsidRPr="00C7414D" w:rsidRDefault="00C0206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2064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посещений в рамках базовой программы ОМС на 1 застрахованное лицо:</w:t>
            </w:r>
          </w:p>
        </w:tc>
        <w:tc>
          <w:tcPr>
            <w:tcW w:w="1417" w:type="dxa"/>
          </w:tcPr>
          <w:p w:rsidR="00C02064" w:rsidRPr="00C7414D" w:rsidRDefault="00120D87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</w:tr>
      <w:tr w:rsidR="00120D87" w:rsidRPr="00C7414D" w:rsidTr="00C7414D">
        <w:trPr>
          <w:trHeight w:val="227"/>
          <w:jc w:val="center"/>
        </w:trPr>
        <w:tc>
          <w:tcPr>
            <w:tcW w:w="2552" w:type="dxa"/>
            <w:vMerge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7" w:type="dxa"/>
          </w:tcPr>
          <w:p w:rsidR="00120D87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1,2448</w:t>
            </w:r>
          </w:p>
        </w:tc>
      </w:tr>
      <w:tr w:rsidR="00120D87" w:rsidRPr="00C7414D" w:rsidTr="00C7414D">
        <w:trPr>
          <w:trHeight w:val="227"/>
          <w:jc w:val="center"/>
        </w:trPr>
        <w:tc>
          <w:tcPr>
            <w:tcW w:w="2552" w:type="dxa"/>
            <w:vMerge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</w:tcPr>
          <w:p w:rsidR="00120D87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1,6852</w:t>
            </w:r>
          </w:p>
        </w:tc>
      </w:tr>
      <w:tr w:rsidR="00120D87" w:rsidRPr="00C7414D" w:rsidTr="00C7414D">
        <w:trPr>
          <w:trHeight w:val="227"/>
          <w:jc w:val="center"/>
        </w:trPr>
        <w:tc>
          <w:tcPr>
            <w:tcW w:w="2552" w:type="dxa"/>
            <w:vMerge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A742F4" w:rsidRPr="00C7414D">
              <w:rPr>
                <w:rFonts w:ascii="Times New Roman" w:hAnsi="Times New Roman" w:cs="Times New Roman"/>
                <w:sz w:val="24"/>
                <w:szCs w:val="24"/>
              </w:rPr>
              <w:t>комплексных посещений для проведения пр</w:t>
            </w:r>
            <w:r w:rsidR="00A742F4" w:rsidRPr="00C74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2F4" w:rsidRPr="00C7414D">
              <w:rPr>
                <w:rFonts w:ascii="Times New Roman" w:hAnsi="Times New Roman" w:cs="Times New Roman"/>
                <w:sz w:val="24"/>
                <w:szCs w:val="24"/>
              </w:rPr>
              <w:t xml:space="preserve">филактических медицинских осмотров 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в рамках баз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вой пр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граммы ОМС на 1 застрахованное лицо:</w:t>
            </w:r>
          </w:p>
        </w:tc>
        <w:tc>
          <w:tcPr>
            <w:tcW w:w="1417" w:type="dxa"/>
          </w:tcPr>
          <w:p w:rsidR="00120D87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120D87" w:rsidRPr="00C7414D" w:rsidTr="00C7414D">
        <w:trPr>
          <w:trHeight w:val="227"/>
          <w:jc w:val="center"/>
        </w:trPr>
        <w:tc>
          <w:tcPr>
            <w:tcW w:w="2552" w:type="dxa"/>
            <w:vMerge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7" w:type="dxa"/>
          </w:tcPr>
          <w:p w:rsidR="00120D87" w:rsidRPr="00C7414D" w:rsidRDefault="00120D87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0,1502</w:t>
            </w:r>
          </w:p>
        </w:tc>
      </w:tr>
      <w:tr w:rsidR="00120D87" w:rsidRPr="00C7414D" w:rsidTr="00C7414D">
        <w:trPr>
          <w:trHeight w:val="227"/>
          <w:jc w:val="center"/>
        </w:trPr>
        <w:tc>
          <w:tcPr>
            <w:tcW w:w="2552" w:type="dxa"/>
            <w:vMerge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</w:tcPr>
          <w:p w:rsidR="00120D87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0,1098</w:t>
            </w:r>
          </w:p>
        </w:tc>
      </w:tr>
      <w:tr w:rsidR="00120D87" w:rsidRPr="00C7414D" w:rsidTr="00C7414D">
        <w:trPr>
          <w:trHeight w:val="227"/>
          <w:jc w:val="center"/>
        </w:trPr>
        <w:tc>
          <w:tcPr>
            <w:tcW w:w="2552" w:type="dxa"/>
            <w:vMerge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 xml:space="preserve">число комплексных посещений </w:t>
            </w:r>
            <w:r w:rsidR="00A742F4" w:rsidRPr="00C7414D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панс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ризации в рамках базовой программы ОМС на 1 застрах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ванное лицо</w:t>
            </w:r>
          </w:p>
        </w:tc>
        <w:tc>
          <w:tcPr>
            <w:tcW w:w="1417" w:type="dxa"/>
          </w:tcPr>
          <w:p w:rsidR="00120D87" w:rsidRPr="00C7414D" w:rsidRDefault="00120D87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742F4" w:rsidRPr="00C741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0D87" w:rsidRPr="00C7414D" w:rsidTr="00C7414D">
        <w:trPr>
          <w:trHeight w:val="227"/>
          <w:jc w:val="center"/>
        </w:trPr>
        <w:tc>
          <w:tcPr>
            <w:tcW w:w="2552" w:type="dxa"/>
            <w:vMerge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7" w:type="dxa"/>
          </w:tcPr>
          <w:p w:rsidR="00120D87" w:rsidRPr="00C7414D" w:rsidRDefault="00120D87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0,1358</w:t>
            </w:r>
          </w:p>
        </w:tc>
      </w:tr>
      <w:tr w:rsidR="00120D87" w:rsidRPr="00C7414D" w:rsidTr="00C7414D">
        <w:trPr>
          <w:trHeight w:val="227"/>
          <w:jc w:val="center"/>
        </w:trPr>
        <w:tc>
          <w:tcPr>
            <w:tcW w:w="2552" w:type="dxa"/>
            <w:vMerge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0D87" w:rsidRPr="00C7414D" w:rsidRDefault="00120D87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</w:tcPr>
          <w:p w:rsidR="00120D87" w:rsidRPr="00C7414D" w:rsidRDefault="00120D87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742F4" w:rsidRPr="00C7414D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A742F4" w:rsidRPr="00C7414D" w:rsidTr="00C7414D">
        <w:trPr>
          <w:trHeight w:val="227"/>
          <w:jc w:val="center"/>
        </w:trPr>
        <w:tc>
          <w:tcPr>
            <w:tcW w:w="2552" w:type="dxa"/>
            <w:vMerge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посещений с иными целями в рамках базовой пр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граммы ОМС на 1 застрахованное лицо:</w:t>
            </w:r>
          </w:p>
        </w:tc>
        <w:tc>
          <w:tcPr>
            <w:tcW w:w="1417" w:type="dxa"/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A742F4" w:rsidRPr="00C7414D" w:rsidTr="00C7414D">
        <w:trPr>
          <w:trHeight w:val="227"/>
          <w:jc w:val="center"/>
        </w:trPr>
        <w:tc>
          <w:tcPr>
            <w:tcW w:w="2552" w:type="dxa"/>
            <w:vMerge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7" w:type="dxa"/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0,9588</w:t>
            </w:r>
          </w:p>
        </w:tc>
      </w:tr>
      <w:tr w:rsidR="00A742F4" w:rsidRPr="00C7414D" w:rsidTr="00C7414D">
        <w:trPr>
          <w:trHeight w:val="227"/>
          <w:jc w:val="center"/>
        </w:trPr>
        <w:tc>
          <w:tcPr>
            <w:tcW w:w="2552" w:type="dxa"/>
            <w:vMerge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1,5212</w:t>
            </w:r>
          </w:p>
        </w:tc>
      </w:tr>
      <w:tr w:rsidR="00A742F4" w:rsidRPr="00C7414D" w:rsidTr="00C7414D">
        <w:trPr>
          <w:trHeight w:val="227"/>
          <w:jc w:val="center"/>
        </w:trPr>
        <w:tc>
          <w:tcPr>
            <w:tcW w:w="2552" w:type="dxa"/>
            <w:vMerge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посещений при неотложных состояниях в ра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ках базовой программы ОМС на 1 застрахованное л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цо:</w:t>
            </w:r>
          </w:p>
        </w:tc>
        <w:tc>
          <w:tcPr>
            <w:tcW w:w="1417" w:type="dxa"/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7" w:type="dxa"/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обращений в связи с заболеваниями на 1 жит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ля:</w:t>
            </w:r>
          </w:p>
        </w:tc>
        <w:tc>
          <w:tcPr>
            <w:tcW w:w="1417" w:type="dxa"/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7" w:type="dxa"/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0,101</w:t>
            </w:r>
          </w:p>
        </w:tc>
      </w:tr>
      <w:tr w:rsidR="00A742F4" w:rsidRPr="00C7414D" w:rsidTr="00C7414D">
        <w:trPr>
          <w:trHeight w:val="545"/>
          <w:jc w:val="center"/>
        </w:trPr>
        <w:tc>
          <w:tcPr>
            <w:tcW w:w="2552" w:type="dxa"/>
            <w:vMerge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обращений в связи с заболеваниями в рамках баз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вой программы ОМС на 1 застрахованное лицо:</w:t>
            </w:r>
          </w:p>
        </w:tc>
        <w:tc>
          <w:tcPr>
            <w:tcW w:w="1417" w:type="dxa"/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1,7877</w:t>
            </w:r>
          </w:p>
        </w:tc>
      </w:tr>
      <w:tr w:rsidR="00A742F4" w:rsidRPr="00C7414D" w:rsidTr="00C7414D">
        <w:trPr>
          <w:trHeight w:val="235"/>
          <w:jc w:val="center"/>
        </w:trPr>
        <w:tc>
          <w:tcPr>
            <w:tcW w:w="2552" w:type="dxa"/>
            <w:vMerge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7" w:type="dxa"/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0,923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0,8647</w:t>
            </w:r>
          </w:p>
        </w:tc>
      </w:tr>
    </w:tbl>
    <w:p w:rsidR="00C7414D" w:rsidRDefault="00C7414D"/>
    <w:p w:rsidR="00C7414D" w:rsidRDefault="00C7414D"/>
    <w:tbl>
      <w:tblPr>
        <w:tblW w:w="9639" w:type="dxa"/>
        <w:jc w:val="center"/>
        <w:tblInd w:w="55" w:type="dxa"/>
        <w:tblLayout w:type="fixed"/>
        <w:tblCellMar>
          <w:left w:w="55" w:type="dxa"/>
          <w:right w:w="0" w:type="dxa"/>
        </w:tblCellMar>
        <w:tblLook w:val="00A0"/>
      </w:tblPr>
      <w:tblGrid>
        <w:gridCol w:w="2552"/>
        <w:gridCol w:w="5670"/>
        <w:gridCol w:w="1417"/>
      </w:tblGrid>
      <w:tr w:rsidR="00C7414D" w:rsidRPr="00C7414D" w:rsidTr="00C7414D">
        <w:trPr>
          <w:trHeight w:val="1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4D" w:rsidRPr="00C7414D" w:rsidRDefault="00C7414D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Наименование вида и условия оказания мед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ской помощи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14D" w:rsidRPr="00C7414D" w:rsidRDefault="00C7414D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4D" w:rsidRPr="00C7414D" w:rsidRDefault="00C7414D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объема </w:t>
            </w:r>
            <w:proofErr w:type="gramStart"/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дицинской</w:t>
            </w:r>
            <w:proofErr w:type="gramEnd"/>
          </w:p>
          <w:p w:rsidR="00C7414D" w:rsidRPr="00C7414D" w:rsidRDefault="00C7414D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в условиях дневных</w:t>
            </w:r>
          </w:p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стационаров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случаев лечения на 1 жителя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276F5" w:rsidRPr="00C7414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A742F4" w:rsidRPr="00C7414D" w:rsidTr="00C7414D">
        <w:trPr>
          <w:trHeight w:val="243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276F5" w:rsidRPr="00C7414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A742F4" w:rsidRPr="00C7414D" w:rsidTr="00C7414D">
        <w:trPr>
          <w:trHeight w:val="558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случай лечения в рамках базовой программы ОМС на 1 застрахованное лицо: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0,06107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0,02588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0,0352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случаев в рамках базовой программы ОМС на 1 з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страхованное лицо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0,0004</w:t>
            </w:r>
            <w:r w:rsidR="00611848" w:rsidRPr="00C74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611848" w:rsidRPr="00C741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  <w:r w:rsidR="00C7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случаев в рамках базовой программы ОМС на 1 з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страхованное лицо: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0,0069</w:t>
            </w:r>
            <w:r w:rsidR="00611848" w:rsidRPr="00C741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  <w:r w:rsidR="00611848" w:rsidRPr="00C7414D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дицинская помощь</w:t>
            </w:r>
          </w:p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в стационарных</w:t>
            </w:r>
            <w:r w:rsidR="00C7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случаев госпитализации на 1 жителя: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1276F5" w:rsidRPr="00C741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случаев госпитализации в рамках базовой пр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мы ОМС на 1 застрахованное лицо: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11848" w:rsidRPr="00C7414D">
              <w:rPr>
                <w:rFonts w:ascii="Times New Roman" w:hAnsi="Times New Roman" w:cs="Times New Roman"/>
                <w:sz w:val="24"/>
                <w:szCs w:val="24"/>
              </w:rPr>
              <w:t>165592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11848" w:rsidRPr="00C7414D">
              <w:rPr>
                <w:rFonts w:ascii="Times New Roman" w:hAnsi="Times New Roman" w:cs="Times New Roman"/>
                <w:sz w:val="24"/>
                <w:szCs w:val="24"/>
              </w:rPr>
              <w:t>0287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0,1341</w:t>
            </w:r>
          </w:p>
        </w:tc>
      </w:tr>
      <w:tr w:rsidR="00A742F4" w:rsidRPr="00C7414D" w:rsidTr="00C7414D">
        <w:trPr>
          <w:trHeight w:val="60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F4" w:rsidRPr="00C7414D" w:rsidRDefault="00611848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0,0028</w:t>
            </w:r>
          </w:p>
        </w:tc>
      </w:tr>
      <w:tr w:rsidR="00A742F4" w:rsidRPr="00C7414D" w:rsidTr="00C7414D">
        <w:trPr>
          <w:trHeight w:val="1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F4" w:rsidRPr="00C7414D" w:rsidRDefault="00A742F4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F5" w:rsidRPr="00C7414D" w:rsidTr="00C7414D">
        <w:trPr>
          <w:trHeight w:val="321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для высокотехнологи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ной медицинской</w:t>
            </w:r>
            <w:r w:rsidR="00C7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случаев госпитализации на 1 жителя 3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0,000012</w:t>
            </w:r>
          </w:p>
        </w:tc>
      </w:tr>
      <w:tr w:rsidR="001276F5" w:rsidRPr="00C7414D" w:rsidTr="00C7414D">
        <w:trPr>
          <w:trHeight w:val="427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случаев госпитализации на 1 застрахованное лицо -  3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0,0028</w:t>
            </w:r>
          </w:p>
        </w:tc>
      </w:tr>
      <w:tr w:rsidR="001276F5" w:rsidRPr="00C7414D" w:rsidTr="00C7414D">
        <w:trPr>
          <w:trHeight w:val="308"/>
          <w:jc w:val="center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C7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реабил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случаев в рамках базовой программы ОМС на 1 застрахованное лицо: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0,0044</w:t>
            </w:r>
          </w:p>
        </w:tc>
      </w:tr>
      <w:tr w:rsidR="001276F5" w:rsidRPr="00C7414D" w:rsidTr="00C7414D">
        <w:trPr>
          <w:trHeight w:val="107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0,0044</w:t>
            </w:r>
          </w:p>
        </w:tc>
      </w:tr>
      <w:tr w:rsidR="001276F5" w:rsidRPr="00C7414D" w:rsidTr="00C7414D">
        <w:trPr>
          <w:trHeight w:val="107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  <w:r w:rsidR="00C7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случаев в рамках базовой программы ОМС на 1 застрахованное лицо: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0,00949</w:t>
            </w:r>
          </w:p>
        </w:tc>
      </w:tr>
      <w:tr w:rsidR="001276F5" w:rsidRPr="00C7414D" w:rsidTr="00C7414D">
        <w:trPr>
          <w:trHeight w:val="107"/>
          <w:jc w:val="center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0,00949</w:t>
            </w:r>
          </w:p>
        </w:tc>
      </w:tr>
      <w:tr w:rsidR="001276F5" w:rsidRPr="00C7414D" w:rsidTr="00C7414D">
        <w:trPr>
          <w:trHeight w:val="39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Паллиативная</w:t>
            </w:r>
            <w:r w:rsidR="00C7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цинская помощь в ст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нарных условиях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число койко-дней на 1 жителя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0,02653</w:t>
            </w:r>
          </w:p>
        </w:tc>
      </w:tr>
      <w:tr w:rsidR="001276F5" w:rsidRPr="00C7414D" w:rsidTr="00C7414D">
        <w:trPr>
          <w:trHeight w:val="258"/>
          <w:jc w:val="center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F5" w:rsidRPr="00C7414D" w:rsidRDefault="001276F5" w:rsidP="00C7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4D">
              <w:rPr>
                <w:rFonts w:ascii="Times New Roman" w:hAnsi="Times New Roman" w:cs="Times New Roman"/>
                <w:sz w:val="24"/>
                <w:szCs w:val="24"/>
              </w:rPr>
              <w:t>0,02653</w:t>
            </w:r>
          </w:p>
        </w:tc>
      </w:tr>
    </w:tbl>
    <w:p w:rsidR="004E71CB" w:rsidRPr="00BF13D0" w:rsidRDefault="004E71CB" w:rsidP="00FB2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91E" w:rsidRPr="00C7414D" w:rsidRDefault="00D9091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6.5. В целях обеспечения доступности медицинской помощи гражданам, пр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живающим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Территориальной программы объемы медицинской помощи учитывают использование санитарной авиации, телемедицины и передви</w:t>
      </w:r>
      <w:r w:rsidRPr="00C7414D">
        <w:rPr>
          <w:rFonts w:ascii="Times New Roman" w:hAnsi="Times New Roman" w:cs="Times New Roman"/>
          <w:sz w:val="28"/>
          <w:szCs w:val="28"/>
        </w:rPr>
        <w:t>ж</w:t>
      </w:r>
      <w:r w:rsidRPr="00C7414D">
        <w:rPr>
          <w:rFonts w:ascii="Times New Roman" w:hAnsi="Times New Roman" w:cs="Times New Roman"/>
          <w:sz w:val="28"/>
          <w:szCs w:val="28"/>
        </w:rPr>
        <w:t xml:space="preserve">ных форм </w:t>
      </w:r>
      <w:r w:rsidR="00C03725" w:rsidRPr="00C7414D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C7414D">
        <w:rPr>
          <w:rFonts w:ascii="Times New Roman" w:hAnsi="Times New Roman" w:cs="Times New Roman"/>
          <w:sz w:val="28"/>
          <w:szCs w:val="28"/>
        </w:rPr>
        <w:t>медицинск</w:t>
      </w:r>
      <w:r w:rsidR="00C03725" w:rsidRPr="00C7414D">
        <w:rPr>
          <w:rFonts w:ascii="Times New Roman" w:hAnsi="Times New Roman" w:cs="Times New Roman"/>
          <w:sz w:val="28"/>
          <w:szCs w:val="28"/>
        </w:rPr>
        <w:t>ой помощи</w:t>
      </w:r>
      <w:r w:rsidRPr="00C7414D">
        <w:rPr>
          <w:rFonts w:ascii="Times New Roman" w:hAnsi="Times New Roman" w:cs="Times New Roman"/>
          <w:sz w:val="28"/>
          <w:szCs w:val="28"/>
        </w:rPr>
        <w:t>.</w:t>
      </w:r>
    </w:p>
    <w:p w:rsidR="00D9091E" w:rsidRPr="00C7414D" w:rsidRDefault="00D9091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6.6. Установленные в Территориальной программе нормативы объема мед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ренных Территориальной программой.</w:t>
      </w:r>
    </w:p>
    <w:p w:rsidR="00D9091E" w:rsidRPr="00C7414D" w:rsidRDefault="00D9091E" w:rsidP="00C7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C7414D" w:rsidRDefault="00C7414D" w:rsidP="00C7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671F" w:rsidRPr="00C7414D">
        <w:rPr>
          <w:rFonts w:ascii="Times New Roman" w:hAnsi="Times New Roman" w:cs="Times New Roman"/>
          <w:sz w:val="28"/>
          <w:szCs w:val="28"/>
        </w:rPr>
        <w:t>. Нормативы финансовых затрат на единицу объема</w:t>
      </w:r>
    </w:p>
    <w:p w:rsidR="0018671F" w:rsidRPr="00C7414D" w:rsidRDefault="0018671F" w:rsidP="00C7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медицинской помощи, подушевые нормативы финансирования</w:t>
      </w:r>
    </w:p>
    <w:p w:rsidR="00E8186F" w:rsidRPr="00C7414D" w:rsidRDefault="00E8186F" w:rsidP="00C7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7.1. Нормативы финансовых затрат на единицу объема медицинской помощи для целей формирования Территориальной программы</w:t>
      </w:r>
      <w:r w:rsidR="00D9091E" w:rsidRPr="00C7414D">
        <w:rPr>
          <w:rFonts w:ascii="Times New Roman" w:hAnsi="Times New Roman" w:cs="Times New Roman"/>
          <w:sz w:val="28"/>
          <w:szCs w:val="28"/>
        </w:rPr>
        <w:t xml:space="preserve"> на 20</w:t>
      </w:r>
      <w:r w:rsidR="00CD124D" w:rsidRPr="00C7414D">
        <w:rPr>
          <w:rFonts w:ascii="Times New Roman" w:hAnsi="Times New Roman" w:cs="Times New Roman"/>
          <w:sz w:val="28"/>
          <w:szCs w:val="28"/>
        </w:rPr>
        <w:t>21</w:t>
      </w:r>
      <w:r w:rsidR="008F7C6F" w:rsidRPr="00C7414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7414D">
        <w:rPr>
          <w:rFonts w:ascii="Times New Roman" w:hAnsi="Times New Roman" w:cs="Times New Roman"/>
          <w:sz w:val="28"/>
          <w:szCs w:val="28"/>
        </w:rPr>
        <w:t>(с учетом коэ</w:t>
      </w:r>
      <w:r w:rsidRPr="00C7414D">
        <w:rPr>
          <w:rFonts w:ascii="Times New Roman" w:hAnsi="Times New Roman" w:cs="Times New Roman"/>
          <w:sz w:val="28"/>
          <w:szCs w:val="28"/>
        </w:rPr>
        <w:t>ф</w:t>
      </w:r>
      <w:r w:rsidRPr="00C7414D">
        <w:rPr>
          <w:rFonts w:ascii="Times New Roman" w:hAnsi="Times New Roman" w:cs="Times New Roman"/>
          <w:sz w:val="28"/>
          <w:szCs w:val="28"/>
        </w:rPr>
        <w:t>фициента дифференциации по Республике Тыва</w:t>
      </w:r>
      <w:r w:rsidR="008F7C6F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C7414D">
        <w:rPr>
          <w:rFonts w:ascii="Times New Roman" w:hAnsi="Times New Roman" w:cs="Times New Roman"/>
          <w:sz w:val="28"/>
          <w:szCs w:val="28"/>
        </w:rPr>
        <w:t xml:space="preserve">– </w:t>
      </w:r>
      <w:r w:rsidR="00303AE9" w:rsidRPr="00C7414D">
        <w:rPr>
          <w:rFonts w:ascii="Times New Roman" w:hAnsi="Times New Roman" w:cs="Times New Roman"/>
          <w:sz w:val="28"/>
          <w:szCs w:val="28"/>
        </w:rPr>
        <w:t>1,</w:t>
      </w:r>
      <w:r w:rsidR="00C739D8" w:rsidRPr="00C7414D">
        <w:rPr>
          <w:rFonts w:ascii="Times New Roman" w:hAnsi="Times New Roman" w:cs="Times New Roman"/>
          <w:sz w:val="28"/>
          <w:szCs w:val="28"/>
        </w:rPr>
        <w:t xml:space="preserve">7599 </w:t>
      </w:r>
      <w:r w:rsidR="00513220" w:rsidRPr="00C7414D">
        <w:rPr>
          <w:rFonts w:ascii="Times New Roman" w:hAnsi="Times New Roman" w:cs="Times New Roman"/>
          <w:sz w:val="28"/>
          <w:szCs w:val="28"/>
        </w:rPr>
        <w:t xml:space="preserve">по средствам бюджета и </w:t>
      </w:r>
      <w:r w:rsidR="008F7C6F" w:rsidRPr="00C7414D">
        <w:rPr>
          <w:rFonts w:ascii="Times New Roman" w:hAnsi="Times New Roman" w:cs="Times New Roman"/>
          <w:sz w:val="28"/>
          <w:szCs w:val="28"/>
        </w:rPr>
        <w:t>1,</w:t>
      </w:r>
      <w:r w:rsidR="000240DD" w:rsidRPr="00C7414D">
        <w:rPr>
          <w:rFonts w:ascii="Times New Roman" w:hAnsi="Times New Roman" w:cs="Times New Roman"/>
          <w:sz w:val="28"/>
          <w:szCs w:val="28"/>
        </w:rPr>
        <w:t>7</w:t>
      </w:r>
      <w:r w:rsidR="00BB6AE7" w:rsidRPr="00C7414D">
        <w:rPr>
          <w:rFonts w:ascii="Times New Roman" w:hAnsi="Times New Roman" w:cs="Times New Roman"/>
          <w:sz w:val="28"/>
          <w:szCs w:val="28"/>
        </w:rPr>
        <w:t>22</w:t>
      </w:r>
      <w:r w:rsidR="00513220" w:rsidRPr="00C7414D">
        <w:rPr>
          <w:rFonts w:ascii="Times New Roman" w:hAnsi="Times New Roman" w:cs="Times New Roman"/>
          <w:sz w:val="28"/>
          <w:szCs w:val="28"/>
        </w:rPr>
        <w:t xml:space="preserve"> по средствам обязательного медицинского страхования</w:t>
      </w:r>
      <w:r w:rsidRPr="00C7414D">
        <w:rPr>
          <w:rFonts w:ascii="Times New Roman" w:hAnsi="Times New Roman" w:cs="Times New Roman"/>
          <w:sz w:val="28"/>
          <w:szCs w:val="28"/>
        </w:rPr>
        <w:t>)</w:t>
      </w:r>
      <w:r w:rsidR="009D6FF9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>составляют:</w:t>
      </w:r>
    </w:p>
    <w:p w:rsidR="004B0828" w:rsidRPr="00C7414D" w:rsidRDefault="004B082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7.1.1. П</w:t>
      </w:r>
      <w:r w:rsidR="000B6875" w:rsidRPr="00C7414D">
        <w:rPr>
          <w:rFonts w:ascii="Times New Roman" w:hAnsi="Times New Roman" w:cs="Times New Roman"/>
          <w:sz w:val="28"/>
          <w:szCs w:val="28"/>
        </w:rPr>
        <w:t xml:space="preserve">ри оказании </w:t>
      </w:r>
      <w:r w:rsidRPr="00C7414D">
        <w:rPr>
          <w:rFonts w:ascii="Times New Roman" w:hAnsi="Times New Roman" w:cs="Times New Roman"/>
          <w:sz w:val="28"/>
          <w:szCs w:val="28"/>
        </w:rPr>
        <w:t>скорой медицинской помощи:</w:t>
      </w:r>
    </w:p>
    <w:p w:rsidR="00FE465F" w:rsidRPr="00C7414D" w:rsidRDefault="004476EB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на 1 вызов </w:t>
      </w:r>
      <w:r w:rsidR="00FE465F" w:rsidRPr="00C7414D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– </w:t>
      </w:r>
      <w:r w:rsidR="00BB6AE7" w:rsidRPr="00C7414D">
        <w:rPr>
          <w:rFonts w:ascii="Times New Roman" w:hAnsi="Times New Roman" w:cs="Times New Roman"/>
          <w:sz w:val="28"/>
          <w:szCs w:val="28"/>
        </w:rPr>
        <w:t>4672,47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 ру</w:t>
      </w:r>
      <w:r w:rsidR="00FE465F" w:rsidRPr="00C7414D">
        <w:rPr>
          <w:rFonts w:ascii="Times New Roman" w:hAnsi="Times New Roman" w:cs="Times New Roman"/>
          <w:sz w:val="28"/>
          <w:szCs w:val="28"/>
        </w:rPr>
        <w:t>б</w:t>
      </w:r>
      <w:r w:rsidR="00FE465F" w:rsidRPr="00C7414D">
        <w:rPr>
          <w:rFonts w:ascii="Times New Roman" w:hAnsi="Times New Roman" w:cs="Times New Roman"/>
          <w:sz w:val="28"/>
          <w:szCs w:val="28"/>
        </w:rPr>
        <w:t>ля;</w:t>
      </w:r>
    </w:p>
    <w:p w:rsidR="00CA1296" w:rsidRPr="00C7414D" w:rsidRDefault="000B6875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за счет средств бюджета, </w:t>
      </w:r>
      <w:r w:rsidR="00495BD5" w:rsidRPr="00C7414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7414D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="00495BD5" w:rsidRPr="00C7414D">
        <w:rPr>
          <w:rFonts w:ascii="Times New Roman" w:hAnsi="Times New Roman" w:cs="Times New Roman"/>
          <w:sz w:val="28"/>
          <w:szCs w:val="28"/>
        </w:rPr>
        <w:t>скорой специализирова</w:t>
      </w:r>
      <w:r w:rsidR="00495BD5" w:rsidRPr="00C7414D">
        <w:rPr>
          <w:rFonts w:ascii="Times New Roman" w:hAnsi="Times New Roman" w:cs="Times New Roman"/>
          <w:sz w:val="28"/>
          <w:szCs w:val="28"/>
        </w:rPr>
        <w:t>н</w:t>
      </w:r>
      <w:r w:rsidR="00495BD5" w:rsidRPr="00C7414D">
        <w:rPr>
          <w:rFonts w:ascii="Times New Roman" w:hAnsi="Times New Roman" w:cs="Times New Roman"/>
          <w:sz w:val="28"/>
          <w:szCs w:val="28"/>
        </w:rPr>
        <w:t>ной медицинской помощи, не включенной в территориальную программу обяз</w:t>
      </w:r>
      <w:r w:rsidR="00495BD5" w:rsidRPr="00C7414D">
        <w:rPr>
          <w:rFonts w:ascii="Times New Roman" w:hAnsi="Times New Roman" w:cs="Times New Roman"/>
          <w:sz w:val="28"/>
          <w:szCs w:val="28"/>
        </w:rPr>
        <w:t>а</w:t>
      </w:r>
      <w:r w:rsidR="00495BD5" w:rsidRPr="00C7414D">
        <w:rPr>
          <w:rFonts w:ascii="Times New Roman" w:hAnsi="Times New Roman" w:cs="Times New Roman"/>
          <w:sz w:val="28"/>
          <w:szCs w:val="28"/>
        </w:rPr>
        <w:t>тельного медицинского страхования, норматив финансовых затрат на 1 случай ок</w:t>
      </w:r>
      <w:r w:rsidR="00495BD5" w:rsidRPr="00C7414D">
        <w:rPr>
          <w:rFonts w:ascii="Times New Roman" w:hAnsi="Times New Roman" w:cs="Times New Roman"/>
          <w:sz w:val="28"/>
          <w:szCs w:val="28"/>
        </w:rPr>
        <w:t>а</w:t>
      </w:r>
      <w:r w:rsidR="00495BD5" w:rsidRPr="00C7414D">
        <w:rPr>
          <w:rFonts w:ascii="Times New Roman" w:hAnsi="Times New Roman" w:cs="Times New Roman"/>
          <w:sz w:val="28"/>
          <w:szCs w:val="28"/>
        </w:rPr>
        <w:t>зания медицинской помощи выездными бригадами скорой медицинской помощи при санитарно-авиационной эвакуации, осуществляемой воздушными судами (за исключением расх</w:t>
      </w:r>
      <w:r w:rsidR="00495BD5" w:rsidRPr="00C7414D">
        <w:rPr>
          <w:rFonts w:ascii="Times New Roman" w:hAnsi="Times New Roman" w:cs="Times New Roman"/>
          <w:sz w:val="28"/>
          <w:szCs w:val="28"/>
        </w:rPr>
        <w:t>о</w:t>
      </w:r>
      <w:r w:rsidR="00495BD5" w:rsidRPr="00C7414D">
        <w:rPr>
          <w:rFonts w:ascii="Times New Roman" w:hAnsi="Times New Roman" w:cs="Times New Roman"/>
          <w:sz w:val="28"/>
          <w:szCs w:val="28"/>
        </w:rPr>
        <w:t xml:space="preserve">дов на авиационные работы) составляет </w:t>
      </w:r>
      <w:r w:rsidR="00303AE9" w:rsidRPr="00C7414D">
        <w:rPr>
          <w:rFonts w:ascii="Times New Roman" w:hAnsi="Times New Roman" w:cs="Times New Roman"/>
          <w:sz w:val="28"/>
          <w:szCs w:val="28"/>
        </w:rPr>
        <w:t>1</w:t>
      </w:r>
      <w:r w:rsidR="00FF6BF6" w:rsidRPr="00C7414D">
        <w:rPr>
          <w:rFonts w:ascii="Times New Roman" w:hAnsi="Times New Roman" w:cs="Times New Roman"/>
          <w:sz w:val="28"/>
          <w:szCs w:val="28"/>
        </w:rPr>
        <w:t>1577,26</w:t>
      </w:r>
      <w:r w:rsidR="00495BD5" w:rsidRPr="00C7414D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CA1296" w:rsidRPr="00C7414D">
        <w:rPr>
          <w:rFonts w:ascii="Times New Roman" w:hAnsi="Times New Roman" w:cs="Times New Roman"/>
          <w:sz w:val="28"/>
          <w:szCs w:val="28"/>
        </w:rPr>
        <w:t>.</w:t>
      </w:r>
    </w:p>
    <w:p w:rsidR="004B0828" w:rsidRPr="00C7414D" w:rsidRDefault="004B082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7.1.2. </w:t>
      </w:r>
      <w:r w:rsidR="000B6875" w:rsidRPr="00C7414D">
        <w:rPr>
          <w:rFonts w:ascii="Times New Roman" w:hAnsi="Times New Roman" w:cs="Times New Roman"/>
          <w:sz w:val="28"/>
          <w:szCs w:val="28"/>
        </w:rPr>
        <w:t>При оказании медицинскими организациями (их структурными подра</w:t>
      </w:r>
      <w:r w:rsidR="000B6875" w:rsidRPr="00C7414D">
        <w:rPr>
          <w:rFonts w:ascii="Times New Roman" w:hAnsi="Times New Roman" w:cs="Times New Roman"/>
          <w:sz w:val="28"/>
          <w:szCs w:val="28"/>
        </w:rPr>
        <w:t>з</w:t>
      </w:r>
      <w:r w:rsidR="000B6875" w:rsidRPr="00C7414D">
        <w:rPr>
          <w:rFonts w:ascii="Times New Roman" w:hAnsi="Times New Roman" w:cs="Times New Roman"/>
          <w:sz w:val="28"/>
          <w:szCs w:val="28"/>
        </w:rPr>
        <w:t>делениями) медицинской п</w:t>
      </w:r>
      <w:r w:rsidR="000B6875" w:rsidRPr="00C7414D">
        <w:rPr>
          <w:rFonts w:ascii="Times New Roman" w:hAnsi="Times New Roman" w:cs="Times New Roman"/>
          <w:sz w:val="28"/>
          <w:szCs w:val="28"/>
        </w:rPr>
        <w:t>о</w:t>
      </w:r>
      <w:r w:rsidR="000B6875" w:rsidRPr="00C7414D">
        <w:rPr>
          <w:rFonts w:ascii="Times New Roman" w:hAnsi="Times New Roman" w:cs="Times New Roman"/>
          <w:sz w:val="28"/>
          <w:szCs w:val="28"/>
        </w:rPr>
        <w:t>мощи в амбулаторных условиях</w:t>
      </w:r>
      <w:r w:rsidRPr="00C7414D">
        <w:rPr>
          <w:rFonts w:ascii="Times New Roman" w:hAnsi="Times New Roman" w:cs="Times New Roman"/>
          <w:sz w:val="28"/>
          <w:szCs w:val="28"/>
        </w:rPr>
        <w:t>:</w:t>
      </w:r>
    </w:p>
    <w:p w:rsidR="001105F0" w:rsidRPr="00C7414D" w:rsidRDefault="004B082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а) </w:t>
      </w:r>
      <w:r w:rsidR="00FE465F" w:rsidRPr="00C7414D">
        <w:rPr>
          <w:rFonts w:ascii="Times New Roman" w:hAnsi="Times New Roman" w:cs="Times New Roman"/>
          <w:sz w:val="28"/>
          <w:szCs w:val="28"/>
        </w:rPr>
        <w:t>с профилактическими и иными целями</w:t>
      </w:r>
      <w:r w:rsidR="001105F0" w:rsidRPr="00C7414D">
        <w:rPr>
          <w:rFonts w:ascii="Times New Roman" w:hAnsi="Times New Roman" w:cs="Times New Roman"/>
          <w:sz w:val="28"/>
          <w:szCs w:val="28"/>
        </w:rPr>
        <w:t>:</w:t>
      </w:r>
    </w:p>
    <w:p w:rsidR="006B6994" w:rsidRPr="00C7414D" w:rsidRDefault="006B6994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за счет бюджетных ассигнований соответствующих бюджетов (включая ра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ходы на оказание медицинской помощи выездными психиатрическими бригадами, расходы на оказание паллиативной медицинской 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 xml:space="preserve">мощи в амбулаторных условиях, в том числе на дому) – </w:t>
      </w:r>
      <w:r w:rsidR="00FF6BF6" w:rsidRPr="00C7414D">
        <w:rPr>
          <w:rFonts w:ascii="Times New Roman" w:hAnsi="Times New Roman" w:cs="Times New Roman"/>
          <w:sz w:val="28"/>
          <w:szCs w:val="28"/>
        </w:rPr>
        <w:t>945,09</w:t>
      </w:r>
      <w:r w:rsidRPr="00C7414D">
        <w:rPr>
          <w:rFonts w:ascii="Times New Roman" w:hAnsi="Times New Roman" w:cs="Times New Roman"/>
          <w:sz w:val="28"/>
          <w:szCs w:val="28"/>
        </w:rPr>
        <w:t> рубля, из них на 1 посещение при оказании палли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тивной медицинской помощи в амбулаторных условиях, в том числе на дому (за и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 xml:space="preserve">ключением посещений на дому выездными патронажными бригадами), – </w:t>
      </w:r>
      <w:r w:rsidR="00FF6BF6" w:rsidRPr="00C7414D">
        <w:rPr>
          <w:rFonts w:ascii="Times New Roman" w:hAnsi="Times New Roman" w:cs="Times New Roman"/>
          <w:sz w:val="28"/>
          <w:szCs w:val="28"/>
        </w:rPr>
        <w:t>346,10</w:t>
      </w:r>
      <w:r w:rsidRPr="00C7414D">
        <w:rPr>
          <w:rFonts w:ascii="Times New Roman" w:hAnsi="Times New Roman" w:cs="Times New Roman"/>
          <w:sz w:val="28"/>
          <w:szCs w:val="28"/>
        </w:rPr>
        <w:t xml:space="preserve">  рубля, на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1 посещение при оказании паллиативной медицинской помощи на дому выездными патронажными бригадами (без учета расходов на оплату социальных у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луг, оказываемых социальными работниками, и расходов для предоставления на д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му мед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 xml:space="preserve">цинских изделий) – </w:t>
      </w:r>
      <w:r w:rsidR="00FF6BF6" w:rsidRPr="00C7414D">
        <w:rPr>
          <w:rFonts w:ascii="Times New Roman" w:hAnsi="Times New Roman" w:cs="Times New Roman"/>
          <w:sz w:val="28"/>
          <w:szCs w:val="28"/>
        </w:rPr>
        <w:t>981,73</w:t>
      </w:r>
      <w:r w:rsidRPr="00C7414D">
        <w:rPr>
          <w:rFonts w:ascii="Times New Roman" w:hAnsi="Times New Roman" w:cs="Times New Roman"/>
          <w:sz w:val="28"/>
          <w:szCs w:val="28"/>
        </w:rPr>
        <w:t> рубля;</w:t>
      </w:r>
    </w:p>
    <w:p w:rsidR="001105F0" w:rsidRPr="00C7414D" w:rsidRDefault="001105F0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 xml:space="preserve">за счет средств обязательного медицинского страхования </w:t>
      </w:r>
      <w:r w:rsidR="0040594D" w:rsidRPr="00C7414D">
        <w:rPr>
          <w:rFonts w:ascii="Times New Roman" w:hAnsi="Times New Roman" w:cs="Times New Roman"/>
          <w:sz w:val="28"/>
          <w:szCs w:val="28"/>
        </w:rPr>
        <w:t xml:space="preserve">– </w:t>
      </w:r>
      <w:r w:rsidR="00D12046" w:rsidRPr="00C7414D">
        <w:rPr>
          <w:rFonts w:ascii="Times New Roman" w:hAnsi="Times New Roman" w:cs="Times New Roman"/>
          <w:sz w:val="28"/>
          <w:szCs w:val="28"/>
        </w:rPr>
        <w:t>984,30</w:t>
      </w:r>
      <w:r w:rsidR="0040594D" w:rsidRPr="00C7414D">
        <w:rPr>
          <w:rFonts w:ascii="Times New Roman" w:hAnsi="Times New Roman" w:cs="Times New Roman"/>
          <w:sz w:val="28"/>
          <w:szCs w:val="28"/>
        </w:rPr>
        <w:t xml:space="preserve"> рубля, </w:t>
      </w:r>
      <w:r w:rsidR="00303AE9"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а 1 ко</w:t>
      </w:r>
      <w:r w:rsidRPr="00C7414D">
        <w:rPr>
          <w:rFonts w:ascii="Times New Roman" w:hAnsi="Times New Roman" w:cs="Times New Roman"/>
          <w:sz w:val="28"/>
          <w:szCs w:val="28"/>
        </w:rPr>
        <w:t>м</w:t>
      </w:r>
      <w:r w:rsidRPr="00C7414D">
        <w:rPr>
          <w:rFonts w:ascii="Times New Roman" w:hAnsi="Times New Roman" w:cs="Times New Roman"/>
          <w:sz w:val="28"/>
          <w:szCs w:val="28"/>
        </w:rPr>
        <w:t xml:space="preserve">плексное посещение для проведения профилактических медицинских осмотров </w:t>
      </w:r>
      <w:r w:rsidR="00CA1296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CA1296" w:rsidRPr="00C7414D">
        <w:rPr>
          <w:rFonts w:ascii="Times New Roman" w:hAnsi="Times New Roman" w:cs="Times New Roman"/>
          <w:sz w:val="28"/>
          <w:szCs w:val="28"/>
        </w:rPr>
        <w:t>3</w:t>
      </w:r>
      <w:r w:rsidR="00D12046" w:rsidRPr="00C7414D">
        <w:rPr>
          <w:rFonts w:ascii="Times New Roman" w:hAnsi="Times New Roman" w:cs="Times New Roman"/>
          <w:sz w:val="28"/>
          <w:szCs w:val="28"/>
        </w:rPr>
        <w:t>265,77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</w:t>
      </w:r>
      <w:r w:rsidR="00CA1296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40594D" w:rsidRPr="00C7414D">
        <w:rPr>
          <w:rFonts w:ascii="Times New Roman" w:hAnsi="Times New Roman" w:cs="Times New Roman"/>
          <w:sz w:val="28"/>
          <w:szCs w:val="28"/>
        </w:rPr>
        <w:t>37</w:t>
      </w:r>
      <w:r w:rsidR="00D12046" w:rsidRPr="00C7414D">
        <w:rPr>
          <w:rFonts w:ascii="Times New Roman" w:hAnsi="Times New Roman" w:cs="Times New Roman"/>
          <w:sz w:val="28"/>
          <w:szCs w:val="28"/>
        </w:rPr>
        <w:t>54,13</w:t>
      </w:r>
      <w:r w:rsidR="00303AE9" w:rsidRPr="00C7414D">
        <w:rPr>
          <w:rFonts w:ascii="Times New Roman" w:hAnsi="Times New Roman" w:cs="Times New Roman"/>
          <w:sz w:val="28"/>
          <w:szCs w:val="28"/>
        </w:rPr>
        <w:t xml:space="preserve"> рубля, на 1 посещениес иными целями – </w:t>
      </w:r>
      <w:r w:rsidR="0040594D" w:rsidRPr="00C7414D">
        <w:rPr>
          <w:rFonts w:ascii="Times New Roman" w:hAnsi="Times New Roman" w:cs="Times New Roman"/>
          <w:sz w:val="28"/>
          <w:szCs w:val="28"/>
        </w:rPr>
        <w:t>53</w:t>
      </w:r>
      <w:r w:rsidR="00D12046" w:rsidRPr="00C7414D">
        <w:rPr>
          <w:rFonts w:ascii="Times New Roman" w:hAnsi="Times New Roman" w:cs="Times New Roman"/>
          <w:sz w:val="28"/>
          <w:szCs w:val="28"/>
        </w:rPr>
        <w:t>2,96</w:t>
      </w:r>
      <w:r w:rsidR="00303AE9" w:rsidRPr="00C7414D">
        <w:rPr>
          <w:rFonts w:ascii="Times New Roman" w:hAnsi="Times New Roman" w:cs="Times New Roman"/>
          <w:sz w:val="28"/>
          <w:szCs w:val="28"/>
        </w:rPr>
        <w:t xml:space="preserve"> рубля;</w:t>
      </w:r>
      <w:proofErr w:type="gramEnd"/>
    </w:p>
    <w:p w:rsidR="00FE465F" w:rsidRPr="00C7414D" w:rsidRDefault="00CA1296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б</w:t>
      </w:r>
      <w:r w:rsidR="004B0828" w:rsidRPr="00C7414D">
        <w:rPr>
          <w:rFonts w:ascii="Times New Roman" w:hAnsi="Times New Roman" w:cs="Times New Roman"/>
          <w:sz w:val="28"/>
          <w:szCs w:val="28"/>
        </w:rPr>
        <w:t xml:space="preserve">) </w:t>
      </w:r>
      <w:r w:rsidR="00D5115C" w:rsidRPr="00C7414D">
        <w:rPr>
          <w:rFonts w:ascii="Times New Roman" w:hAnsi="Times New Roman" w:cs="Times New Roman"/>
          <w:sz w:val="28"/>
          <w:szCs w:val="28"/>
        </w:rPr>
        <w:t>на 1 посещение при оказании медицинской помощи в неотложной форме за счет средств обязательного медицинского страхования –</w:t>
      </w:r>
      <w:r w:rsidR="0040594D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D5115C" w:rsidRPr="00C7414D">
        <w:rPr>
          <w:rFonts w:ascii="Times New Roman" w:hAnsi="Times New Roman" w:cs="Times New Roman"/>
          <w:sz w:val="28"/>
          <w:szCs w:val="28"/>
        </w:rPr>
        <w:t>1</w:t>
      </w:r>
      <w:r w:rsidR="0040594D" w:rsidRPr="00C7414D">
        <w:rPr>
          <w:rFonts w:ascii="Times New Roman" w:hAnsi="Times New Roman" w:cs="Times New Roman"/>
          <w:sz w:val="28"/>
          <w:szCs w:val="28"/>
        </w:rPr>
        <w:t>1</w:t>
      </w:r>
      <w:r w:rsidR="00D12046" w:rsidRPr="00C7414D">
        <w:rPr>
          <w:rFonts w:ascii="Times New Roman" w:hAnsi="Times New Roman" w:cs="Times New Roman"/>
          <w:sz w:val="28"/>
          <w:szCs w:val="28"/>
        </w:rPr>
        <w:t>56,32</w:t>
      </w:r>
      <w:r w:rsidR="00D5115C" w:rsidRPr="00C7414D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C53806" w:rsidRPr="00C7414D" w:rsidRDefault="00CA1296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в</w:t>
      </w:r>
      <w:r w:rsidR="004B0828" w:rsidRPr="00C7414D">
        <w:rPr>
          <w:rFonts w:ascii="Times New Roman" w:hAnsi="Times New Roman" w:cs="Times New Roman"/>
          <w:sz w:val="28"/>
          <w:szCs w:val="28"/>
        </w:rPr>
        <w:t xml:space="preserve">) </w:t>
      </w:r>
      <w:r w:rsidR="00D5115C" w:rsidRPr="00C7414D">
        <w:rPr>
          <w:rFonts w:ascii="Times New Roman" w:hAnsi="Times New Roman" w:cs="Times New Roman"/>
          <w:sz w:val="28"/>
          <w:szCs w:val="28"/>
        </w:rPr>
        <w:t>на 1 обращение по поводу заболевания</w:t>
      </w:r>
      <w:r w:rsidR="0040594D" w:rsidRPr="00C7414D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 в амбулаторных условиях медицинскими организациями (их структурными подра</w:t>
      </w:r>
      <w:r w:rsidR="0040594D" w:rsidRPr="00C7414D">
        <w:rPr>
          <w:rFonts w:ascii="Times New Roman" w:hAnsi="Times New Roman" w:cs="Times New Roman"/>
          <w:sz w:val="28"/>
          <w:szCs w:val="28"/>
        </w:rPr>
        <w:t>з</w:t>
      </w:r>
      <w:r w:rsidR="0040594D" w:rsidRPr="00C7414D">
        <w:rPr>
          <w:rFonts w:ascii="Times New Roman" w:hAnsi="Times New Roman" w:cs="Times New Roman"/>
          <w:sz w:val="28"/>
          <w:szCs w:val="28"/>
        </w:rPr>
        <w:t>дел</w:t>
      </w:r>
      <w:r w:rsidR="0040594D" w:rsidRPr="00C7414D">
        <w:rPr>
          <w:rFonts w:ascii="Times New Roman" w:hAnsi="Times New Roman" w:cs="Times New Roman"/>
          <w:sz w:val="28"/>
          <w:szCs w:val="28"/>
        </w:rPr>
        <w:t>е</w:t>
      </w:r>
      <w:r w:rsidR="0040594D" w:rsidRPr="00C7414D">
        <w:rPr>
          <w:rFonts w:ascii="Times New Roman" w:hAnsi="Times New Roman" w:cs="Times New Roman"/>
          <w:sz w:val="28"/>
          <w:szCs w:val="28"/>
        </w:rPr>
        <w:t>ниями)</w:t>
      </w:r>
      <w:r w:rsidR="00D5115C" w:rsidRPr="00C7414D">
        <w:rPr>
          <w:rFonts w:ascii="Times New Roman" w:hAnsi="Times New Roman" w:cs="Times New Roman"/>
          <w:sz w:val="28"/>
          <w:szCs w:val="28"/>
        </w:rPr>
        <w:t xml:space="preserve"> за счет средств бюджета – 2</w:t>
      </w:r>
      <w:r w:rsidR="0040594D" w:rsidRPr="00C7414D">
        <w:rPr>
          <w:rFonts w:ascii="Times New Roman" w:hAnsi="Times New Roman" w:cs="Times New Roman"/>
          <w:sz w:val="28"/>
          <w:szCs w:val="28"/>
        </w:rPr>
        <w:t>419,7</w:t>
      </w:r>
      <w:r w:rsidR="00D5115C" w:rsidRPr="00C7414D">
        <w:rPr>
          <w:rFonts w:ascii="Times New Roman" w:hAnsi="Times New Roman" w:cs="Times New Roman"/>
          <w:sz w:val="28"/>
          <w:szCs w:val="28"/>
        </w:rPr>
        <w:t xml:space="preserve"> рубля, за счет средств обязательного медицинского страхования – </w:t>
      </w:r>
      <w:r w:rsidR="0040594D" w:rsidRPr="00C7414D">
        <w:rPr>
          <w:rFonts w:ascii="Times New Roman" w:hAnsi="Times New Roman" w:cs="Times New Roman"/>
          <w:sz w:val="28"/>
          <w:szCs w:val="28"/>
        </w:rPr>
        <w:t>2</w:t>
      </w:r>
      <w:r w:rsidR="00D12046" w:rsidRPr="00C7414D">
        <w:rPr>
          <w:rFonts w:ascii="Times New Roman" w:hAnsi="Times New Roman" w:cs="Times New Roman"/>
          <w:sz w:val="28"/>
          <w:szCs w:val="28"/>
        </w:rPr>
        <w:t>591,78</w:t>
      </w:r>
      <w:r w:rsidR="00D5115C" w:rsidRPr="00C7414D">
        <w:rPr>
          <w:rFonts w:ascii="Times New Roman" w:hAnsi="Times New Roman" w:cs="Times New Roman"/>
          <w:sz w:val="28"/>
          <w:szCs w:val="28"/>
        </w:rPr>
        <w:t xml:space="preserve"> рубля, включая нормативы фина</w:t>
      </w:r>
      <w:r w:rsidR="00D5115C" w:rsidRPr="00C7414D">
        <w:rPr>
          <w:rFonts w:ascii="Times New Roman" w:hAnsi="Times New Roman" w:cs="Times New Roman"/>
          <w:sz w:val="28"/>
          <w:szCs w:val="28"/>
        </w:rPr>
        <w:t>н</w:t>
      </w:r>
      <w:r w:rsidR="00D5115C" w:rsidRPr="00C7414D">
        <w:rPr>
          <w:rFonts w:ascii="Times New Roman" w:hAnsi="Times New Roman" w:cs="Times New Roman"/>
          <w:sz w:val="28"/>
          <w:szCs w:val="28"/>
        </w:rPr>
        <w:t>совых затрат на прове</w:t>
      </w:r>
      <w:r w:rsidR="0040594D" w:rsidRPr="00C7414D">
        <w:rPr>
          <w:rFonts w:ascii="Times New Roman" w:hAnsi="Times New Roman" w:cs="Times New Roman"/>
          <w:sz w:val="28"/>
          <w:szCs w:val="28"/>
        </w:rPr>
        <w:t>дение одного исследования в 2021</w:t>
      </w:r>
      <w:r w:rsidR="00495BD5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C53806" w:rsidRPr="00C7414D">
        <w:rPr>
          <w:rFonts w:ascii="Times New Roman" w:hAnsi="Times New Roman" w:cs="Times New Roman"/>
          <w:sz w:val="28"/>
          <w:szCs w:val="28"/>
        </w:rPr>
        <w:t>год</w:t>
      </w:r>
      <w:r w:rsidR="0040594D" w:rsidRPr="00C7414D">
        <w:rPr>
          <w:rFonts w:ascii="Times New Roman" w:hAnsi="Times New Roman" w:cs="Times New Roman"/>
          <w:sz w:val="28"/>
          <w:szCs w:val="28"/>
        </w:rPr>
        <w:t>у</w:t>
      </w:r>
      <w:r w:rsidR="00C53806" w:rsidRPr="00C7414D">
        <w:rPr>
          <w:rFonts w:ascii="Times New Roman" w:hAnsi="Times New Roman" w:cs="Times New Roman"/>
          <w:sz w:val="28"/>
          <w:szCs w:val="28"/>
        </w:rPr>
        <w:t>:</w:t>
      </w:r>
    </w:p>
    <w:p w:rsidR="00495BD5" w:rsidRPr="00C7414D" w:rsidRDefault="00495BD5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компьютерн</w:t>
      </w:r>
      <w:r w:rsidR="00C53806" w:rsidRPr="00C7414D">
        <w:rPr>
          <w:rFonts w:ascii="Times New Roman" w:hAnsi="Times New Roman" w:cs="Times New Roman"/>
          <w:sz w:val="28"/>
          <w:szCs w:val="28"/>
        </w:rPr>
        <w:t>ой</w:t>
      </w:r>
      <w:r w:rsidRPr="00C7414D">
        <w:rPr>
          <w:rFonts w:ascii="Times New Roman" w:hAnsi="Times New Roman" w:cs="Times New Roman"/>
          <w:sz w:val="28"/>
          <w:szCs w:val="28"/>
        </w:rPr>
        <w:t xml:space="preserve"> томографи</w:t>
      </w:r>
      <w:r w:rsidR="00C53806"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C53806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C53806" w:rsidRPr="00C7414D">
        <w:rPr>
          <w:rFonts w:ascii="Times New Roman" w:hAnsi="Times New Roman" w:cs="Times New Roman"/>
          <w:sz w:val="28"/>
          <w:szCs w:val="28"/>
        </w:rPr>
        <w:t>6</w:t>
      </w:r>
      <w:r w:rsidR="00D12046" w:rsidRPr="00C7414D">
        <w:rPr>
          <w:rFonts w:ascii="Times New Roman" w:hAnsi="Times New Roman" w:cs="Times New Roman"/>
          <w:sz w:val="28"/>
          <w:szCs w:val="28"/>
        </w:rPr>
        <w:t>486,6</w:t>
      </w:r>
      <w:r w:rsidR="0050700A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95BD5" w:rsidRPr="00C7414D" w:rsidRDefault="00495BD5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магнитно-резонансн</w:t>
      </w:r>
      <w:r w:rsidR="00C53806" w:rsidRPr="00C7414D">
        <w:rPr>
          <w:rFonts w:ascii="Times New Roman" w:hAnsi="Times New Roman" w:cs="Times New Roman"/>
          <w:sz w:val="28"/>
          <w:szCs w:val="28"/>
        </w:rPr>
        <w:t>ой</w:t>
      </w:r>
      <w:r w:rsidRPr="00C7414D">
        <w:rPr>
          <w:rFonts w:ascii="Times New Roman" w:hAnsi="Times New Roman" w:cs="Times New Roman"/>
          <w:sz w:val="28"/>
          <w:szCs w:val="28"/>
        </w:rPr>
        <w:t xml:space="preserve"> томографи</w:t>
      </w:r>
      <w:r w:rsidR="00C53806"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C53806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40594D" w:rsidRPr="00C7414D">
        <w:rPr>
          <w:rFonts w:ascii="Times New Roman" w:hAnsi="Times New Roman" w:cs="Times New Roman"/>
          <w:sz w:val="28"/>
          <w:szCs w:val="28"/>
        </w:rPr>
        <w:t>7</w:t>
      </w:r>
      <w:r w:rsidR="00D12046" w:rsidRPr="00C7414D">
        <w:rPr>
          <w:rFonts w:ascii="Times New Roman" w:hAnsi="Times New Roman" w:cs="Times New Roman"/>
          <w:sz w:val="28"/>
          <w:szCs w:val="28"/>
        </w:rPr>
        <w:t>325,73</w:t>
      </w:r>
      <w:r w:rsidR="0050700A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95BD5" w:rsidRPr="00C7414D" w:rsidRDefault="00495BD5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ультразвуково</w:t>
      </w:r>
      <w:r w:rsidR="00C53806" w:rsidRPr="00C7414D">
        <w:rPr>
          <w:rFonts w:ascii="Times New Roman" w:hAnsi="Times New Roman" w:cs="Times New Roman"/>
          <w:sz w:val="28"/>
          <w:szCs w:val="28"/>
        </w:rPr>
        <w:t>го</w:t>
      </w:r>
      <w:r w:rsidRPr="00C7414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C53806" w:rsidRPr="00C7414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C53806" w:rsidRPr="00C7414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C53806" w:rsidRPr="00C7414D">
        <w:rPr>
          <w:rFonts w:ascii="Times New Roman" w:hAnsi="Times New Roman" w:cs="Times New Roman"/>
          <w:sz w:val="28"/>
          <w:szCs w:val="28"/>
        </w:rPr>
        <w:t xml:space="preserve"> системы 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40594D" w:rsidRPr="00C7414D">
        <w:rPr>
          <w:rFonts w:ascii="Times New Roman" w:hAnsi="Times New Roman" w:cs="Times New Roman"/>
          <w:sz w:val="28"/>
          <w:szCs w:val="28"/>
        </w:rPr>
        <w:t>1</w:t>
      </w:r>
      <w:r w:rsidR="00D12046" w:rsidRPr="00C7414D">
        <w:rPr>
          <w:rFonts w:ascii="Times New Roman" w:hAnsi="Times New Roman" w:cs="Times New Roman"/>
          <w:sz w:val="28"/>
          <w:szCs w:val="28"/>
        </w:rPr>
        <w:t>173,72</w:t>
      </w:r>
      <w:r w:rsidR="0050700A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95BD5" w:rsidRPr="00C7414D" w:rsidRDefault="00495BD5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эндоскопическо</w:t>
      </w:r>
      <w:r w:rsidR="00C53806" w:rsidRPr="00C7414D">
        <w:rPr>
          <w:rFonts w:ascii="Times New Roman" w:hAnsi="Times New Roman" w:cs="Times New Roman"/>
          <w:sz w:val="28"/>
          <w:szCs w:val="28"/>
        </w:rPr>
        <w:t>го</w:t>
      </w:r>
      <w:r w:rsidRPr="00C7414D">
        <w:rPr>
          <w:rFonts w:ascii="Times New Roman" w:hAnsi="Times New Roman" w:cs="Times New Roman"/>
          <w:sz w:val="28"/>
          <w:szCs w:val="28"/>
        </w:rPr>
        <w:t xml:space="preserve"> диагностическо</w:t>
      </w:r>
      <w:r w:rsidR="00C53806" w:rsidRPr="00C7414D">
        <w:rPr>
          <w:rFonts w:ascii="Times New Roman" w:hAnsi="Times New Roman" w:cs="Times New Roman"/>
          <w:sz w:val="28"/>
          <w:szCs w:val="28"/>
        </w:rPr>
        <w:t>го</w:t>
      </w:r>
      <w:r w:rsidRPr="00C7414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C53806" w:rsidRPr="00C7414D">
        <w:rPr>
          <w:rFonts w:ascii="Times New Roman" w:hAnsi="Times New Roman" w:cs="Times New Roman"/>
          <w:sz w:val="28"/>
          <w:szCs w:val="28"/>
        </w:rPr>
        <w:t>я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C53806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40594D" w:rsidRPr="00C7414D">
        <w:rPr>
          <w:rFonts w:ascii="Times New Roman" w:hAnsi="Times New Roman" w:cs="Times New Roman"/>
          <w:sz w:val="28"/>
          <w:szCs w:val="28"/>
        </w:rPr>
        <w:t>16</w:t>
      </w:r>
      <w:r w:rsidR="00D12046" w:rsidRPr="00C7414D">
        <w:rPr>
          <w:rFonts w:ascii="Times New Roman" w:hAnsi="Times New Roman" w:cs="Times New Roman"/>
          <w:sz w:val="28"/>
          <w:szCs w:val="28"/>
        </w:rPr>
        <w:t>13,69</w:t>
      </w:r>
      <w:r w:rsidR="0050700A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95BD5" w:rsidRPr="00C7414D" w:rsidRDefault="00495BD5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молекулярно-генетическо</w:t>
      </w:r>
      <w:r w:rsidR="00C53806" w:rsidRPr="00C7414D">
        <w:rPr>
          <w:rFonts w:ascii="Times New Roman" w:hAnsi="Times New Roman" w:cs="Times New Roman"/>
          <w:sz w:val="28"/>
          <w:szCs w:val="28"/>
        </w:rPr>
        <w:t>го</w:t>
      </w:r>
      <w:r w:rsidRPr="00C7414D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C53806" w:rsidRPr="00C7414D">
        <w:rPr>
          <w:rFonts w:ascii="Times New Roman" w:hAnsi="Times New Roman" w:cs="Times New Roman"/>
          <w:sz w:val="28"/>
          <w:szCs w:val="28"/>
        </w:rPr>
        <w:t>я</w:t>
      </w:r>
      <w:r w:rsidRPr="00C7414D">
        <w:rPr>
          <w:rFonts w:ascii="Times New Roman" w:hAnsi="Times New Roman" w:cs="Times New Roman"/>
          <w:sz w:val="28"/>
          <w:szCs w:val="28"/>
        </w:rPr>
        <w:t xml:space="preserve"> с целью выявления онкологических заб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 xml:space="preserve">леваний </w:t>
      </w:r>
      <w:r w:rsidR="00C53806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40594D" w:rsidRPr="00C7414D">
        <w:rPr>
          <w:rFonts w:ascii="Times New Roman" w:hAnsi="Times New Roman" w:cs="Times New Roman"/>
          <w:sz w:val="28"/>
          <w:szCs w:val="28"/>
        </w:rPr>
        <w:t>17</w:t>
      </w:r>
      <w:r w:rsidR="00D12046" w:rsidRPr="00C7414D">
        <w:rPr>
          <w:rFonts w:ascii="Times New Roman" w:hAnsi="Times New Roman" w:cs="Times New Roman"/>
          <w:sz w:val="28"/>
          <w:szCs w:val="28"/>
        </w:rPr>
        <w:t> 013,19</w:t>
      </w:r>
      <w:r w:rsidR="00C53806" w:rsidRPr="00C7414D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50700A">
        <w:rPr>
          <w:rFonts w:ascii="Times New Roman" w:hAnsi="Times New Roman" w:cs="Times New Roman"/>
          <w:sz w:val="28"/>
          <w:szCs w:val="28"/>
        </w:rPr>
        <w:t>;</w:t>
      </w:r>
    </w:p>
    <w:p w:rsidR="0040594D" w:rsidRPr="00C7414D" w:rsidRDefault="0040594D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патологоанатомического исследования биопсийного (операционного) мат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риала с целью диагностики онкологических заболеваний и подбора противоопух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левой л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 xml:space="preserve">карственной терапии </w:t>
      </w:r>
      <w:r w:rsidR="00C53806" w:rsidRPr="00C7414D">
        <w:rPr>
          <w:rFonts w:ascii="Times New Roman" w:hAnsi="Times New Roman" w:cs="Times New Roman"/>
          <w:sz w:val="28"/>
          <w:szCs w:val="28"/>
        </w:rPr>
        <w:t xml:space="preserve">– </w:t>
      </w:r>
      <w:r w:rsidRPr="00C7414D">
        <w:rPr>
          <w:rFonts w:ascii="Times New Roman" w:hAnsi="Times New Roman" w:cs="Times New Roman"/>
          <w:sz w:val="28"/>
          <w:szCs w:val="28"/>
        </w:rPr>
        <w:t>3</w:t>
      </w:r>
      <w:r w:rsidR="00D12046" w:rsidRPr="00C7414D">
        <w:rPr>
          <w:rFonts w:ascii="Times New Roman" w:hAnsi="Times New Roman" w:cs="Times New Roman"/>
          <w:sz w:val="28"/>
          <w:szCs w:val="28"/>
        </w:rPr>
        <w:t> </w:t>
      </w:r>
      <w:r w:rsidRPr="00C7414D">
        <w:rPr>
          <w:rFonts w:ascii="Times New Roman" w:hAnsi="Times New Roman" w:cs="Times New Roman"/>
          <w:sz w:val="28"/>
          <w:szCs w:val="28"/>
        </w:rPr>
        <w:t>6</w:t>
      </w:r>
      <w:r w:rsidR="00D12046" w:rsidRPr="00C7414D">
        <w:rPr>
          <w:rFonts w:ascii="Times New Roman" w:hAnsi="Times New Roman" w:cs="Times New Roman"/>
          <w:sz w:val="28"/>
          <w:szCs w:val="28"/>
        </w:rPr>
        <w:t>50,3</w:t>
      </w:r>
      <w:r w:rsidR="00C53806" w:rsidRPr="00C7414D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50700A">
        <w:rPr>
          <w:rFonts w:ascii="Times New Roman" w:hAnsi="Times New Roman" w:cs="Times New Roman"/>
          <w:sz w:val="28"/>
          <w:szCs w:val="28"/>
        </w:rPr>
        <w:t>;</w:t>
      </w:r>
    </w:p>
    <w:p w:rsidR="00C53806" w:rsidRPr="00C7414D" w:rsidRDefault="0040594D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тестирования на выявление новой коронавирусной инфекции (COVID-19) – 10</w:t>
      </w:r>
      <w:r w:rsidR="00D12046" w:rsidRPr="00C7414D">
        <w:rPr>
          <w:rFonts w:ascii="Times New Roman" w:hAnsi="Times New Roman" w:cs="Times New Roman"/>
          <w:sz w:val="28"/>
          <w:szCs w:val="28"/>
        </w:rPr>
        <w:t>05,65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FE465F" w:rsidRPr="00C7414D" w:rsidRDefault="004B082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7.1.3. </w:t>
      </w:r>
      <w:proofErr w:type="gramStart"/>
      <w:r w:rsidR="004476EB" w:rsidRPr="00C7414D">
        <w:rPr>
          <w:rFonts w:ascii="Times New Roman" w:hAnsi="Times New Roman" w:cs="Times New Roman"/>
          <w:sz w:val="28"/>
          <w:szCs w:val="28"/>
        </w:rPr>
        <w:t>При оказании медицинской помощи в</w:t>
      </w:r>
      <w:r w:rsidRPr="00C7414D">
        <w:rPr>
          <w:rFonts w:ascii="Times New Roman" w:hAnsi="Times New Roman" w:cs="Times New Roman"/>
          <w:sz w:val="28"/>
          <w:szCs w:val="28"/>
        </w:rPr>
        <w:t xml:space="preserve"> условиях дневных стационаров </w:t>
      </w:r>
      <w:r w:rsidR="00FE465F" w:rsidRPr="00C7414D">
        <w:rPr>
          <w:rFonts w:ascii="Times New Roman" w:hAnsi="Times New Roman" w:cs="Times New Roman"/>
          <w:sz w:val="28"/>
          <w:szCs w:val="28"/>
        </w:rPr>
        <w:t>на 1 случай лечения за счет средств соответствующих бюджетов – </w:t>
      </w:r>
      <w:r w:rsidR="00596C33" w:rsidRPr="00C7414D">
        <w:rPr>
          <w:rFonts w:ascii="Times New Roman" w:hAnsi="Times New Roman" w:cs="Times New Roman"/>
          <w:sz w:val="28"/>
          <w:szCs w:val="28"/>
        </w:rPr>
        <w:t>24713,03</w:t>
      </w:r>
      <w:r w:rsidR="004B2B4B" w:rsidRPr="00C7414D">
        <w:rPr>
          <w:rFonts w:ascii="Times New Roman" w:hAnsi="Times New Roman" w:cs="Times New Roman"/>
          <w:sz w:val="28"/>
          <w:szCs w:val="28"/>
        </w:rPr>
        <w:t xml:space="preserve"> руб</w:t>
      </w:r>
      <w:r w:rsidR="00FE465F" w:rsidRPr="00C7414D">
        <w:rPr>
          <w:rFonts w:ascii="Times New Roman" w:hAnsi="Times New Roman" w:cs="Times New Roman"/>
          <w:sz w:val="28"/>
          <w:szCs w:val="28"/>
        </w:rPr>
        <w:t>ля, за счет средств обязательного медицинского страх</w:t>
      </w:r>
      <w:r w:rsidR="00FE465F" w:rsidRPr="00C7414D">
        <w:rPr>
          <w:rFonts w:ascii="Times New Roman" w:hAnsi="Times New Roman" w:cs="Times New Roman"/>
          <w:sz w:val="28"/>
          <w:szCs w:val="28"/>
        </w:rPr>
        <w:t>о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F2BCC" w:rsidRPr="00C7414D">
        <w:rPr>
          <w:rFonts w:ascii="Times New Roman" w:hAnsi="Times New Roman" w:cs="Times New Roman"/>
          <w:sz w:val="28"/>
          <w:szCs w:val="28"/>
        </w:rPr>
        <w:t xml:space="preserve">в медицинских организациях (за исключением федеральных медицинских организаций) </w:t>
      </w:r>
      <w:r w:rsidR="00FE465F" w:rsidRPr="00C7414D">
        <w:rPr>
          <w:rFonts w:ascii="Times New Roman" w:hAnsi="Times New Roman" w:cs="Times New Roman"/>
          <w:sz w:val="28"/>
          <w:szCs w:val="28"/>
        </w:rPr>
        <w:t>– 3</w:t>
      </w:r>
      <w:r w:rsidR="001F2BCC" w:rsidRPr="00C7414D">
        <w:rPr>
          <w:rFonts w:ascii="Times New Roman" w:hAnsi="Times New Roman" w:cs="Times New Roman"/>
          <w:sz w:val="28"/>
          <w:szCs w:val="28"/>
        </w:rPr>
        <w:t>8</w:t>
      </w:r>
      <w:r w:rsidR="00D12046" w:rsidRPr="00C7414D">
        <w:rPr>
          <w:rFonts w:ascii="Times New Roman" w:hAnsi="Times New Roman" w:cs="Times New Roman"/>
          <w:sz w:val="28"/>
          <w:szCs w:val="28"/>
        </w:rPr>
        <w:t>128,01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 рубля, на 1 случай лечения по профилю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="00FE465F" w:rsidRPr="00C7414D">
        <w:rPr>
          <w:rFonts w:ascii="Times New Roman" w:hAnsi="Times New Roman" w:cs="Times New Roman"/>
          <w:sz w:val="28"/>
          <w:szCs w:val="28"/>
        </w:rPr>
        <w:t>онкология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</w:t>
      </w:r>
      <w:r w:rsidR="00FE465F" w:rsidRPr="00C7414D">
        <w:rPr>
          <w:rFonts w:ascii="Times New Roman" w:hAnsi="Times New Roman" w:cs="Times New Roman"/>
          <w:sz w:val="28"/>
          <w:szCs w:val="28"/>
        </w:rPr>
        <w:t>н</w:t>
      </w:r>
      <w:r w:rsidR="00FE465F" w:rsidRPr="00C7414D">
        <w:rPr>
          <w:rFonts w:ascii="Times New Roman" w:hAnsi="Times New Roman" w:cs="Times New Roman"/>
          <w:sz w:val="28"/>
          <w:szCs w:val="28"/>
        </w:rPr>
        <w:t>ского страх</w:t>
      </w:r>
      <w:r w:rsidR="00FE465F" w:rsidRPr="00C7414D">
        <w:rPr>
          <w:rFonts w:ascii="Times New Roman" w:hAnsi="Times New Roman" w:cs="Times New Roman"/>
          <w:sz w:val="28"/>
          <w:szCs w:val="28"/>
        </w:rPr>
        <w:t>о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вания – </w:t>
      </w:r>
      <w:r w:rsidR="00C53806" w:rsidRPr="00C7414D">
        <w:rPr>
          <w:rFonts w:ascii="Times New Roman" w:hAnsi="Times New Roman" w:cs="Times New Roman"/>
          <w:sz w:val="28"/>
          <w:szCs w:val="28"/>
        </w:rPr>
        <w:t>1</w:t>
      </w:r>
      <w:r w:rsidR="001F2BCC" w:rsidRPr="00C7414D">
        <w:rPr>
          <w:rFonts w:ascii="Times New Roman" w:hAnsi="Times New Roman" w:cs="Times New Roman"/>
          <w:sz w:val="28"/>
          <w:szCs w:val="28"/>
        </w:rPr>
        <w:t>4</w:t>
      </w:r>
      <w:r w:rsidR="00D12046" w:rsidRPr="00C7414D">
        <w:rPr>
          <w:rFonts w:ascii="Times New Roman" w:hAnsi="Times New Roman" w:cs="Times New Roman"/>
          <w:sz w:val="28"/>
          <w:szCs w:val="28"/>
        </w:rPr>
        <w:t>5 855,29</w:t>
      </w:r>
      <w:r w:rsidR="00FE465F" w:rsidRPr="00C7414D">
        <w:rPr>
          <w:rFonts w:ascii="Times New Roman" w:hAnsi="Times New Roman" w:cs="Times New Roman"/>
          <w:sz w:val="28"/>
          <w:szCs w:val="28"/>
        </w:rPr>
        <w:t> рубля</w:t>
      </w:r>
      <w:r w:rsidRPr="00C741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828" w:rsidRPr="00C7414D" w:rsidRDefault="00495BD5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7.1.4. </w:t>
      </w:r>
      <w:r w:rsidR="004476EB" w:rsidRPr="00C7414D">
        <w:rPr>
          <w:rFonts w:ascii="Times New Roman" w:hAnsi="Times New Roman" w:cs="Times New Roman"/>
          <w:sz w:val="28"/>
          <w:szCs w:val="28"/>
        </w:rPr>
        <w:t>Н</w:t>
      </w:r>
      <w:r w:rsidR="004B0828" w:rsidRPr="00C7414D">
        <w:rPr>
          <w:rFonts w:ascii="Times New Roman" w:hAnsi="Times New Roman" w:cs="Times New Roman"/>
          <w:sz w:val="28"/>
          <w:szCs w:val="28"/>
        </w:rPr>
        <w:t xml:space="preserve">а 1 случай экстракорпорального оплодотворения </w:t>
      </w:r>
      <w:r w:rsidR="004476EB" w:rsidRPr="00C7414D">
        <w:rPr>
          <w:rFonts w:ascii="Times New Roman" w:hAnsi="Times New Roman" w:cs="Times New Roman"/>
          <w:sz w:val="28"/>
          <w:szCs w:val="28"/>
        </w:rPr>
        <w:t>нормативы финанс</w:t>
      </w:r>
      <w:r w:rsidR="004476EB" w:rsidRPr="00C7414D">
        <w:rPr>
          <w:rFonts w:ascii="Times New Roman" w:hAnsi="Times New Roman" w:cs="Times New Roman"/>
          <w:sz w:val="28"/>
          <w:szCs w:val="28"/>
        </w:rPr>
        <w:t>о</w:t>
      </w:r>
      <w:r w:rsidR="004476EB" w:rsidRPr="00C7414D">
        <w:rPr>
          <w:rFonts w:ascii="Times New Roman" w:hAnsi="Times New Roman" w:cs="Times New Roman"/>
          <w:sz w:val="28"/>
          <w:szCs w:val="28"/>
        </w:rPr>
        <w:t>вых з</w:t>
      </w:r>
      <w:r w:rsidR="004476EB" w:rsidRPr="00C7414D">
        <w:rPr>
          <w:rFonts w:ascii="Times New Roman" w:hAnsi="Times New Roman" w:cs="Times New Roman"/>
          <w:sz w:val="28"/>
          <w:szCs w:val="28"/>
        </w:rPr>
        <w:t>а</w:t>
      </w:r>
      <w:r w:rsidR="004476EB" w:rsidRPr="00C7414D">
        <w:rPr>
          <w:rFonts w:ascii="Times New Roman" w:hAnsi="Times New Roman" w:cs="Times New Roman"/>
          <w:sz w:val="28"/>
          <w:szCs w:val="28"/>
        </w:rPr>
        <w:t xml:space="preserve">трат </w:t>
      </w:r>
      <w:r w:rsidR="004B0828" w:rsidRPr="00C7414D">
        <w:rPr>
          <w:rFonts w:ascii="Times New Roman" w:hAnsi="Times New Roman" w:cs="Times New Roman"/>
          <w:sz w:val="28"/>
          <w:szCs w:val="28"/>
        </w:rPr>
        <w:t>составляют 2</w:t>
      </w:r>
      <w:r w:rsidR="001F2BCC" w:rsidRPr="00C7414D">
        <w:rPr>
          <w:rFonts w:ascii="Times New Roman" w:hAnsi="Times New Roman" w:cs="Times New Roman"/>
          <w:sz w:val="28"/>
          <w:szCs w:val="28"/>
        </w:rPr>
        <w:t>1</w:t>
      </w:r>
      <w:r w:rsidR="00D12046" w:rsidRPr="00C7414D">
        <w:rPr>
          <w:rFonts w:ascii="Times New Roman" w:hAnsi="Times New Roman" w:cs="Times New Roman"/>
          <w:sz w:val="28"/>
          <w:szCs w:val="28"/>
        </w:rPr>
        <w:t>4 782,48</w:t>
      </w:r>
      <w:r w:rsidR="004B0828" w:rsidRPr="00C7414D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4B0828" w:rsidRPr="00C7414D" w:rsidRDefault="004B082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7.1.</w:t>
      </w:r>
      <w:r w:rsidR="00495BD5" w:rsidRPr="00C7414D">
        <w:rPr>
          <w:rFonts w:ascii="Times New Roman" w:hAnsi="Times New Roman" w:cs="Times New Roman"/>
          <w:sz w:val="28"/>
          <w:szCs w:val="28"/>
        </w:rPr>
        <w:t>5</w:t>
      </w:r>
      <w:r w:rsidRPr="00C7414D">
        <w:rPr>
          <w:rFonts w:ascii="Times New Roman" w:hAnsi="Times New Roman" w:cs="Times New Roman"/>
          <w:sz w:val="28"/>
          <w:szCs w:val="28"/>
        </w:rPr>
        <w:t xml:space="preserve">. </w:t>
      </w:r>
      <w:r w:rsidR="004476EB" w:rsidRPr="00C7414D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в </w:t>
      </w:r>
      <w:r w:rsidRPr="00C7414D">
        <w:rPr>
          <w:rFonts w:ascii="Times New Roman" w:hAnsi="Times New Roman" w:cs="Times New Roman"/>
          <w:sz w:val="28"/>
          <w:szCs w:val="28"/>
        </w:rPr>
        <w:t>стационарных условиях:</w:t>
      </w:r>
    </w:p>
    <w:p w:rsidR="00FE465F" w:rsidRPr="00C7414D" w:rsidRDefault="004B082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а) </w:t>
      </w:r>
      <w:r w:rsidR="004476EB" w:rsidRPr="00C7414D">
        <w:rPr>
          <w:rFonts w:ascii="Times New Roman" w:hAnsi="Times New Roman" w:cs="Times New Roman"/>
          <w:sz w:val="28"/>
          <w:szCs w:val="28"/>
        </w:rPr>
        <w:t xml:space="preserve">на 1 случай госпитализации 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за счет средств соответствующих бюджетов – </w:t>
      </w:r>
      <w:r w:rsidR="00C739D8" w:rsidRPr="00C7414D">
        <w:rPr>
          <w:rFonts w:ascii="Times New Roman" w:hAnsi="Times New Roman" w:cs="Times New Roman"/>
          <w:sz w:val="28"/>
          <w:szCs w:val="28"/>
        </w:rPr>
        <w:t>1</w:t>
      </w:r>
      <w:r w:rsidR="00596C33" w:rsidRPr="00C7414D">
        <w:rPr>
          <w:rFonts w:ascii="Times New Roman" w:hAnsi="Times New Roman" w:cs="Times New Roman"/>
          <w:sz w:val="28"/>
          <w:szCs w:val="28"/>
        </w:rPr>
        <w:t>94408,73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 рубля, за счет средств обязательного медицинского страхования </w:t>
      </w:r>
      <w:r w:rsidR="00C739D8" w:rsidRPr="00C7414D">
        <w:rPr>
          <w:rFonts w:ascii="Times New Roman" w:hAnsi="Times New Roman" w:cs="Times New Roman"/>
          <w:sz w:val="28"/>
          <w:szCs w:val="28"/>
        </w:rPr>
        <w:t>в мед</w:t>
      </w:r>
      <w:r w:rsidR="00C739D8" w:rsidRPr="00C7414D">
        <w:rPr>
          <w:rFonts w:ascii="Times New Roman" w:hAnsi="Times New Roman" w:cs="Times New Roman"/>
          <w:sz w:val="28"/>
          <w:szCs w:val="28"/>
        </w:rPr>
        <w:t>и</w:t>
      </w:r>
      <w:r w:rsidR="00C739D8" w:rsidRPr="00C7414D">
        <w:rPr>
          <w:rFonts w:ascii="Times New Roman" w:hAnsi="Times New Roman" w:cs="Times New Roman"/>
          <w:sz w:val="28"/>
          <w:szCs w:val="28"/>
        </w:rPr>
        <w:t>цинских организациях (за исключением фед</w:t>
      </w:r>
      <w:r w:rsidR="00C739D8" w:rsidRPr="00C7414D">
        <w:rPr>
          <w:rFonts w:ascii="Times New Roman" w:hAnsi="Times New Roman" w:cs="Times New Roman"/>
          <w:sz w:val="28"/>
          <w:szCs w:val="28"/>
        </w:rPr>
        <w:t>е</w:t>
      </w:r>
      <w:r w:rsidR="00C739D8" w:rsidRPr="00C7414D">
        <w:rPr>
          <w:rFonts w:ascii="Times New Roman" w:hAnsi="Times New Roman" w:cs="Times New Roman"/>
          <w:sz w:val="28"/>
          <w:szCs w:val="28"/>
        </w:rPr>
        <w:t xml:space="preserve">ральных медицинских организаций) 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– </w:t>
      </w:r>
      <w:r w:rsidR="00C739D8" w:rsidRPr="00C7414D">
        <w:rPr>
          <w:rFonts w:ascii="Times New Roman" w:hAnsi="Times New Roman" w:cs="Times New Roman"/>
          <w:sz w:val="28"/>
          <w:szCs w:val="28"/>
        </w:rPr>
        <w:t>62</w:t>
      </w:r>
      <w:r w:rsidR="00D12046" w:rsidRPr="00C7414D">
        <w:rPr>
          <w:rFonts w:ascii="Times New Roman" w:hAnsi="Times New Roman" w:cs="Times New Roman"/>
          <w:sz w:val="28"/>
          <w:szCs w:val="28"/>
        </w:rPr>
        <w:t>140,95</w:t>
      </w:r>
      <w:r w:rsidR="008B0C71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FE465F" w:rsidRPr="00C7414D">
        <w:rPr>
          <w:rFonts w:ascii="Times New Roman" w:hAnsi="Times New Roman" w:cs="Times New Roman"/>
          <w:sz w:val="28"/>
          <w:szCs w:val="28"/>
        </w:rPr>
        <w:t>рубля, на 1 сл</w:t>
      </w:r>
      <w:r w:rsidR="0044687D" w:rsidRPr="00C7414D">
        <w:rPr>
          <w:rFonts w:ascii="Times New Roman" w:hAnsi="Times New Roman" w:cs="Times New Roman"/>
          <w:sz w:val="28"/>
          <w:szCs w:val="28"/>
        </w:rPr>
        <w:t xml:space="preserve">учай госпитализации по профилю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="0044687D" w:rsidRPr="00C7414D">
        <w:rPr>
          <w:rFonts w:ascii="Times New Roman" w:hAnsi="Times New Roman" w:cs="Times New Roman"/>
          <w:sz w:val="28"/>
          <w:szCs w:val="28"/>
        </w:rPr>
        <w:t>онкология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– 1</w:t>
      </w:r>
      <w:r w:rsidR="00D12046" w:rsidRPr="00C7414D">
        <w:rPr>
          <w:rFonts w:ascii="Times New Roman" w:hAnsi="Times New Roman" w:cs="Times New Roman"/>
          <w:sz w:val="28"/>
          <w:szCs w:val="28"/>
        </w:rPr>
        <w:t>89 003,62</w:t>
      </w:r>
      <w:r w:rsidR="00FE465F" w:rsidRPr="00C7414D">
        <w:rPr>
          <w:rFonts w:ascii="Times New Roman" w:hAnsi="Times New Roman" w:cs="Times New Roman"/>
          <w:sz w:val="28"/>
          <w:szCs w:val="28"/>
        </w:rPr>
        <w:t> рубля;</w:t>
      </w:r>
    </w:p>
    <w:p w:rsidR="00FE465F" w:rsidRPr="00C7414D" w:rsidRDefault="004B082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б) </w:t>
      </w:r>
      <w:r w:rsidR="004476EB" w:rsidRPr="00C7414D">
        <w:rPr>
          <w:rFonts w:ascii="Times New Roman" w:hAnsi="Times New Roman" w:cs="Times New Roman"/>
          <w:sz w:val="28"/>
          <w:szCs w:val="28"/>
        </w:rPr>
        <w:t xml:space="preserve">на 1 случай госпитализации </w:t>
      </w:r>
      <w:r w:rsidR="00FE465F" w:rsidRPr="00C7414D">
        <w:rPr>
          <w:rFonts w:ascii="Times New Roman" w:hAnsi="Times New Roman" w:cs="Times New Roman"/>
          <w:sz w:val="28"/>
          <w:szCs w:val="28"/>
        </w:rPr>
        <w:t>по медицинской реабилитации в специализир</w:t>
      </w:r>
      <w:r w:rsidR="00FE465F" w:rsidRPr="00C7414D">
        <w:rPr>
          <w:rFonts w:ascii="Times New Roman" w:hAnsi="Times New Roman" w:cs="Times New Roman"/>
          <w:sz w:val="28"/>
          <w:szCs w:val="28"/>
        </w:rPr>
        <w:t>о</w:t>
      </w:r>
      <w:r w:rsidR="00FE465F" w:rsidRPr="00C7414D">
        <w:rPr>
          <w:rFonts w:ascii="Times New Roman" w:hAnsi="Times New Roman" w:cs="Times New Roman"/>
          <w:sz w:val="28"/>
          <w:szCs w:val="28"/>
        </w:rPr>
        <w:t>ванных медицинских организациях</w:t>
      </w:r>
      <w:r w:rsidR="00C739D8" w:rsidRPr="00C7414D">
        <w:rPr>
          <w:rFonts w:ascii="Times New Roman" w:hAnsi="Times New Roman" w:cs="Times New Roman"/>
          <w:sz w:val="28"/>
          <w:szCs w:val="28"/>
        </w:rPr>
        <w:t xml:space="preserve"> (за исключением федеральных медицинских о</w:t>
      </w:r>
      <w:r w:rsidR="00C739D8" w:rsidRPr="00C7414D">
        <w:rPr>
          <w:rFonts w:ascii="Times New Roman" w:hAnsi="Times New Roman" w:cs="Times New Roman"/>
          <w:sz w:val="28"/>
          <w:szCs w:val="28"/>
        </w:rPr>
        <w:t>р</w:t>
      </w:r>
      <w:r w:rsidR="00C739D8" w:rsidRPr="00C7414D">
        <w:rPr>
          <w:rFonts w:ascii="Times New Roman" w:hAnsi="Times New Roman" w:cs="Times New Roman"/>
          <w:sz w:val="28"/>
          <w:szCs w:val="28"/>
        </w:rPr>
        <w:t>ганизаций)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, оказывающих медицинскую помощь по профилю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="00FE465F" w:rsidRPr="00C7414D">
        <w:rPr>
          <w:rFonts w:ascii="Times New Roman" w:hAnsi="Times New Roman" w:cs="Times New Roman"/>
          <w:sz w:val="28"/>
          <w:szCs w:val="28"/>
        </w:rPr>
        <w:t>Медицинская реаб</w:t>
      </w:r>
      <w:r w:rsidR="00FE465F" w:rsidRPr="00C7414D">
        <w:rPr>
          <w:rFonts w:ascii="Times New Roman" w:hAnsi="Times New Roman" w:cs="Times New Roman"/>
          <w:sz w:val="28"/>
          <w:szCs w:val="28"/>
        </w:rPr>
        <w:t>и</w:t>
      </w:r>
      <w:r w:rsidR="00FE465F" w:rsidRPr="00C7414D">
        <w:rPr>
          <w:rFonts w:ascii="Times New Roman" w:hAnsi="Times New Roman" w:cs="Times New Roman"/>
          <w:sz w:val="28"/>
          <w:szCs w:val="28"/>
        </w:rPr>
        <w:t>литация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, и реабилитационных отделениях медицинских организаций за счет средств обязательного медицинского страхования – </w:t>
      </w:r>
      <w:r w:rsidR="008B0C71" w:rsidRPr="00C7414D">
        <w:rPr>
          <w:rFonts w:ascii="Times New Roman" w:hAnsi="Times New Roman" w:cs="Times New Roman"/>
          <w:sz w:val="28"/>
          <w:szCs w:val="28"/>
        </w:rPr>
        <w:t>6</w:t>
      </w:r>
      <w:r w:rsidR="00D12046" w:rsidRPr="00C7414D">
        <w:rPr>
          <w:rFonts w:ascii="Times New Roman" w:hAnsi="Times New Roman" w:cs="Times New Roman"/>
          <w:sz w:val="28"/>
          <w:szCs w:val="28"/>
        </w:rPr>
        <w:t>2 947,88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FE465F" w:rsidRPr="00C7414D" w:rsidRDefault="004B082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в) </w:t>
      </w:r>
      <w:r w:rsidR="004476EB" w:rsidRPr="00C7414D">
        <w:rPr>
          <w:rFonts w:ascii="Times New Roman" w:hAnsi="Times New Roman" w:cs="Times New Roman"/>
          <w:sz w:val="28"/>
          <w:szCs w:val="28"/>
        </w:rPr>
        <w:t xml:space="preserve">на 1 случай госпитализации 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высокотехнологичной медицинской помощи </w:t>
      </w:r>
      <w:r w:rsidR="00596C33" w:rsidRPr="00C7414D">
        <w:rPr>
          <w:rFonts w:ascii="Times New Roman" w:hAnsi="Times New Roman" w:cs="Times New Roman"/>
          <w:sz w:val="28"/>
          <w:szCs w:val="28"/>
        </w:rPr>
        <w:t xml:space="preserve">за счет средств соответствующих бюджетов – 311250,0 рубля, </w:t>
      </w:r>
      <w:r w:rsidR="00FE465F" w:rsidRPr="00C7414D">
        <w:rPr>
          <w:rFonts w:ascii="Times New Roman" w:hAnsi="Times New Roman" w:cs="Times New Roman"/>
          <w:sz w:val="28"/>
          <w:szCs w:val="28"/>
        </w:rPr>
        <w:t>за счет средств обяз</w:t>
      </w:r>
      <w:r w:rsidR="00FE465F" w:rsidRPr="00C7414D">
        <w:rPr>
          <w:rFonts w:ascii="Times New Roman" w:hAnsi="Times New Roman" w:cs="Times New Roman"/>
          <w:sz w:val="28"/>
          <w:szCs w:val="28"/>
        </w:rPr>
        <w:t>а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тельного медицинского страхования – </w:t>
      </w:r>
      <w:r w:rsidR="008B0C71" w:rsidRPr="00C7414D">
        <w:rPr>
          <w:rFonts w:ascii="Times New Roman" w:hAnsi="Times New Roman" w:cs="Times New Roman"/>
          <w:sz w:val="28"/>
          <w:szCs w:val="28"/>
        </w:rPr>
        <w:t>2</w:t>
      </w:r>
      <w:r w:rsidR="00C739D8" w:rsidRPr="00C7414D">
        <w:rPr>
          <w:rFonts w:ascii="Times New Roman" w:hAnsi="Times New Roman" w:cs="Times New Roman"/>
          <w:sz w:val="28"/>
          <w:szCs w:val="28"/>
        </w:rPr>
        <w:t>16 666,67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4B2B4B" w:rsidRPr="00C7414D">
        <w:rPr>
          <w:rFonts w:ascii="Times New Roman" w:hAnsi="Times New Roman" w:cs="Times New Roman"/>
          <w:sz w:val="28"/>
          <w:szCs w:val="28"/>
        </w:rPr>
        <w:t>;</w:t>
      </w:r>
    </w:p>
    <w:p w:rsidR="00FE465F" w:rsidRPr="00C7414D" w:rsidRDefault="004B082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г) </w:t>
      </w:r>
      <w:r w:rsidR="00FE465F" w:rsidRPr="00C7414D">
        <w:rPr>
          <w:rFonts w:ascii="Times New Roman" w:hAnsi="Times New Roman" w:cs="Times New Roman"/>
          <w:sz w:val="28"/>
          <w:szCs w:val="28"/>
        </w:rPr>
        <w:t>на 1 койко-день в медицинских организациях (их структурных подраздел</w:t>
      </w:r>
      <w:r w:rsidR="00FE465F" w:rsidRPr="00C7414D">
        <w:rPr>
          <w:rFonts w:ascii="Times New Roman" w:hAnsi="Times New Roman" w:cs="Times New Roman"/>
          <w:sz w:val="28"/>
          <w:szCs w:val="28"/>
        </w:rPr>
        <w:t>е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ниях), оказывающих паллиативную медицинскую помощь в стационарных условиях (койки паллиативной медицинской помощи и койки сестринского ухода), за счет средств соответствующих бюджетов – </w:t>
      </w:r>
      <w:r w:rsidR="00596C33" w:rsidRPr="00C7414D">
        <w:rPr>
          <w:rFonts w:ascii="Times New Roman" w:hAnsi="Times New Roman" w:cs="Times New Roman"/>
          <w:sz w:val="28"/>
          <w:szCs w:val="28"/>
        </w:rPr>
        <w:t>3 255,96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8F7C6F" w:rsidRPr="00C7414D" w:rsidRDefault="008F7C6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7.2. Нормативы финансовых затрат на единицу объема медицинской помощи Территориальной программы на 20</w:t>
      </w:r>
      <w:r w:rsidR="009C4E78" w:rsidRPr="00C7414D">
        <w:rPr>
          <w:rFonts w:ascii="Times New Roman" w:hAnsi="Times New Roman" w:cs="Times New Roman"/>
          <w:sz w:val="28"/>
          <w:szCs w:val="28"/>
        </w:rPr>
        <w:t>2</w:t>
      </w:r>
      <w:r w:rsidR="00C739D8" w:rsidRPr="00C7414D">
        <w:rPr>
          <w:rFonts w:ascii="Times New Roman" w:hAnsi="Times New Roman" w:cs="Times New Roman"/>
          <w:sz w:val="28"/>
          <w:szCs w:val="28"/>
        </w:rPr>
        <w:t>2</w:t>
      </w:r>
      <w:r w:rsidRPr="00C7414D">
        <w:rPr>
          <w:rFonts w:ascii="Times New Roman" w:hAnsi="Times New Roman" w:cs="Times New Roman"/>
          <w:sz w:val="28"/>
          <w:szCs w:val="28"/>
        </w:rPr>
        <w:t xml:space="preserve"> и 20</w:t>
      </w:r>
      <w:r w:rsidR="007F2B95" w:rsidRPr="00C7414D">
        <w:rPr>
          <w:rFonts w:ascii="Times New Roman" w:hAnsi="Times New Roman" w:cs="Times New Roman"/>
          <w:sz w:val="28"/>
          <w:szCs w:val="28"/>
        </w:rPr>
        <w:t>2</w:t>
      </w:r>
      <w:r w:rsidR="00C739D8" w:rsidRPr="00C7414D">
        <w:rPr>
          <w:rFonts w:ascii="Times New Roman" w:hAnsi="Times New Roman" w:cs="Times New Roman"/>
          <w:sz w:val="28"/>
          <w:szCs w:val="28"/>
        </w:rPr>
        <w:t>3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годы (с учетом коэффициента дифф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ренциации по Республике Тыва 1,</w:t>
      </w:r>
      <w:r w:rsidR="009C4E78" w:rsidRPr="00C7414D">
        <w:rPr>
          <w:rFonts w:ascii="Times New Roman" w:hAnsi="Times New Roman" w:cs="Times New Roman"/>
          <w:sz w:val="28"/>
          <w:szCs w:val="28"/>
        </w:rPr>
        <w:t>7</w:t>
      </w:r>
      <w:r w:rsidR="00C739D8" w:rsidRPr="00C7414D">
        <w:rPr>
          <w:rFonts w:ascii="Times New Roman" w:hAnsi="Times New Roman" w:cs="Times New Roman"/>
          <w:sz w:val="28"/>
          <w:szCs w:val="28"/>
        </w:rPr>
        <w:t>2</w:t>
      </w:r>
      <w:r w:rsidR="00495BD5" w:rsidRPr="00C7414D">
        <w:rPr>
          <w:rFonts w:ascii="Times New Roman" w:hAnsi="Times New Roman" w:cs="Times New Roman"/>
          <w:sz w:val="28"/>
          <w:szCs w:val="28"/>
        </w:rPr>
        <w:t>2</w:t>
      </w:r>
      <w:r w:rsidR="00E84F17" w:rsidRPr="00C7414D">
        <w:rPr>
          <w:rFonts w:ascii="Times New Roman" w:hAnsi="Times New Roman" w:cs="Times New Roman"/>
          <w:sz w:val="28"/>
          <w:szCs w:val="28"/>
        </w:rPr>
        <w:t xml:space="preserve"> по средствам обязательного медицинского страхов</w:t>
      </w:r>
      <w:r w:rsidR="00E84F17" w:rsidRPr="00C7414D">
        <w:rPr>
          <w:rFonts w:ascii="Times New Roman" w:hAnsi="Times New Roman" w:cs="Times New Roman"/>
          <w:sz w:val="28"/>
          <w:szCs w:val="28"/>
        </w:rPr>
        <w:t>а</w:t>
      </w:r>
      <w:r w:rsidR="00E84F17" w:rsidRPr="00C7414D">
        <w:rPr>
          <w:rFonts w:ascii="Times New Roman" w:hAnsi="Times New Roman" w:cs="Times New Roman"/>
          <w:sz w:val="28"/>
          <w:szCs w:val="28"/>
        </w:rPr>
        <w:t>ния и 1,</w:t>
      </w:r>
      <w:r w:rsidR="00A7136E" w:rsidRPr="00C7414D">
        <w:rPr>
          <w:rFonts w:ascii="Times New Roman" w:hAnsi="Times New Roman" w:cs="Times New Roman"/>
          <w:sz w:val="28"/>
          <w:szCs w:val="28"/>
        </w:rPr>
        <w:t>7599</w:t>
      </w:r>
      <w:r w:rsidR="00E84F17" w:rsidRPr="00C7414D">
        <w:rPr>
          <w:rFonts w:ascii="Times New Roman" w:hAnsi="Times New Roman" w:cs="Times New Roman"/>
          <w:sz w:val="28"/>
          <w:szCs w:val="28"/>
        </w:rPr>
        <w:t xml:space="preserve"> по средствам бюджета</w:t>
      </w:r>
      <w:r w:rsidRPr="00C7414D">
        <w:rPr>
          <w:rFonts w:ascii="Times New Roman" w:hAnsi="Times New Roman" w:cs="Times New Roman"/>
          <w:sz w:val="28"/>
          <w:szCs w:val="28"/>
        </w:rPr>
        <w:t>) составляют:</w:t>
      </w:r>
    </w:p>
    <w:p w:rsidR="004476EB" w:rsidRPr="00C7414D" w:rsidRDefault="00495BD5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7.2.1. </w:t>
      </w:r>
      <w:r w:rsidR="004476EB" w:rsidRPr="00C7414D">
        <w:rPr>
          <w:rFonts w:ascii="Times New Roman" w:hAnsi="Times New Roman" w:cs="Times New Roman"/>
          <w:sz w:val="28"/>
          <w:szCs w:val="28"/>
        </w:rPr>
        <w:t>При оказании скорой медицинской помощи:</w:t>
      </w:r>
    </w:p>
    <w:p w:rsidR="00F84F56" w:rsidRPr="00C7414D" w:rsidRDefault="004476EB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 xml:space="preserve">за счет средств бюджета, 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7414D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="00F84F56" w:rsidRPr="00C7414D">
        <w:rPr>
          <w:rFonts w:ascii="Times New Roman" w:hAnsi="Times New Roman" w:cs="Times New Roman"/>
          <w:sz w:val="28"/>
          <w:szCs w:val="28"/>
        </w:rPr>
        <w:t>скорой специализирова</w:t>
      </w:r>
      <w:r w:rsidR="00F84F56" w:rsidRPr="00C7414D">
        <w:rPr>
          <w:rFonts w:ascii="Times New Roman" w:hAnsi="Times New Roman" w:cs="Times New Roman"/>
          <w:sz w:val="28"/>
          <w:szCs w:val="28"/>
        </w:rPr>
        <w:t>н</w:t>
      </w:r>
      <w:r w:rsidR="00F84F56" w:rsidRPr="00C7414D">
        <w:rPr>
          <w:rFonts w:ascii="Times New Roman" w:hAnsi="Times New Roman" w:cs="Times New Roman"/>
          <w:sz w:val="28"/>
          <w:szCs w:val="28"/>
        </w:rPr>
        <w:t>ной медицинской помощи, не включенной в территориальную программу обяз</w:t>
      </w:r>
      <w:r w:rsidR="00F84F56" w:rsidRPr="00C7414D">
        <w:rPr>
          <w:rFonts w:ascii="Times New Roman" w:hAnsi="Times New Roman" w:cs="Times New Roman"/>
          <w:sz w:val="28"/>
          <w:szCs w:val="28"/>
        </w:rPr>
        <w:t>а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тельного медицинского страхования, на 1 случай оказания медицинской помощи выездными бригадами скорой медицинской помощи при санитарно-авиационной эвакуации, осуществляемой воздушными судами (за исключением расходов на авиационные работы) составляет </w:t>
      </w:r>
      <w:r w:rsidR="00A7136E" w:rsidRPr="00C7414D">
        <w:rPr>
          <w:rFonts w:ascii="Times New Roman" w:hAnsi="Times New Roman" w:cs="Times New Roman"/>
          <w:sz w:val="28"/>
          <w:szCs w:val="28"/>
        </w:rPr>
        <w:t>12040,0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 рубля на 20</w:t>
      </w:r>
      <w:r w:rsidR="000F3EBB" w:rsidRPr="00C7414D">
        <w:rPr>
          <w:rFonts w:ascii="Times New Roman" w:hAnsi="Times New Roman" w:cs="Times New Roman"/>
          <w:sz w:val="28"/>
          <w:szCs w:val="28"/>
        </w:rPr>
        <w:t>2</w:t>
      </w:r>
      <w:r w:rsidR="00A7136E" w:rsidRPr="00C7414D">
        <w:rPr>
          <w:rFonts w:ascii="Times New Roman" w:hAnsi="Times New Roman" w:cs="Times New Roman"/>
          <w:sz w:val="28"/>
          <w:szCs w:val="28"/>
        </w:rPr>
        <w:t>2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 год, </w:t>
      </w:r>
      <w:r w:rsidR="00C739D8" w:rsidRPr="00C7414D">
        <w:rPr>
          <w:rFonts w:ascii="Times New Roman" w:hAnsi="Times New Roman" w:cs="Times New Roman"/>
          <w:sz w:val="28"/>
          <w:szCs w:val="28"/>
        </w:rPr>
        <w:t>1</w:t>
      </w:r>
      <w:r w:rsidR="00A7136E" w:rsidRPr="00C7414D">
        <w:rPr>
          <w:rFonts w:ascii="Times New Roman" w:hAnsi="Times New Roman" w:cs="Times New Roman"/>
          <w:sz w:val="28"/>
          <w:szCs w:val="28"/>
        </w:rPr>
        <w:t>2521,69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 рубля на 202</w:t>
      </w:r>
      <w:r w:rsidR="00A7136E" w:rsidRPr="00C7414D">
        <w:rPr>
          <w:rFonts w:ascii="Times New Roman" w:hAnsi="Times New Roman" w:cs="Times New Roman"/>
          <w:sz w:val="28"/>
          <w:szCs w:val="28"/>
        </w:rPr>
        <w:t>3</w:t>
      </w:r>
      <w:r w:rsidR="00F84F56" w:rsidRPr="00C7414D">
        <w:rPr>
          <w:rFonts w:ascii="Times New Roman" w:hAnsi="Times New Roman" w:cs="Times New Roman"/>
          <w:sz w:val="28"/>
          <w:szCs w:val="28"/>
        </w:rPr>
        <w:t> год;</w:t>
      </w:r>
      <w:proofErr w:type="gramEnd"/>
    </w:p>
    <w:p w:rsidR="008F7C6F" w:rsidRPr="00C7414D" w:rsidRDefault="004476EB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на 1 вызов </w:t>
      </w:r>
      <w:r w:rsidR="008F7C6F" w:rsidRPr="00C7414D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–</w:t>
      </w:r>
      <w:r w:rsidR="00CD26E2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C739D8" w:rsidRPr="00C7414D">
        <w:rPr>
          <w:rFonts w:ascii="Times New Roman" w:hAnsi="Times New Roman" w:cs="Times New Roman"/>
          <w:sz w:val="28"/>
          <w:szCs w:val="28"/>
        </w:rPr>
        <w:t>4883,08</w:t>
      </w:r>
      <w:r w:rsidR="008F7C6F" w:rsidRPr="00C7414D">
        <w:rPr>
          <w:rFonts w:ascii="Times New Roman" w:hAnsi="Times New Roman" w:cs="Times New Roman"/>
          <w:sz w:val="28"/>
          <w:szCs w:val="28"/>
        </w:rPr>
        <w:t xml:space="preserve"> ру</w:t>
      </w:r>
      <w:r w:rsidR="008F7C6F" w:rsidRPr="00C7414D">
        <w:rPr>
          <w:rFonts w:ascii="Times New Roman" w:hAnsi="Times New Roman" w:cs="Times New Roman"/>
          <w:sz w:val="28"/>
          <w:szCs w:val="28"/>
        </w:rPr>
        <w:t>б</w:t>
      </w:r>
      <w:r w:rsidR="008F7C6F" w:rsidRPr="00C7414D">
        <w:rPr>
          <w:rFonts w:ascii="Times New Roman" w:hAnsi="Times New Roman" w:cs="Times New Roman"/>
          <w:sz w:val="28"/>
          <w:szCs w:val="28"/>
        </w:rPr>
        <w:t>лей на 20</w:t>
      </w:r>
      <w:r w:rsidR="00F84F56" w:rsidRPr="00C7414D">
        <w:rPr>
          <w:rFonts w:ascii="Times New Roman" w:hAnsi="Times New Roman" w:cs="Times New Roman"/>
          <w:sz w:val="28"/>
          <w:szCs w:val="28"/>
        </w:rPr>
        <w:t>2</w:t>
      </w:r>
      <w:r w:rsidR="00C739D8" w:rsidRPr="00C7414D">
        <w:rPr>
          <w:rFonts w:ascii="Times New Roman" w:hAnsi="Times New Roman" w:cs="Times New Roman"/>
          <w:sz w:val="28"/>
          <w:szCs w:val="28"/>
        </w:rPr>
        <w:t>2</w:t>
      </w:r>
      <w:r w:rsidR="008F7C6F" w:rsidRPr="00C7414D">
        <w:rPr>
          <w:rFonts w:ascii="Times New Roman" w:hAnsi="Times New Roman" w:cs="Times New Roman"/>
          <w:sz w:val="28"/>
          <w:szCs w:val="28"/>
        </w:rPr>
        <w:t xml:space="preserve"> год;</w:t>
      </w:r>
      <w:r w:rsidR="00CD26E2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C739D8" w:rsidRPr="00C7414D">
        <w:rPr>
          <w:rFonts w:ascii="Times New Roman" w:hAnsi="Times New Roman" w:cs="Times New Roman"/>
          <w:sz w:val="28"/>
          <w:szCs w:val="28"/>
        </w:rPr>
        <w:t>5174,09</w:t>
      </w:r>
      <w:r w:rsidR="008F7C6F" w:rsidRPr="00C7414D">
        <w:rPr>
          <w:rFonts w:ascii="Times New Roman" w:hAnsi="Times New Roman" w:cs="Times New Roman"/>
          <w:sz w:val="28"/>
          <w:szCs w:val="28"/>
        </w:rPr>
        <w:t xml:space="preserve"> рубля на 20</w:t>
      </w:r>
      <w:r w:rsidR="003C7208" w:rsidRPr="00C7414D">
        <w:rPr>
          <w:rFonts w:ascii="Times New Roman" w:hAnsi="Times New Roman" w:cs="Times New Roman"/>
          <w:sz w:val="28"/>
          <w:szCs w:val="28"/>
        </w:rPr>
        <w:t>2</w:t>
      </w:r>
      <w:r w:rsidR="00C739D8" w:rsidRPr="00C7414D">
        <w:rPr>
          <w:rFonts w:ascii="Times New Roman" w:hAnsi="Times New Roman" w:cs="Times New Roman"/>
          <w:sz w:val="28"/>
          <w:szCs w:val="28"/>
        </w:rPr>
        <w:t>3</w:t>
      </w:r>
      <w:r w:rsidRPr="00C7414D">
        <w:rPr>
          <w:rFonts w:ascii="Times New Roman" w:hAnsi="Times New Roman" w:cs="Times New Roman"/>
          <w:sz w:val="28"/>
          <w:szCs w:val="28"/>
        </w:rPr>
        <w:t> год.</w:t>
      </w:r>
    </w:p>
    <w:p w:rsidR="000B6875" w:rsidRPr="00C7414D" w:rsidRDefault="00495BD5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7.2.2. </w:t>
      </w:r>
      <w:r w:rsidR="0044687D" w:rsidRPr="00C7414D">
        <w:rPr>
          <w:rFonts w:ascii="Times New Roman" w:hAnsi="Times New Roman" w:cs="Times New Roman"/>
          <w:sz w:val="28"/>
          <w:szCs w:val="28"/>
        </w:rPr>
        <w:t>П</w:t>
      </w:r>
      <w:r w:rsidR="000B6875" w:rsidRPr="00C7414D">
        <w:rPr>
          <w:rFonts w:ascii="Times New Roman" w:hAnsi="Times New Roman" w:cs="Times New Roman"/>
          <w:sz w:val="28"/>
          <w:szCs w:val="28"/>
        </w:rPr>
        <w:t>ри оказании медицинской помощи в амбулаторных условиях медици</w:t>
      </w:r>
      <w:r w:rsidR="000B6875" w:rsidRPr="00C7414D">
        <w:rPr>
          <w:rFonts w:ascii="Times New Roman" w:hAnsi="Times New Roman" w:cs="Times New Roman"/>
          <w:sz w:val="28"/>
          <w:szCs w:val="28"/>
        </w:rPr>
        <w:t>н</w:t>
      </w:r>
      <w:r w:rsidR="000B6875" w:rsidRPr="00C7414D">
        <w:rPr>
          <w:rFonts w:ascii="Times New Roman" w:hAnsi="Times New Roman" w:cs="Times New Roman"/>
          <w:sz w:val="28"/>
          <w:szCs w:val="28"/>
        </w:rPr>
        <w:t>скими организациями (их структурными подразделениями):</w:t>
      </w:r>
    </w:p>
    <w:p w:rsidR="00495BD5" w:rsidRPr="00C7414D" w:rsidRDefault="004476EB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а) </w:t>
      </w:r>
      <w:r w:rsidR="00FE465F" w:rsidRPr="00C7414D">
        <w:rPr>
          <w:rFonts w:ascii="Times New Roman" w:hAnsi="Times New Roman" w:cs="Times New Roman"/>
          <w:sz w:val="28"/>
          <w:szCs w:val="28"/>
        </w:rPr>
        <w:t xml:space="preserve">на 1 посещение с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и иными целями:</w:t>
      </w:r>
    </w:p>
    <w:p w:rsidR="000B6875" w:rsidRPr="00C7414D" w:rsidRDefault="000B6875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за счет бюджетных ассигнований соответствующих бюджетов (включая ра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ходы на оказание паллиативной медицинской помощи в амбулаторных условиях, в том чи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ле на дому) на 202</w:t>
      </w:r>
      <w:r w:rsidR="00C739D8" w:rsidRPr="00C7414D">
        <w:rPr>
          <w:rFonts w:ascii="Times New Roman" w:hAnsi="Times New Roman" w:cs="Times New Roman"/>
          <w:sz w:val="28"/>
          <w:szCs w:val="28"/>
        </w:rPr>
        <w:t>2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 </w:t>
      </w:r>
      <w:r w:rsidR="003601CF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A7136E" w:rsidRPr="00C7414D">
        <w:rPr>
          <w:rFonts w:ascii="Times New Roman" w:hAnsi="Times New Roman" w:cs="Times New Roman"/>
          <w:sz w:val="28"/>
          <w:szCs w:val="28"/>
        </w:rPr>
        <w:t>867,81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рубля, на 202</w:t>
      </w:r>
      <w:r w:rsidR="00C739D8" w:rsidRPr="00C7414D">
        <w:rPr>
          <w:rFonts w:ascii="Times New Roman" w:hAnsi="Times New Roman" w:cs="Times New Roman"/>
          <w:sz w:val="28"/>
          <w:szCs w:val="28"/>
        </w:rPr>
        <w:t>3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 </w:t>
      </w:r>
      <w:r w:rsidR="003601CF" w:rsidRPr="00C7414D">
        <w:rPr>
          <w:rFonts w:ascii="Times New Roman" w:hAnsi="Times New Roman" w:cs="Times New Roman"/>
          <w:sz w:val="28"/>
          <w:szCs w:val="28"/>
        </w:rPr>
        <w:t>–</w:t>
      </w:r>
      <w:r w:rsidR="00A7136E" w:rsidRPr="00C7414D">
        <w:rPr>
          <w:rFonts w:ascii="Times New Roman" w:hAnsi="Times New Roman" w:cs="Times New Roman"/>
          <w:sz w:val="28"/>
          <w:szCs w:val="28"/>
        </w:rPr>
        <w:t xml:space="preserve"> 902,48 </w:t>
      </w:r>
      <w:r w:rsidRPr="00C7414D">
        <w:rPr>
          <w:rFonts w:ascii="Times New Roman" w:hAnsi="Times New Roman" w:cs="Times New Roman"/>
          <w:sz w:val="28"/>
          <w:szCs w:val="28"/>
        </w:rPr>
        <w:t>рубля, из них на 1 посещение при оказании паллиативной медицинской помощи в амбулаторных у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ловиях, в том числе на дому (за исключением посещений на дому выездными</w:t>
      </w:r>
      <w:r w:rsidR="00C739D8" w:rsidRPr="00C7414D">
        <w:rPr>
          <w:rFonts w:ascii="Times New Roman" w:hAnsi="Times New Roman" w:cs="Times New Roman"/>
          <w:sz w:val="28"/>
          <w:szCs w:val="28"/>
        </w:rPr>
        <w:t xml:space="preserve"> п</w:t>
      </w:r>
      <w:r w:rsidR="00C739D8" w:rsidRPr="00C7414D">
        <w:rPr>
          <w:rFonts w:ascii="Times New Roman" w:hAnsi="Times New Roman" w:cs="Times New Roman"/>
          <w:sz w:val="28"/>
          <w:szCs w:val="28"/>
        </w:rPr>
        <w:t>а</w:t>
      </w:r>
      <w:r w:rsidR="00C739D8" w:rsidRPr="00C7414D">
        <w:rPr>
          <w:rFonts w:ascii="Times New Roman" w:hAnsi="Times New Roman" w:cs="Times New Roman"/>
          <w:sz w:val="28"/>
          <w:szCs w:val="28"/>
        </w:rPr>
        <w:t>тронажными бриг</w:t>
      </w:r>
      <w:r w:rsidR="00C739D8" w:rsidRPr="00C7414D">
        <w:rPr>
          <w:rFonts w:ascii="Times New Roman" w:hAnsi="Times New Roman" w:cs="Times New Roman"/>
          <w:sz w:val="28"/>
          <w:szCs w:val="28"/>
        </w:rPr>
        <w:t>а</w:t>
      </w:r>
      <w:r w:rsidR="00C739D8" w:rsidRPr="00C7414D">
        <w:rPr>
          <w:rFonts w:ascii="Times New Roman" w:hAnsi="Times New Roman" w:cs="Times New Roman"/>
          <w:sz w:val="28"/>
          <w:szCs w:val="28"/>
        </w:rPr>
        <w:t>дами) на 2022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3601CF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36E" w:rsidRPr="00C7414D">
        <w:rPr>
          <w:rFonts w:ascii="Times New Roman" w:hAnsi="Times New Roman" w:cs="Times New Roman"/>
          <w:sz w:val="28"/>
          <w:szCs w:val="28"/>
        </w:rPr>
        <w:t>780,16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рубля, на 202</w:t>
      </w:r>
      <w:r w:rsidR="00C739D8" w:rsidRPr="00C7414D">
        <w:rPr>
          <w:rFonts w:ascii="Times New Roman" w:hAnsi="Times New Roman" w:cs="Times New Roman"/>
          <w:sz w:val="28"/>
          <w:szCs w:val="28"/>
        </w:rPr>
        <w:t>3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 </w:t>
      </w:r>
      <w:r w:rsidR="003601CF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A7136E" w:rsidRPr="00C7414D">
        <w:rPr>
          <w:rFonts w:ascii="Times New Roman" w:hAnsi="Times New Roman" w:cs="Times New Roman"/>
          <w:sz w:val="28"/>
          <w:szCs w:val="28"/>
        </w:rPr>
        <w:t>811,31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рубля, на</w:t>
      </w:r>
      <w:r w:rsidR="0050700A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 xml:space="preserve"> 1 посещение при оказании паллиативной медицинской помощи на дому выездными патрона</w:t>
      </w:r>
      <w:r w:rsidRPr="00C7414D">
        <w:rPr>
          <w:rFonts w:ascii="Times New Roman" w:hAnsi="Times New Roman" w:cs="Times New Roman"/>
          <w:sz w:val="28"/>
          <w:szCs w:val="28"/>
        </w:rPr>
        <w:t>ж</w:t>
      </w:r>
      <w:r w:rsidRPr="00C7414D">
        <w:rPr>
          <w:rFonts w:ascii="Times New Roman" w:hAnsi="Times New Roman" w:cs="Times New Roman"/>
          <w:sz w:val="28"/>
          <w:szCs w:val="28"/>
        </w:rPr>
        <w:t>ными бригадами паллиативной медицинской помощи (без учета расходов на оплату социальных услуг, оказываемых социальными работниками, и расходов для предо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тавления на дому медицинских изделий) на 202</w:t>
      </w:r>
      <w:r w:rsidR="00C739D8" w:rsidRPr="00C7414D">
        <w:rPr>
          <w:rFonts w:ascii="Times New Roman" w:hAnsi="Times New Roman" w:cs="Times New Roman"/>
          <w:sz w:val="28"/>
          <w:szCs w:val="28"/>
        </w:rPr>
        <w:t>2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 </w:t>
      </w:r>
      <w:r w:rsidR="003601CF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A7136E" w:rsidRPr="00C7414D">
        <w:rPr>
          <w:rFonts w:ascii="Times New Roman" w:hAnsi="Times New Roman" w:cs="Times New Roman"/>
          <w:sz w:val="28"/>
          <w:szCs w:val="28"/>
        </w:rPr>
        <w:t>3900,82</w:t>
      </w:r>
      <w:r w:rsidR="00C739D8" w:rsidRPr="00C7414D">
        <w:rPr>
          <w:rFonts w:ascii="Times New Roman" w:hAnsi="Times New Roman" w:cs="Times New Roman"/>
          <w:sz w:val="28"/>
          <w:szCs w:val="28"/>
        </w:rPr>
        <w:t xml:space="preserve"> рубля, на 2023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 </w:t>
      </w:r>
      <w:r w:rsidR="003601CF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A7136E" w:rsidRPr="00C7414D">
        <w:rPr>
          <w:rFonts w:ascii="Times New Roman" w:hAnsi="Times New Roman" w:cs="Times New Roman"/>
          <w:sz w:val="28"/>
          <w:szCs w:val="28"/>
        </w:rPr>
        <w:t>4056,92</w:t>
      </w:r>
      <w:r w:rsidR="00C739D8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>рубля;</w:t>
      </w:r>
      <w:proofErr w:type="gramEnd"/>
    </w:p>
    <w:p w:rsidR="000B6875" w:rsidRPr="00C7414D" w:rsidRDefault="000B6875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 xml:space="preserve">за счет средств обязательного медицинского страхования </w:t>
      </w:r>
      <w:r w:rsidR="003A2423" w:rsidRPr="00C7414D">
        <w:rPr>
          <w:rFonts w:ascii="Times New Roman" w:hAnsi="Times New Roman" w:cs="Times New Roman"/>
          <w:sz w:val="28"/>
          <w:szCs w:val="28"/>
        </w:rPr>
        <w:t>на 2022</w:t>
      </w:r>
      <w:r w:rsidR="00A5343F" w:rsidRPr="00C7414D">
        <w:rPr>
          <w:rFonts w:ascii="Times New Roman" w:hAnsi="Times New Roman" w:cs="Times New Roman"/>
          <w:sz w:val="28"/>
          <w:szCs w:val="28"/>
        </w:rPr>
        <w:t xml:space="preserve"> г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од – </w:t>
      </w:r>
      <w:r w:rsidR="00A5343F" w:rsidRPr="00C7414D">
        <w:rPr>
          <w:rFonts w:ascii="Times New Roman" w:hAnsi="Times New Roman" w:cs="Times New Roman"/>
          <w:sz w:val="28"/>
          <w:szCs w:val="28"/>
        </w:rPr>
        <w:t xml:space="preserve">1123,78 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рубля, на 2023 год – </w:t>
      </w:r>
      <w:r w:rsidR="00A5343F" w:rsidRPr="00C7414D">
        <w:rPr>
          <w:rFonts w:ascii="Times New Roman" w:hAnsi="Times New Roman" w:cs="Times New Roman"/>
          <w:sz w:val="28"/>
          <w:szCs w:val="28"/>
        </w:rPr>
        <w:t xml:space="preserve">1190,76 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рубля, </w:t>
      </w:r>
      <w:r w:rsidRPr="00C7414D">
        <w:rPr>
          <w:rFonts w:ascii="Times New Roman" w:hAnsi="Times New Roman" w:cs="Times New Roman"/>
          <w:sz w:val="28"/>
          <w:szCs w:val="28"/>
        </w:rPr>
        <w:t>на 1 комплексное посещение для пров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дения профилактических медицинских осмотров на 202</w:t>
      </w:r>
      <w:r w:rsidR="00A5343F" w:rsidRPr="00C7414D">
        <w:rPr>
          <w:rFonts w:ascii="Times New Roman" w:hAnsi="Times New Roman" w:cs="Times New Roman"/>
          <w:sz w:val="28"/>
          <w:szCs w:val="28"/>
        </w:rPr>
        <w:t>2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 </w:t>
      </w:r>
      <w:r w:rsidR="003601CF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3601CF" w:rsidRPr="00C7414D">
        <w:rPr>
          <w:rFonts w:ascii="Times New Roman" w:hAnsi="Times New Roman" w:cs="Times New Roman"/>
          <w:sz w:val="28"/>
          <w:szCs w:val="28"/>
        </w:rPr>
        <w:t>3</w:t>
      </w:r>
      <w:r w:rsidR="00A5343F" w:rsidRPr="00C7414D">
        <w:rPr>
          <w:rFonts w:ascii="Times New Roman" w:hAnsi="Times New Roman" w:cs="Times New Roman"/>
          <w:sz w:val="28"/>
          <w:szCs w:val="28"/>
        </w:rPr>
        <w:t>412,50</w:t>
      </w:r>
      <w:r w:rsidRPr="00C7414D">
        <w:rPr>
          <w:rFonts w:ascii="Times New Roman" w:hAnsi="Times New Roman" w:cs="Times New Roman"/>
          <w:sz w:val="28"/>
          <w:szCs w:val="28"/>
        </w:rPr>
        <w:t> рубля, на 202</w:t>
      </w:r>
      <w:r w:rsidR="00A5343F" w:rsidRPr="00C7414D">
        <w:rPr>
          <w:rFonts w:ascii="Times New Roman" w:hAnsi="Times New Roman" w:cs="Times New Roman"/>
          <w:sz w:val="28"/>
          <w:szCs w:val="28"/>
        </w:rPr>
        <w:t>3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 </w:t>
      </w:r>
      <w:r w:rsidR="003601CF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A5343F" w:rsidRPr="00C7414D">
        <w:rPr>
          <w:rFonts w:ascii="Times New Roman" w:hAnsi="Times New Roman" w:cs="Times New Roman"/>
          <w:sz w:val="28"/>
          <w:szCs w:val="28"/>
        </w:rPr>
        <w:t>3615,68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рубля, на 1 комплексное посещение для проведения диспансер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зации, включающей профилактический медицинский осмотр и дополнительные м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тоды обслед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ваний, в том числе в целях выявления онкологических заболеваний, на 202</w:t>
      </w:r>
      <w:r w:rsidR="00A5343F" w:rsidRPr="00C7414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год </w:t>
      </w:r>
      <w:r w:rsidR="003601CF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3601CF" w:rsidRPr="00C7414D">
        <w:rPr>
          <w:rFonts w:ascii="Times New Roman" w:hAnsi="Times New Roman" w:cs="Times New Roman"/>
          <w:sz w:val="28"/>
          <w:szCs w:val="28"/>
        </w:rPr>
        <w:t>3</w:t>
      </w:r>
      <w:r w:rsidR="00A5343F" w:rsidRPr="00C7414D">
        <w:rPr>
          <w:rFonts w:ascii="Times New Roman" w:hAnsi="Times New Roman" w:cs="Times New Roman"/>
          <w:sz w:val="28"/>
          <w:szCs w:val="28"/>
        </w:rPr>
        <w:t>922,90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рубля, на 202</w:t>
      </w:r>
      <w:r w:rsidR="00A5343F" w:rsidRPr="00C7414D">
        <w:rPr>
          <w:rFonts w:ascii="Times New Roman" w:hAnsi="Times New Roman" w:cs="Times New Roman"/>
          <w:sz w:val="28"/>
          <w:szCs w:val="28"/>
        </w:rPr>
        <w:t>3</w:t>
      </w:r>
      <w:r w:rsidRPr="00C7414D">
        <w:rPr>
          <w:rFonts w:ascii="Times New Roman" w:hAnsi="Times New Roman" w:cs="Times New Roman"/>
          <w:sz w:val="28"/>
          <w:szCs w:val="28"/>
        </w:rPr>
        <w:t xml:space="preserve"> год </w:t>
      </w:r>
      <w:r w:rsidR="003601CF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A5343F" w:rsidRPr="00C7414D">
        <w:rPr>
          <w:rFonts w:ascii="Times New Roman" w:hAnsi="Times New Roman" w:cs="Times New Roman"/>
          <w:sz w:val="28"/>
          <w:szCs w:val="28"/>
        </w:rPr>
        <w:t>4156,52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рубля;</w:t>
      </w:r>
      <w:r w:rsidR="003601CF" w:rsidRPr="00C7414D">
        <w:rPr>
          <w:rFonts w:ascii="Times New Roman" w:hAnsi="Times New Roman" w:cs="Times New Roman"/>
          <w:sz w:val="28"/>
          <w:szCs w:val="28"/>
        </w:rPr>
        <w:t xml:space="preserve"> на 1 посещение с иными ц</w:t>
      </w:r>
      <w:r w:rsidR="003601CF" w:rsidRPr="00C7414D">
        <w:rPr>
          <w:rFonts w:ascii="Times New Roman" w:hAnsi="Times New Roman" w:cs="Times New Roman"/>
          <w:sz w:val="28"/>
          <w:szCs w:val="28"/>
        </w:rPr>
        <w:t>е</w:t>
      </w:r>
      <w:r w:rsidR="003601CF" w:rsidRPr="00C7414D">
        <w:rPr>
          <w:rFonts w:ascii="Times New Roman" w:hAnsi="Times New Roman" w:cs="Times New Roman"/>
          <w:sz w:val="28"/>
          <w:szCs w:val="28"/>
        </w:rPr>
        <w:t>лями на 202</w:t>
      </w:r>
      <w:r w:rsidR="00A5343F" w:rsidRPr="00C7414D">
        <w:rPr>
          <w:rFonts w:ascii="Times New Roman" w:hAnsi="Times New Roman" w:cs="Times New Roman"/>
          <w:sz w:val="28"/>
          <w:szCs w:val="28"/>
        </w:rPr>
        <w:t>2</w:t>
      </w:r>
      <w:r w:rsidR="003601CF" w:rsidRPr="00C7414D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A5343F" w:rsidRPr="00C7414D">
        <w:rPr>
          <w:rFonts w:ascii="Times New Roman" w:hAnsi="Times New Roman" w:cs="Times New Roman"/>
          <w:sz w:val="28"/>
          <w:szCs w:val="28"/>
        </w:rPr>
        <w:t>56,89</w:t>
      </w:r>
      <w:r w:rsidR="003601CF" w:rsidRPr="00C7414D">
        <w:rPr>
          <w:rFonts w:ascii="Times New Roman" w:hAnsi="Times New Roman" w:cs="Times New Roman"/>
          <w:sz w:val="28"/>
          <w:szCs w:val="28"/>
        </w:rPr>
        <w:t xml:space="preserve"> рубля, на 202</w:t>
      </w:r>
      <w:r w:rsidR="00A5343F" w:rsidRPr="00C7414D">
        <w:rPr>
          <w:rFonts w:ascii="Times New Roman" w:hAnsi="Times New Roman" w:cs="Times New Roman"/>
          <w:sz w:val="28"/>
          <w:szCs w:val="28"/>
        </w:rPr>
        <w:t>3</w:t>
      </w:r>
      <w:r w:rsidR="003601CF" w:rsidRPr="00C7414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5343F" w:rsidRPr="00C7414D">
        <w:rPr>
          <w:rFonts w:ascii="Times New Roman" w:hAnsi="Times New Roman" w:cs="Times New Roman"/>
          <w:sz w:val="28"/>
          <w:szCs w:val="28"/>
        </w:rPr>
        <w:t>590,14</w:t>
      </w:r>
      <w:r w:rsidR="003601CF" w:rsidRPr="00C7414D">
        <w:rPr>
          <w:rFonts w:ascii="Times New Roman" w:hAnsi="Times New Roman" w:cs="Times New Roman"/>
          <w:sz w:val="28"/>
          <w:szCs w:val="28"/>
        </w:rPr>
        <w:t xml:space="preserve"> рубля,</w:t>
      </w:r>
    </w:p>
    <w:p w:rsidR="008F7C6F" w:rsidRPr="00C7414D" w:rsidRDefault="004476EB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б) </w:t>
      </w:r>
      <w:r w:rsidR="003A2423" w:rsidRPr="00C7414D">
        <w:rPr>
          <w:rFonts w:ascii="Times New Roman" w:hAnsi="Times New Roman" w:cs="Times New Roman"/>
          <w:sz w:val="28"/>
          <w:szCs w:val="28"/>
        </w:rPr>
        <w:t>на 1 посещение при оказании медицинской помощи в неотложной форме в амб</w:t>
      </w:r>
      <w:r w:rsidR="003A2423" w:rsidRPr="00C7414D">
        <w:rPr>
          <w:rFonts w:ascii="Times New Roman" w:hAnsi="Times New Roman" w:cs="Times New Roman"/>
          <w:sz w:val="28"/>
          <w:szCs w:val="28"/>
        </w:rPr>
        <w:t>у</w:t>
      </w:r>
      <w:r w:rsidR="003A2423" w:rsidRPr="00C7414D">
        <w:rPr>
          <w:rFonts w:ascii="Times New Roman" w:hAnsi="Times New Roman" w:cs="Times New Roman"/>
          <w:sz w:val="28"/>
          <w:szCs w:val="28"/>
        </w:rPr>
        <w:t>латорных условиях за счет средств обязательного медицинского страхования – 1</w:t>
      </w:r>
      <w:r w:rsidR="00A5343F" w:rsidRPr="00C7414D">
        <w:rPr>
          <w:rFonts w:ascii="Times New Roman" w:hAnsi="Times New Roman" w:cs="Times New Roman"/>
          <w:sz w:val="28"/>
          <w:szCs w:val="28"/>
        </w:rPr>
        <w:t>208,16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 рубля на 202</w:t>
      </w:r>
      <w:r w:rsidR="00A5343F" w:rsidRPr="00C7414D">
        <w:rPr>
          <w:rFonts w:ascii="Times New Roman" w:hAnsi="Times New Roman" w:cs="Times New Roman"/>
          <w:sz w:val="28"/>
          <w:szCs w:val="28"/>
        </w:rPr>
        <w:t>2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 год; 12</w:t>
      </w:r>
      <w:r w:rsidR="00A5343F" w:rsidRPr="00C7414D">
        <w:rPr>
          <w:rFonts w:ascii="Times New Roman" w:hAnsi="Times New Roman" w:cs="Times New Roman"/>
          <w:sz w:val="28"/>
          <w:szCs w:val="28"/>
        </w:rPr>
        <w:t>80,13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 рубля на 2022 год;</w:t>
      </w:r>
    </w:p>
    <w:p w:rsidR="008F7C6F" w:rsidRPr="00C7414D" w:rsidRDefault="004476EB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в) </w:t>
      </w:r>
      <w:r w:rsidR="003A2423" w:rsidRPr="00C7414D">
        <w:rPr>
          <w:rFonts w:ascii="Times New Roman" w:hAnsi="Times New Roman" w:cs="Times New Roman"/>
          <w:sz w:val="28"/>
          <w:szCs w:val="28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</w:t>
      </w:r>
      <w:r w:rsidR="003A2423" w:rsidRPr="00C7414D">
        <w:rPr>
          <w:rFonts w:ascii="Times New Roman" w:hAnsi="Times New Roman" w:cs="Times New Roman"/>
          <w:sz w:val="28"/>
          <w:szCs w:val="28"/>
        </w:rPr>
        <w:t>з</w:t>
      </w:r>
      <w:r w:rsidR="003A2423" w:rsidRPr="00C7414D">
        <w:rPr>
          <w:rFonts w:ascii="Times New Roman" w:hAnsi="Times New Roman" w:cs="Times New Roman"/>
          <w:sz w:val="28"/>
          <w:szCs w:val="28"/>
        </w:rPr>
        <w:t>дел</w:t>
      </w:r>
      <w:r w:rsidR="003A2423" w:rsidRPr="00C7414D">
        <w:rPr>
          <w:rFonts w:ascii="Times New Roman" w:hAnsi="Times New Roman" w:cs="Times New Roman"/>
          <w:sz w:val="28"/>
          <w:szCs w:val="28"/>
        </w:rPr>
        <w:t>е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ниями) за счет средств соответствующих бюджетов </w:t>
      </w:r>
      <w:r w:rsidR="00A7136E" w:rsidRPr="00C7414D">
        <w:rPr>
          <w:rFonts w:ascii="Times New Roman" w:hAnsi="Times New Roman" w:cs="Times New Roman"/>
          <w:sz w:val="28"/>
          <w:szCs w:val="28"/>
        </w:rPr>
        <w:t>2516,31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 рубля на 20</w:t>
      </w:r>
      <w:r w:rsidR="0059281E" w:rsidRPr="00C7414D">
        <w:rPr>
          <w:rFonts w:ascii="Times New Roman" w:hAnsi="Times New Roman" w:cs="Times New Roman"/>
          <w:sz w:val="28"/>
          <w:szCs w:val="28"/>
        </w:rPr>
        <w:t>22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59281E" w:rsidRPr="00C7414D">
        <w:rPr>
          <w:rFonts w:ascii="Times New Roman" w:hAnsi="Times New Roman" w:cs="Times New Roman"/>
          <w:sz w:val="28"/>
          <w:szCs w:val="28"/>
        </w:rPr>
        <w:t>год</w:t>
      </w:r>
      <w:r w:rsidR="00F214B4" w:rsidRPr="00C7414D">
        <w:rPr>
          <w:rFonts w:ascii="Times New Roman" w:hAnsi="Times New Roman" w:cs="Times New Roman"/>
          <w:sz w:val="28"/>
          <w:szCs w:val="28"/>
        </w:rPr>
        <w:t>,</w:t>
      </w:r>
      <w:r w:rsidR="0059281E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A7136E" w:rsidRPr="00C7414D">
        <w:rPr>
          <w:rFonts w:ascii="Times New Roman" w:hAnsi="Times New Roman" w:cs="Times New Roman"/>
          <w:sz w:val="28"/>
          <w:szCs w:val="28"/>
        </w:rPr>
        <w:t>2616,97</w:t>
      </w:r>
      <w:r w:rsidR="0059281E" w:rsidRPr="00C7414D">
        <w:rPr>
          <w:rFonts w:ascii="Times New Roman" w:hAnsi="Times New Roman" w:cs="Times New Roman"/>
          <w:sz w:val="28"/>
          <w:szCs w:val="28"/>
        </w:rPr>
        <w:t xml:space="preserve"> рубля на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 202</w:t>
      </w:r>
      <w:r w:rsidR="0059281E" w:rsidRPr="00C7414D">
        <w:rPr>
          <w:rFonts w:ascii="Times New Roman" w:hAnsi="Times New Roman" w:cs="Times New Roman"/>
          <w:sz w:val="28"/>
          <w:szCs w:val="28"/>
        </w:rPr>
        <w:t>3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 год; за счет средств обязательного медицинского страхов</w:t>
      </w:r>
      <w:r w:rsidR="003A2423" w:rsidRPr="00C7414D">
        <w:rPr>
          <w:rFonts w:ascii="Times New Roman" w:hAnsi="Times New Roman" w:cs="Times New Roman"/>
          <w:sz w:val="28"/>
          <w:szCs w:val="28"/>
        </w:rPr>
        <w:t>а</w:t>
      </w:r>
      <w:r w:rsidR="003A2423" w:rsidRPr="00C7414D">
        <w:rPr>
          <w:rFonts w:ascii="Times New Roman" w:hAnsi="Times New Roman" w:cs="Times New Roman"/>
          <w:sz w:val="28"/>
          <w:szCs w:val="28"/>
        </w:rPr>
        <w:t>ния – 2</w:t>
      </w:r>
      <w:r w:rsidR="00F214B4" w:rsidRPr="00C7414D">
        <w:rPr>
          <w:rFonts w:ascii="Times New Roman" w:hAnsi="Times New Roman" w:cs="Times New Roman"/>
          <w:sz w:val="28"/>
          <w:szCs w:val="28"/>
        </w:rPr>
        <w:t>708,36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 рубля на 202</w:t>
      </w:r>
      <w:r w:rsidR="00F214B4" w:rsidRPr="00C7414D">
        <w:rPr>
          <w:rFonts w:ascii="Times New Roman" w:hAnsi="Times New Roman" w:cs="Times New Roman"/>
          <w:sz w:val="28"/>
          <w:szCs w:val="28"/>
        </w:rPr>
        <w:t>2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 год; 2</w:t>
      </w:r>
      <w:r w:rsidR="00F214B4" w:rsidRPr="00C7414D">
        <w:rPr>
          <w:rFonts w:ascii="Times New Roman" w:hAnsi="Times New Roman" w:cs="Times New Roman"/>
          <w:sz w:val="28"/>
          <w:szCs w:val="28"/>
        </w:rPr>
        <w:t>869,54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F214B4" w:rsidRPr="00C7414D">
        <w:rPr>
          <w:rFonts w:ascii="Times New Roman" w:hAnsi="Times New Roman" w:cs="Times New Roman"/>
          <w:sz w:val="28"/>
          <w:szCs w:val="28"/>
        </w:rPr>
        <w:t>я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 на 202</w:t>
      </w:r>
      <w:r w:rsidR="00F214B4" w:rsidRPr="00C7414D">
        <w:rPr>
          <w:rFonts w:ascii="Times New Roman" w:hAnsi="Times New Roman" w:cs="Times New Roman"/>
          <w:sz w:val="28"/>
          <w:szCs w:val="28"/>
        </w:rPr>
        <w:t>3</w:t>
      </w:r>
      <w:r w:rsidR="003A2423" w:rsidRPr="00C7414D">
        <w:rPr>
          <w:rFonts w:ascii="Times New Roman" w:hAnsi="Times New Roman" w:cs="Times New Roman"/>
          <w:sz w:val="28"/>
          <w:szCs w:val="28"/>
        </w:rPr>
        <w:t xml:space="preserve"> год, включая средства на пров</w:t>
      </w:r>
      <w:r w:rsidR="003A2423" w:rsidRPr="00C7414D">
        <w:rPr>
          <w:rFonts w:ascii="Times New Roman" w:hAnsi="Times New Roman" w:cs="Times New Roman"/>
          <w:sz w:val="28"/>
          <w:szCs w:val="28"/>
        </w:rPr>
        <w:t>е</w:t>
      </w:r>
      <w:r w:rsidR="003A2423" w:rsidRPr="00C7414D">
        <w:rPr>
          <w:rFonts w:ascii="Times New Roman" w:hAnsi="Times New Roman" w:cs="Times New Roman"/>
          <w:sz w:val="28"/>
          <w:szCs w:val="28"/>
        </w:rPr>
        <w:t>дение отдельных диагностичес</w:t>
      </w:r>
      <w:r w:rsidR="00F214B4" w:rsidRPr="00C7414D">
        <w:rPr>
          <w:rFonts w:ascii="Times New Roman" w:hAnsi="Times New Roman" w:cs="Times New Roman"/>
          <w:sz w:val="28"/>
          <w:szCs w:val="28"/>
        </w:rPr>
        <w:t>ких (лабораторных) исследований в 2022-2023 годах:</w:t>
      </w:r>
    </w:p>
    <w:p w:rsidR="00F214B4" w:rsidRPr="00C7414D" w:rsidRDefault="00F214B4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компьютерной томографии – 6778,14 рубля на 2022 год, 7181,77 рубля на 2023 год;</w:t>
      </w:r>
    </w:p>
    <w:p w:rsidR="00F214B4" w:rsidRPr="00C7414D" w:rsidRDefault="00F214B4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магнитно-резонансной томографии – 7655,15 рубля на 2022 год, 8110,96 рубля на 2023 год;</w:t>
      </w:r>
    </w:p>
    <w:p w:rsidR="00F214B4" w:rsidRPr="00C7414D" w:rsidRDefault="00F214B4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ультразвукового исследования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системы - 1226,41 рубля на 2022 год, 1299,42 рубля на 2023 год;</w:t>
      </w:r>
    </w:p>
    <w:p w:rsidR="00F214B4" w:rsidRPr="00C7414D" w:rsidRDefault="00F214B4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эндоскопического диагностического исследования – 1686,18 рубля на 2022 год, </w:t>
      </w:r>
      <w:r w:rsidR="00D965FE" w:rsidRPr="00C7414D">
        <w:rPr>
          <w:rFonts w:ascii="Times New Roman" w:hAnsi="Times New Roman" w:cs="Times New Roman"/>
          <w:sz w:val="28"/>
          <w:szCs w:val="28"/>
        </w:rPr>
        <w:t>1786,58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 на 2023 год;</w:t>
      </w:r>
    </w:p>
    <w:p w:rsidR="00F214B4" w:rsidRPr="00C7414D" w:rsidRDefault="00F214B4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молекулярно-генетического исследования с целью диагностики онкологич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ских з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 xml:space="preserve">болеваний –17778,10 рубля на 2022 год, </w:t>
      </w:r>
      <w:r w:rsidR="00D965FE" w:rsidRPr="00C7414D">
        <w:rPr>
          <w:rFonts w:ascii="Times New Roman" w:hAnsi="Times New Roman" w:cs="Times New Roman"/>
          <w:sz w:val="28"/>
          <w:szCs w:val="28"/>
        </w:rPr>
        <w:t>18836,79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 на 2023 год;</w:t>
      </w:r>
    </w:p>
    <w:p w:rsidR="00F214B4" w:rsidRPr="00C7414D" w:rsidRDefault="00F214B4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патологоанатомического исследования биопсийного (операционного) мат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риала с целью диагностики онкологических заболеваний и подбора противоопух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 xml:space="preserve">левой лекарственной терапии – 3814,4 рубля на 2022 год, </w:t>
      </w:r>
      <w:r w:rsidR="00D965FE" w:rsidRPr="00C7414D">
        <w:rPr>
          <w:rFonts w:ascii="Times New Roman" w:hAnsi="Times New Roman" w:cs="Times New Roman"/>
          <w:sz w:val="28"/>
          <w:szCs w:val="28"/>
        </w:rPr>
        <w:t>4041,53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рублей на 2023 год;</w:t>
      </w:r>
    </w:p>
    <w:p w:rsidR="00F214B4" w:rsidRPr="00C7414D" w:rsidRDefault="00F214B4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тестирования на выявление новой коронавирусной инфекции (COVID-19) – 1113,45 рубля на 2022 </w:t>
      </w:r>
      <w:r w:rsidR="00D965FE" w:rsidRPr="00C7414D">
        <w:rPr>
          <w:rFonts w:ascii="Times New Roman" w:hAnsi="Times New Roman" w:cs="Times New Roman"/>
          <w:sz w:val="28"/>
          <w:szCs w:val="28"/>
        </w:rPr>
        <w:t>-</w:t>
      </w:r>
      <w:r w:rsidRPr="00C7414D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D965FE" w:rsidRPr="00C7414D">
        <w:rPr>
          <w:rFonts w:ascii="Times New Roman" w:hAnsi="Times New Roman" w:cs="Times New Roman"/>
          <w:sz w:val="28"/>
          <w:szCs w:val="28"/>
        </w:rPr>
        <w:t>ы</w:t>
      </w:r>
      <w:r w:rsidR="00F9543F" w:rsidRPr="00C7414D">
        <w:rPr>
          <w:rFonts w:ascii="Times New Roman" w:hAnsi="Times New Roman" w:cs="Times New Roman"/>
          <w:sz w:val="28"/>
          <w:szCs w:val="28"/>
        </w:rPr>
        <w:t>.</w:t>
      </w:r>
    </w:p>
    <w:p w:rsidR="00F84F56" w:rsidRPr="00C7414D" w:rsidRDefault="004476EB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7.2.3. При оказании медицинской помощи 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в условиях дневных стационаров </w:t>
      </w:r>
      <w:r w:rsidRPr="00C7414D">
        <w:rPr>
          <w:rFonts w:ascii="Times New Roman" w:hAnsi="Times New Roman" w:cs="Times New Roman"/>
          <w:sz w:val="28"/>
          <w:szCs w:val="28"/>
        </w:rPr>
        <w:t>на 1 случай лечения</w:t>
      </w:r>
      <w:r w:rsidR="00EB3677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за счет средств соответствующих бюджетов </w:t>
      </w:r>
      <w:r w:rsidR="00E461BC" w:rsidRPr="00C7414D">
        <w:rPr>
          <w:rFonts w:ascii="Times New Roman" w:hAnsi="Times New Roman" w:cs="Times New Roman"/>
          <w:sz w:val="28"/>
          <w:szCs w:val="28"/>
        </w:rPr>
        <w:t>–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A7136E" w:rsidRPr="00C7414D">
        <w:rPr>
          <w:rFonts w:ascii="Times New Roman" w:hAnsi="Times New Roman" w:cs="Times New Roman"/>
          <w:sz w:val="28"/>
          <w:szCs w:val="28"/>
        </w:rPr>
        <w:t>26729,54</w:t>
      </w:r>
      <w:r w:rsidR="004B2B4B" w:rsidRPr="00C7414D">
        <w:rPr>
          <w:rFonts w:ascii="Times New Roman" w:hAnsi="Times New Roman" w:cs="Times New Roman"/>
          <w:sz w:val="28"/>
          <w:szCs w:val="28"/>
        </w:rPr>
        <w:t xml:space="preserve"> р</w:t>
      </w:r>
      <w:r w:rsidR="00F84F56" w:rsidRPr="00C7414D">
        <w:rPr>
          <w:rFonts w:ascii="Times New Roman" w:hAnsi="Times New Roman" w:cs="Times New Roman"/>
          <w:sz w:val="28"/>
          <w:szCs w:val="28"/>
        </w:rPr>
        <w:t>убля на 202</w:t>
      </w:r>
      <w:r w:rsidR="00EB3677" w:rsidRPr="00C7414D">
        <w:rPr>
          <w:rFonts w:ascii="Times New Roman" w:hAnsi="Times New Roman" w:cs="Times New Roman"/>
          <w:sz w:val="28"/>
          <w:szCs w:val="28"/>
        </w:rPr>
        <w:t>2 год и 23389,67 рубля на</w:t>
      </w:r>
      <w:r w:rsidR="006217A8" w:rsidRPr="00C7414D">
        <w:rPr>
          <w:rFonts w:ascii="Times New Roman" w:hAnsi="Times New Roman" w:cs="Times New Roman"/>
          <w:sz w:val="28"/>
          <w:szCs w:val="28"/>
        </w:rPr>
        <w:t xml:space="preserve"> 202</w:t>
      </w:r>
      <w:r w:rsidR="00EB3677" w:rsidRPr="00C7414D">
        <w:rPr>
          <w:rFonts w:ascii="Times New Roman" w:hAnsi="Times New Roman" w:cs="Times New Roman"/>
          <w:sz w:val="28"/>
          <w:szCs w:val="28"/>
        </w:rPr>
        <w:t>3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 год; </w:t>
      </w:r>
      <w:proofErr w:type="gramStart"/>
      <w:r w:rsidR="00F84F56" w:rsidRPr="00C7414D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</w:t>
      </w:r>
      <w:r w:rsidR="00EB3677" w:rsidRPr="00C7414D">
        <w:rPr>
          <w:rFonts w:ascii="Times New Roman" w:hAnsi="Times New Roman" w:cs="Times New Roman"/>
          <w:sz w:val="28"/>
          <w:szCs w:val="28"/>
        </w:rPr>
        <w:t xml:space="preserve"> в медицинских организациях (за исключением федеральных медици</w:t>
      </w:r>
      <w:r w:rsidR="00EB3677" w:rsidRPr="00C7414D">
        <w:rPr>
          <w:rFonts w:ascii="Times New Roman" w:hAnsi="Times New Roman" w:cs="Times New Roman"/>
          <w:sz w:val="28"/>
          <w:szCs w:val="28"/>
        </w:rPr>
        <w:t>н</w:t>
      </w:r>
      <w:r w:rsidR="00EB3677" w:rsidRPr="00C7414D">
        <w:rPr>
          <w:rFonts w:ascii="Times New Roman" w:hAnsi="Times New Roman" w:cs="Times New Roman"/>
          <w:sz w:val="28"/>
          <w:szCs w:val="28"/>
        </w:rPr>
        <w:t xml:space="preserve">ских организаций) 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6217A8" w:rsidRPr="00C7414D">
        <w:rPr>
          <w:rFonts w:ascii="Times New Roman" w:hAnsi="Times New Roman" w:cs="Times New Roman"/>
          <w:sz w:val="28"/>
          <w:szCs w:val="28"/>
        </w:rPr>
        <w:t>–</w:t>
      </w:r>
      <w:r w:rsidR="00EB3677" w:rsidRPr="00C7414D">
        <w:rPr>
          <w:rFonts w:ascii="Times New Roman" w:hAnsi="Times New Roman" w:cs="Times New Roman"/>
          <w:sz w:val="28"/>
          <w:szCs w:val="28"/>
        </w:rPr>
        <w:t xml:space="preserve"> 38 805,61 </w:t>
      </w:r>
      <w:r w:rsidR="00F84F56" w:rsidRPr="00C7414D">
        <w:rPr>
          <w:rFonts w:ascii="Times New Roman" w:hAnsi="Times New Roman" w:cs="Times New Roman"/>
          <w:sz w:val="28"/>
          <w:szCs w:val="28"/>
        </w:rPr>
        <w:t>рубля на 202</w:t>
      </w:r>
      <w:r w:rsidR="00EB3677" w:rsidRPr="00C7414D">
        <w:rPr>
          <w:rFonts w:ascii="Times New Roman" w:hAnsi="Times New Roman" w:cs="Times New Roman"/>
          <w:sz w:val="28"/>
          <w:szCs w:val="28"/>
        </w:rPr>
        <w:t>2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B3677" w:rsidRPr="00C7414D">
        <w:rPr>
          <w:rFonts w:ascii="Times New Roman" w:hAnsi="Times New Roman" w:cs="Times New Roman"/>
          <w:sz w:val="28"/>
          <w:szCs w:val="28"/>
        </w:rPr>
        <w:t xml:space="preserve">41 037,33 </w:t>
      </w:r>
      <w:r w:rsidR="006217A8" w:rsidRPr="00C7414D">
        <w:rPr>
          <w:rFonts w:ascii="Times New Roman" w:hAnsi="Times New Roman" w:cs="Times New Roman"/>
          <w:sz w:val="28"/>
          <w:szCs w:val="28"/>
        </w:rPr>
        <w:t>рубля на 202</w:t>
      </w:r>
      <w:r w:rsidR="00EB3677" w:rsidRPr="00C7414D">
        <w:rPr>
          <w:rFonts w:ascii="Times New Roman" w:hAnsi="Times New Roman" w:cs="Times New Roman"/>
          <w:sz w:val="28"/>
          <w:szCs w:val="28"/>
        </w:rPr>
        <w:t>3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 год, </w:t>
      </w:r>
      <w:r w:rsidR="0044687D" w:rsidRPr="00C7414D">
        <w:rPr>
          <w:rFonts w:ascii="Times New Roman" w:hAnsi="Times New Roman" w:cs="Times New Roman"/>
          <w:sz w:val="28"/>
          <w:szCs w:val="28"/>
        </w:rPr>
        <w:t xml:space="preserve">на 1 случай лечения по профилю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="0044687D" w:rsidRPr="00C7414D">
        <w:rPr>
          <w:rFonts w:ascii="Times New Roman" w:hAnsi="Times New Roman" w:cs="Times New Roman"/>
          <w:sz w:val="28"/>
          <w:szCs w:val="28"/>
        </w:rPr>
        <w:t>онкология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</w:t>
      </w:r>
      <w:r w:rsidR="00F84F56" w:rsidRPr="00C7414D">
        <w:rPr>
          <w:rFonts w:ascii="Times New Roman" w:hAnsi="Times New Roman" w:cs="Times New Roman"/>
          <w:sz w:val="28"/>
          <w:szCs w:val="28"/>
        </w:rPr>
        <w:t>н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ского страхования </w:t>
      </w:r>
      <w:r w:rsidR="00E461BC" w:rsidRPr="00C7414D">
        <w:rPr>
          <w:rFonts w:ascii="Times New Roman" w:hAnsi="Times New Roman" w:cs="Times New Roman"/>
          <w:sz w:val="28"/>
          <w:szCs w:val="28"/>
        </w:rPr>
        <w:t>–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EB3677" w:rsidRPr="00C7414D">
        <w:rPr>
          <w:rFonts w:ascii="Times New Roman" w:hAnsi="Times New Roman" w:cs="Times New Roman"/>
          <w:sz w:val="28"/>
          <w:szCs w:val="28"/>
        </w:rPr>
        <w:t>221 394,96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 рублей на 202</w:t>
      </w:r>
      <w:r w:rsidR="00EB3677" w:rsidRPr="00C7414D">
        <w:rPr>
          <w:rFonts w:ascii="Times New Roman" w:hAnsi="Times New Roman" w:cs="Times New Roman"/>
          <w:sz w:val="28"/>
          <w:szCs w:val="28"/>
        </w:rPr>
        <w:t>2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B3677" w:rsidRPr="00C7414D">
        <w:rPr>
          <w:rFonts w:ascii="Times New Roman" w:hAnsi="Times New Roman" w:cs="Times New Roman"/>
          <w:sz w:val="28"/>
          <w:szCs w:val="28"/>
        </w:rPr>
        <w:t>232 324,66 р</w:t>
      </w:r>
      <w:r w:rsidR="00F84F56" w:rsidRPr="00C7414D">
        <w:rPr>
          <w:rFonts w:ascii="Times New Roman" w:hAnsi="Times New Roman" w:cs="Times New Roman"/>
          <w:sz w:val="28"/>
          <w:szCs w:val="28"/>
        </w:rPr>
        <w:t>ублей на 202</w:t>
      </w:r>
      <w:r w:rsidR="006217A8" w:rsidRPr="00C7414D">
        <w:rPr>
          <w:rFonts w:ascii="Times New Roman" w:hAnsi="Times New Roman" w:cs="Times New Roman"/>
          <w:sz w:val="28"/>
          <w:szCs w:val="28"/>
        </w:rPr>
        <w:t>2</w:t>
      </w:r>
      <w:r w:rsidR="00EB3677" w:rsidRPr="00C7414D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196DBC" w:rsidRPr="00C7414D" w:rsidRDefault="00196DBC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7.2.4. При оказании медицинской помощи в медицинских организациях (их структурных подразделениях), оказывающих медицинскую помощь в стационарных условиях:</w:t>
      </w:r>
    </w:p>
    <w:p w:rsidR="00EB3677" w:rsidRPr="00C7414D" w:rsidRDefault="00196DBC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а) </w:t>
      </w:r>
      <w:r w:rsidR="00F84F56" w:rsidRPr="00C7414D">
        <w:rPr>
          <w:rFonts w:ascii="Times New Roman" w:hAnsi="Times New Roman" w:cs="Times New Roman"/>
          <w:sz w:val="28"/>
          <w:szCs w:val="28"/>
        </w:rPr>
        <w:t>на 1 случай госпитализации за счет средств соответствующих бюджетов </w:t>
      </w:r>
      <w:r w:rsidR="00E461BC" w:rsidRPr="00C7414D">
        <w:rPr>
          <w:rFonts w:ascii="Times New Roman" w:hAnsi="Times New Roman" w:cs="Times New Roman"/>
          <w:sz w:val="28"/>
          <w:szCs w:val="28"/>
        </w:rPr>
        <w:t>–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A7136E" w:rsidRPr="00C7414D">
        <w:rPr>
          <w:rFonts w:ascii="Times New Roman" w:hAnsi="Times New Roman" w:cs="Times New Roman"/>
          <w:sz w:val="28"/>
          <w:szCs w:val="28"/>
        </w:rPr>
        <w:t>148865,54</w:t>
      </w:r>
      <w:r w:rsidR="004B2B4B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EB3677" w:rsidRPr="00C7414D">
        <w:rPr>
          <w:rFonts w:ascii="Times New Roman" w:hAnsi="Times New Roman" w:cs="Times New Roman"/>
          <w:sz w:val="28"/>
          <w:szCs w:val="28"/>
        </w:rPr>
        <w:t xml:space="preserve">рубля на 2022 год и </w:t>
      </w:r>
      <w:r w:rsidR="00A7136E" w:rsidRPr="00C7414D">
        <w:rPr>
          <w:rFonts w:ascii="Times New Roman" w:hAnsi="Times New Roman" w:cs="Times New Roman"/>
          <w:sz w:val="28"/>
          <w:szCs w:val="28"/>
        </w:rPr>
        <w:t>154819,99</w:t>
      </w:r>
      <w:r w:rsidR="00EB3677" w:rsidRPr="00C7414D">
        <w:rPr>
          <w:rFonts w:ascii="Times New Roman" w:hAnsi="Times New Roman" w:cs="Times New Roman"/>
          <w:sz w:val="28"/>
          <w:szCs w:val="28"/>
        </w:rPr>
        <w:t xml:space="preserve"> рубля на</w:t>
      </w:r>
      <w:r w:rsidR="00484CFC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EB3677" w:rsidRPr="00C7414D">
        <w:rPr>
          <w:rFonts w:ascii="Times New Roman" w:hAnsi="Times New Roman" w:cs="Times New Roman"/>
          <w:sz w:val="28"/>
          <w:szCs w:val="28"/>
        </w:rPr>
        <w:t>2023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84F56" w:rsidRPr="00C7414D" w:rsidRDefault="00F84F56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</w:t>
      </w:r>
      <w:r w:rsidR="00EB3677" w:rsidRPr="00C7414D">
        <w:rPr>
          <w:rFonts w:ascii="Times New Roman" w:hAnsi="Times New Roman" w:cs="Times New Roman"/>
          <w:sz w:val="28"/>
          <w:szCs w:val="28"/>
        </w:rPr>
        <w:t xml:space="preserve"> в медицинских орг</w:t>
      </w:r>
      <w:r w:rsidR="00EB3677" w:rsidRPr="00C7414D">
        <w:rPr>
          <w:rFonts w:ascii="Times New Roman" w:hAnsi="Times New Roman" w:cs="Times New Roman"/>
          <w:sz w:val="28"/>
          <w:szCs w:val="28"/>
        </w:rPr>
        <w:t>а</w:t>
      </w:r>
      <w:r w:rsidR="00EB3677" w:rsidRPr="00C7414D">
        <w:rPr>
          <w:rFonts w:ascii="Times New Roman" w:hAnsi="Times New Roman" w:cs="Times New Roman"/>
          <w:sz w:val="28"/>
          <w:szCs w:val="28"/>
        </w:rPr>
        <w:t>низациях (за исключением федеральных медицинских организаций) –</w:t>
      </w:r>
      <w:r w:rsidR="006217A8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EB3677" w:rsidRPr="00C7414D">
        <w:rPr>
          <w:rFonts w:ascii="Times New Roman" w:hAnsi="Times New Roman" w:cs="Times New Roman"/>
          <w:sz w:val="28"/>
          <w:szCs w:val="28"/>
        </w:rPr>
        <w:t>63936,65</w:t>
      </w:r>
      <w:r w:rsidR="006217A8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50700A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>рубл</w:t>
      </w:r>
      <w:r w:rsidR="00513220" w:rsidRPr="00C7414D">
        <w:rPr>
          <w:rFonts w:ascii="Times New Roman" w:hAnsi="Times New Roman" w:cs="Times New Roman"/>
          <w:sz w:val="28"/>
          <w:szCs w:val="28"/>
        </w:rPr>
        <w:t>я</w:t>
      </w:r>
      <w:r w:rsidRPr="00C7414D">
        <w:rPr>
          <w:rFonts w:ascii="Times New Roman" w:hAnsi="Times New Roman" w:cs="Times New Roman"/>
          <w:sz w:val="28"/>
          <w:szCs w:val="28"/>
        </w:rPr>
        <w:t xml:space="preserve"> на 202</w:t>
      </w:r>
      <w:r w:rsidR="00EB3677" w:rsidRPr="00C7414D">
        <w:rPr>
          <w:rFonts w:ascii="Times New Roman" w:hAnsi="Times New Roman" w:cs="Times New Roman"/>
          <w:sz w:val="28"/>
          <w:szCs w:val="28"/>
        </w:rPr>
        <w:t>2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B3677" w:rsidRPr="00C7414D">
        <w:rPr>
          <w:rFonts w:ascii="Times New Roman" w:hAnsi="Times New Roman" w:cs="Times New Roman"/>
          <w:sz w:val="28"/>
          <w:szCs w:val="28"/>
        </w:rPr>
        <w:t>67429,22 рубля на 2023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год, на 1 сл</w:t>
      </w:r>
      <w:r w:rsidR="0044687D" w:rsidRPr="00C7414D">
        <w:rPr>
          <w:rFonts w:ascii="Times New Roman" w:hAnsi="Times New Roman" w:cs="Times New Roman"/>
          <w:sz w:val="28"/>
          <w:szCs w:val="28"/>
        </w:rPr>
        <w:t>учай госпитализации по пр</w:t>
      </w:r>
      <w:r w:rsidR="0044687D" w:rsidRPr="00C7414D">
        <w:rPr>
          <w:rFonts w:ascii="Times New Roman" w:hAnsi="Times New Roman" w:cs="Times New Roman"/>
          <w:sz w:val="28"/>
          <w:szCs w:val="28"/>
        </w:rPr>
        <w:t>о</w:t>
      </w:r>
      <w:r w:rsidR="0044687D" w:rsidRPr="00C7414D">
        <w:rPr>
          <w:rFonts w:ascii="Times New Roman" w:hAnsi="Times New Roman" w:cs="Times New Roman"/>
          <w:sz w:val="28"/>
          <w:szCs w:val="28"/>
        </w:rPr>
        <w:t xml:space="preserve">филю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="0044687D" w:rsidRPr="00C7414D">
        <w:rPr>
          <w:rFonts w:ascii="Times New Roman" w:hAnsi="Times New Roman" w:cs="Times New Roman"/>
          <w:sz w:val="28"/>
          <w:szCs w:val="28"/>
        </w:rPr>
        <w:t>онкология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</w:t>
      </w:r>
      <w:r w:rsidR="00E461BC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5070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B3677" w:rsidRPr="00C7414D">
        <w:rPr>
          <w:rFonts w:ascii="Times New Roman" w:hAnsi="Times New Roman" w:cs="Times New Roman"/>
          <w:sz w:val="28"/>
          <w:szCs w:val="28"/>
        </w:rPr>
        <w:t>194</w:t>
      </w:r>
      <w:r w:rsidR="00696FC4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EB3677" w:rsidRPr="00C7414D">
        <w:rPr>
          <w:rFonts w:ascii="Times New Roman" w:hAnsi="Times New Roman" w:cs="Times New Roman"/>
          <w:sz w:val="28"/>
          <w:szCs w:val="28"/>
        </w:rPr>
        <w:t>429,47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 на 202</w:t>
      </w:r>
      <w:r w:rsidR="00696FC4" w:rsidRPr="00C7414D">
        <w:rPr>
          <w:rFonts w:ascii="Times New Roman" w:hAnsi="Times New Roman" w:cs="Times New Roman"/>
          <w:sz w:val="28"/>
          <w:szCs w:val="28"/>
        </w:rPr>
        <w:t>2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B3677" w:rsidRPr="00C7414D">
        <w:rPr>
          <w:rFonts w:ascii="Times New Roman" w:hAnsi="Times New Roman" w:cs="Times New Roman"/>
          <w:sz w:val="28"/>
          <w:szCs w:val="28"/>
        </w:rPr>
        <w:t>205 086,07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 на 202</w:t>
      </w:r>
      <w:r w:rsidR="00696FC4" w:rsidRPr="00C7414D">
        <w:rPr>
          <w:rFonts w:ascii="Times New Roman" w:hAnsi="Times New Roman" w:cs="Times New Roman"/>
          <w:sz w:val="28"/>
          <w:szCs w:val="28"/>
        </w:rPr>
        <w:t>3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год;</w:t>
      </w:r>
      <w:proofErr w:type="gramEnd"/>
    </w:p>
    <w:p w:rsidR="00F84F56" w:rsidRPr="00C7414D" w:rsidRDefault="00196DBC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б) </w:t>
      </w:r>
      <w:r w:rsidR="00FA500B" w:rsidRPr="00C7414D">
        <w:rPr>
          <w:rFonts w:ascii="Times New Roman" w:hAnsi="Times New Roman" w:cs="Times New Roman"/>
          <w:sz w:val="28"/>
          <w:szCs w:val="28"/>
        </w:rPr>
        <w:t xml:space="preserve">на 1 </w:t>
      </w:r>
      <w:r w:rsidR="00F84F56" w:rsidRPr="00C7414D">
        <w:rPr>
          <w:rFonts w:ascii="Times New Roman" w:hAnsi="Times New Roman" w:cs="Times New Roman"/>
          <w:sz w:val="28"/>
          <w:szCs w:val="28"/>
        </w:rPr>
        <w:t xml:space="preserve">госпитализации </w:t>
      </w:r>
      <w:r w:rsidR="00FA500B" w:rsidRPr="00C7414D">
        <w:rPr>
          <w:rFonts w:ascii="Times New Roman" w:hAnsi="Times New Roman" w:cs="Times New Roman"/>
          <w:sz w:val="28"/>
          <w:szCs w:val="28"/>
        </w:rPr>
        <w:t>по медицинской реабилитации в специализированных больницах и центрах, оказывающих</w:t>
      </w:r>
      <w:r w:rsidR="0044687D" w:rsidRPr="00C7414D">
        <w:rPr>
          <w:rFonts w:ascii="Times New Roman" w:hAnsi="Times New Roman" w:cs="Times New Roman"/>
          <w:sz w:val="28"/>
          <w:szCs w:val="28"/>
        </w:rPr>
        <w:t xml:space="preserve"> медицинскую помощь по профилю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="00FA500B" w:rsidRPr="00C7414D">
        <w:rPr>
          <w:rFonts w:ascii="Times New Roman" w:hAnsi="Times New Roman" w:cs="Times New Roman"/>
          <w:sz w:val="28"/>
          <w:szCs w:val="28"/>
        </w:rPr>
        <w:t>Медици</w:t>
      </w:r>
      <w:r w:rsidR="00FA500B" w:rsidRPr="00C7414D">
        <w:rPr>
          <w:rFonts w:ascii="Times New Roman" w:hAnsi="Times New Roman" w:cs="Times New Roman"/>
          <w:sz w:val="28"/>
          <w:szCs w:val="28"/>
        </w:rPr>
        <w:t>н</w:t>
      </w:r>
      <w:r w:rsidR="00FA500B" w:rsidRPr="00C7414D">
        <w:rPr>
          <w:rFonts w:ascii="Times New Roman" w:hAnsi="Times New Roman" w:cs="Times New Roman"/>
          <w:sz w:val="28"/>
          <w:szCs w:val="28"/>
        </w:rPr>
        <w:t>ск</w:t>
      </w:r>
      <w:r w:rsidR="0044687D" w:rsidRPr="00C7414D">
        <w:rPr>
          <w:rFonts w:ascii="Times New Roman" w:hAnsi="Times New Roman" w:cs="Times New Roman"/>
          <w:sz w:val="28"/>
          <w:szCs w:val="28"/>
        </w:rPr>
        <w:t>ая реабилитация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="00FA500B" w:rsidRPr="00C7414D">
        <w:rPr>
          <w:rFonts w:ascii="Times New Roman" w:hAnsi="Times New Roman" w:cs="Times New Roman"/>
          <w:sz w:val="28"/>
          <w:szCs w:val="28"/>
        </w:rPr>
        <w:t xml:space="preserve">, и реабилитационных отделениях медицинских организаций </w:t>
      </w:r>
      <w:r w:rsidR="00DF2815" w:rsidRPr="00C7414D">
        <w:rPr>
          <w:rFonts w:ascii="Times New Roman" w:hAnsi="Times New Roman" w:cs="Times New Roman"/>
          <w:sz w:val="28"/>
          <w:szCs w:val="28"/>
        </w:rPr>
        <w:t xml:space="preserve">(за исключением федеральных медицинских организаций) </w:t>
      </w:r>
      <w:r w:rsidR="00FA500B" w:rsidRPr="00C7414D">
        <w:rPr>
          <w:rFonts w:ascii="Times New Roman" w:hAnsi="Times New Roman" w:cs="Times New Roman"/>
          <w:sz w:val="28"/>
          <w:szCs w:val="28"/>
        </w:rPr>
        <w:t>за счет средств обязательн</w:t>
      </w:r>
      <w:r w:rsidR="00FA500B" w:rsidRPr="00C7414D">
        <w:rPr>
          <w:rFonts w:ascii="Times New Roman" w:hAnsi="Times New Roman" w:cs="Times New Roman"/>
          <w:sz w:val="28"/>
          <w:szCs w:val="28"/>
        </w:rPr>
        <w:t>о</w:t>
      </w:r>
      <w:r w:rsidR="00FA500B" w:rsidRPr="00C7414D">
        <w:rPr>
          <w:rFonts w:ascii="Times New Roman" w:hAnsi="Times New Roman" w:cs="Times New Roman"/>
          <w:sz w:val="28"/>
          <w:szCs w:val="28"/>
        </w:rPr>
        <w:t xml:space="preserve">го медицинского страхования – </w:t>
      </w:r>
      <w:r w:rsidR="00E461BC" w:rsidRPr="00C7414D">
        <w:rPr>
          <w:rFonts w:ascii="Times New Roman" w:hAnsi="Times New Roman" w:cs="Times New Roman"/>
          <w:sz w:val="28"/>
          <w:szCs w:val="28"/>
        </w:rPr>
        <w:t>6</w:t>
      </w:r>
      <w:r w:rsidR="00696FC4" w:rsidRPr="00C7414D">
        <w:rPr>
          <w:rFonts w:ascii="Times New Roman" w:hAnsi="Times New Roman" w:cs="Times New Roman"/>
          <w:sz w:val="28"/>
          <w:szCs w:val="28"/>
        </w:rPr>
        <w:t>4618,22</w:t>
      </w:r>
      <w:r w:rsidR="006217A8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FA500B" w:rsidRPr="00C7414D">
        <w:rPr>
          <w:rFonts w:ascii="Times New Roman" w:hAnsi="Times New Roman" w:cs="Times New Roman"/>
          <w:sz w:val="28"/>
          <w:szCs w:val="28"/>
        </w:rPr>
        <w:t>рубля на 20</w:t>
      </w:r>
      <w:r w:rsidR="00F84F56" w:rsidRPr="00C7414D">
        <w:rPr>
          <w:rFonts w:ascii="Times New Roman" w:hAnsi="Times New Roman" w:cs="Times New Roman"/>
          <w:sz w:val="28"/>
          <w:szCs w:val="28"/>
        </w:rPr>
        <w:t>2</w:t>
      </w:r>
      <w:r w:rsidR="00696FC4" w:rsidRPr="00C7414D">
        <w:rPr>
          <w:rFonts w:ascii="Times New Roman" w:hAnsi="Times New Roman" w:cs="Times New Roman"/>
          <w:sz w:val="28"/>
          <w:szCs w:val="28"/>
        </w:rPr>
        <w:t>2</w:t>
      </w:r>
      <w:r w:rsidR="00FA500B" w:rsidRPr="00C7414D">
        <w:rPr>
          <w:rFonts w:ascii="Times New Roman" w:hAnsi="Times New Roman" w:cs="Times New Roman"/>
          <w:sz w:val="28"/>
          <w:szCs w:val="28"/>
        </w:rPr>
        <w:t xml:space="preserve"> год; </w:t>
      </w:r>
      <w:r w:rsidR="00696FC4" w:rsidRPr="00C7414D">
        <w:rPr>
          <w:rFonts w:ascii="Times New Roman" w:hAnsi="Times New Roman" w:cs="Times New Roman"/>
          <w:sz w:val="28"/>
          <w:szCs w:val="28"/>
        </w:rPr>
        <w:t>72 271,13</w:t>
      </w:r>
      <w:r w:rsidR="00FA500B" w:rsidRPr="00C7414D">
        <w:rPr>
          <w:rFonts w:ascii="Times New Roman" w:hAnsi="Times New Roman" w:cs="Times New Roman"/>
          <w:sz w:val="28"/>
          <w:szCs w:val="28"/>
        </w:rPr>
        <w:t xml:space="preserve"> рубля на 202</w:t>
      </w:r>
      <w:r w:rsidR="00696FC4" w:rsidRPr="00C7414D">
        <w:rPr>
          <w:rFonts w:ascii="Times New Roman" w:hAnsi="Times New Roman" w:cs="Times New Roman"/>
          <w:sz w:val="28"/>
          <w:szCs w:val="28"/>
        </w:rPr>
        <w:t>3</w:t>
      </w:r>
      <w:r w:rsidR="00FA500B" w:rsidRPr="00C7414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FA500B" w:rsidRPr="00C7414D" w:rsidRDefault="00196DBC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в) </w:t>
      </w:r>
      <w:r w:rsidR="00FA500B" w:rsidRPr="00C7414D">
        <w:rPr>
          <w:rFonts w:ascii="Times New Roman" w:hAnsi="Times New Roman" w:cs="Times New Roman"/>
          <w:sz w:val="28"/>
          <w:szCs w:val="28"/>
        </w:rPr>
        <w:t>на 1 койко-день в медицинских организациях (их структурных подраздел</w:t>
      </w:r>
      <w:r w:rsidR="00FA500B" w:rsidRPr="00C7414D">
        <w:rPr>
          <w:rFonts w:ascii="Times New Roman" w:hAnsi="Times New Roman" w:cs="Times New Roman"/>
          <w:sz w:val="28"/>
          <w:szCs w:val="28"/>
        </w:rPr>
        <w:t>е</w:t>
      </w:r>
      <w:r w:rsidR="00FA500B" w:rsidRPr="00C7414D">
        <w:rPr>
          <w:rFonts w:ascii="Times New Roman" w:hAnsi="Times New Roman" w:cs="Times New Roman"/>
          <w:sz w:val="28"/>
          <w:szCs w:val="28"/>
        </w:rPr>
        <w:t>ниях), оказывающих паллиативную медицинскую помощь в стационарных условиях (</w:t>
      </w:r>
      <w:r w:rsidR="00FE465F" w:rsidRPr="00C7414D">
        <w:rPr>
          <w:rFonts w:ascii="Times New Roman" w:hAnsi="Times New Roman" w:cs="Times New Roman"/>
          <w:sz w:val="28"/>
          <w:szCs w:val="28"/>
        </w:rPr>
        <w:t>койки паллиативной медицинской помощи и койки сестринского ухода</w:t>
      </w:r>
      <w:r w:rsidR="00FA500B" w:rsidRPr="00C7414D">
        <w:rPr>
          <w:rFonts w:ascii="Times New Roman" w:hAnsi="Times New Roman" w:cs="Times New Roman"/>
          <w:sz w:val="28"/>
          <w:szCs w:val="28"/>
        </w:rPr>
        <w:t xml:space="preserve">), </w:t>
      </w:r>
      <w:r w:rsidR="0050700A">
        <w:rPr>
          <w:rFonts w:ascii="Times New Roman" w:hAnsi="Times New Roman" w:cs="Times New Roman"/>
          <w:sz w:val="28"/>
          <w:szCs w:val="28"/>
        </w:rPr>
        <w:t>–</w:t>
      </w:r>
      <w:r w:rsidR="00FA500B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696FC4" w:rsidRPr="00C7414D">
        <w:rPr>
          <w:rFonts w:ascii="Times New Roman" w:hAnsi="Times New Roman" w:cs="Times New Roman"/>
          <w:sz w:val="28"/>
          <w:szCs w:val="28"/>
        </w:rPr>
        <w:t>4</w:t>
      </w:r>
      <w:r w:rsidR="00A7136E" w:rsidRPr="00C7414D">
        <w:rPr>
          <w:rFonts w:ascii="Times New Roman" w:hAnsi="Times New Roman" w:cs="Times New Roman"/>
          <w:sz w:val="28"/>
          <w:szCs w:val="28"/>
        </w:rPr>
        <w:t>611,99</w:t>
      </w:r>
      <w:r w:rsidR="00FA500B" w:rsidRPr="00C7414D">
        <w:rPr>
          <w:rFonts w:ascii="Times New Roman" w:hAnsi="Times New Roman" w:cs="Times New Roman"/>
          <w:sz w:val="28"/>
          <w:szCs w:val="28"/>
        </w:rPr>
        <w:t xml:space="preserve"> ру</w:t>
      </w:r>
      <w:r w:rsidR="00FA500B" w:rsidRPr="00C7414D">
        <w:rPr>
          <w:rFonts w:ascii="Times New Roman" w:hAnsi="Times New Roman" w:cs="Times New Roman"/>
          <w:sz w:val="28"/>
          <w:szCs w:val="28"/>
        </w:rPr>
        <w:t>б</w:t>
      </w:r>
      <w:r w:rsidR="00FA500B" w:rsidRPr="00C7414D">
        <w:rPr>
          <w:rFonts w:ascii="Times New Roman" w:hAnsi="Times New Roman" w:cs="Times New Roman"/>
          <w:sz w:val="28"/>
          <w:szCs w:val="28"/>
        </w:rPr>
        <w:t>ля на 20</w:t>
      </w:r>
      <w:r w:rsidR="00F84F56" w:rsidRPr="00C7414D">
        <w:rPr>
          <w:rFonts w:ascii="Times New Roman" w:hAnsi="Times New Roman" w:cs="Times New Roman"/>
          <w:sz w:val="28"/>
          <w:szCs w:val="28"/>
        </w:rPr>
        <w:t>2</w:t>
      </w:r>
      <w:r w:rsidR="00696FC4" w:rsidRPr="00C7414D">
        <w:rPr>
          <w:rFonts w:ascii="Times New Roman" w:hAnsi="Times New Roman" w:cs="Times New Roman"/>
          <w:sz w:val="28"/>
          <w:szCs w:val="28"/>
        </w:rPr>
        <w:t>2</w:t>
      </w:r>
      <w:r w:rsidR="00FA500B" w:rsidRPr="00C7414D">
        <w:rPr>
          <w:rFonts w:ascii="Times New Roman" w:hAnsi="Times New Roman" w:cs="Times New Roman"/>
          <w:sz w:val="28"/>
          <w:szCs w:val="28"/>
        </w:rPr>
        <w:t xml:space="preserve"> год, </w:t>
      </w:r>
      <w:r w:rsidR="00696FC4" w:rsidRPr="00C7414D">
        <w:rPr>
          <w:rFonts w:ascii="Times New Roman" w:hAnsi="Times New Roman" w:cs="Times New Roman"/>
          <w:sz w:val="28"/>
          <w:szCs w:val="28"/>
        </w:rPr>
        <w:t>4</w:t>
      </w:r>
      <w:r w:rsidR="00A7136E" w:rsidRPr="00C7414D">
        <w:rPr>
          <w:rFonts w:ascii="Times New Roman" w:hAnsi="Times New Roman" w:cs="Times New Roman"/>
          <w:sz w:val="28"/>
          <w:szCs w:val="28"/>
        </w:rPr>
        <w:t>796,43</w:t>
      </w:r>
      <w:r w:rsidR="00224AD7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A7541D" w:rsidRPr="00C7414D">
        <w:rPr>
          <w:rFonts w:ascii="Times New Roman" w:hAnsi="Times New Roman" w:cs="Times New Roman"/>
          <w:sz w:val="28"/>
          <w:szCs w:val="28"/>
        </w:rPr>
        <w:t>рубля на 202</w:t>
      </w:r>
      <w:r w:rsidR="00696FC4" w:rsidRPr="00C7414D">
        <w:rPr>
          <w:rFonts w:ascii="Times New Roman" w:hAnsi="Times New Roman" w:cs="Times New Roman"/>
          <w:sz w:val="28"/>
          <w:szCs w:val="28"/>
        </w:rPr>
        <w:t>3</w:t>
      </w:r>
      <w:r w:rsidR="00A7541D" w:rsidRPr="00C7414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7541D" w:rsidRPr="00C7414D" w:rsidRDefault="00196DBC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г) </w:t>
      </w:r>
      <w:r w:rsidR="00A7541D" w:rsidRPr="00C7414D">
        <w:rPr>
          <w:rFonts w:ascii="Times New Roman" w:hAnsi="Times New Roman" w:cs="Times New Roman"/>
          <w:sz w:val="28"/>
          <w:szCs w:val="28"/>
        </w:rPr>
        <w:t xml:space="preserve">на один случай высокотехнологичной медицинской помощи за счет средств обязательного медицинского страхования </w:t>
      </w:r>
      <w:r w:rsidR="00DF2815" w:rsidRPr="00C7414D">
        <w:rPr>
          <w:rFonts w:ascii="Times New Roman" w:hAnsi="Times New Roman" w:cs="Times New Roman"/>
          <w:sz w:val="28"/>
          <w:szCs w:val="28"/>
        </w:rPr>
        <w:t>в медицинских организациях (за искл</w:t>
      </w:r>
      <w:r w:rsidR="00DF2815" w:rsidRPr="00C7414D">
        <w:rPr>
          <w:rFonts w:ascii="Times New Roman" w:hAnsi="Times New Roman" w:cs="Times New Roman"/>
          <w:sz w:val="28"/>
          <w:szCs w:val="28"/>
        </w:rPr>
        <w:t>ю</w:t>
      </w:r>
      <w:r w:rsidR="00DF2815" w:rsidRPr="00C7414D">
        <w:rPr>
          <w:rFonts w:ascii="Times New Roman" w:hAnsi="Times New Roman" w:cs="Times New Roman"/>
          <w:sz w:val="28"/>
          <w:szCs w:val="28"/>
        </w:rPr>
        <w:t>чением федеральных медицинских организ</w:t>
      </w:r>
      <w:r w:rsidR="00DF2815" w:rsidRPr="00C7414D">
        <w:rPr>
          <w:rFonts w:ascii="Times New Roman" w:hAnsi="Times New Roman" w:cs="Times New Roman"/>
          <w:sz w:val="28"/>
          <w:szCs w:val="28"/>
        </w:rPr>
        <w:t>а</w:t>
      </w:r>
      <w:r w:rsidR="00DF2815" w:rsidRPr="00C7414D">
        <w:rPr>
          <w:rFonts w:ascii="Times New Roman" w:hAnsi="Times New Roman" w:cs="Times New Roman"/>
          <w:sz w:val="28"/>
          <w:szCs w:val="28"/>
        </w:rPr>
        <w:t xml:space="preserve">ций) </w:t>
      </w:r>
      <w:r w:rsidRPr="00C7414D">
        <w:rPr>
          <w:rFonts w:ascii="Times New Roman" w:hAnsi="Times New Roman" w:cs="Times New Roman"/>
          <w:sz w:val="28"/>
          <w:szCs w:val="28"/>
        </w:rPr>
        <w:t>на 202</w:t>
      </w:r>
      <w:r w:rsidR="00696FC4" w:rsidRPr="00C7414D">
        <w:rPr>
          <w:rFonts w:ascii="Times New Roman" w:hAnsi="Times New Roman" w:cs="Times New Roman"/>
          <w:sz w:val="28"/>
          <w:szCs w:val="28"/>
        </w:rPr>
        <w:t>2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 </w:t>
      </w:r>
      <w:r w:rsidR="00A7541D" w:rsidRPr="00C7414D">
        <w:rPr>
          <w:rFonts w:ascii="Times New Roman" w:hAnsi="Times New Roman" w:cs="Times New Roman"/>
          <w:sz w:val="28"/>
          <w:szCs w:val="28"/>
        </w:rPr>
        <w:t xml:space="preserve">– </w:t>
      </w:r>
      <w:r w:rsidR="00696FC4" w:rsidRPr="00C7414D">
        <w:rPr>
          <w:rFonts w:ascii="Times New Roman" w:hAnsi="Times New Roman" w:cs="Times New Roman"/>
          <w:sz w:val="28"/>
          <w:szCs w:val="28"/>
        </w:rPr>
        <w:t>217 821,78</w:t>
      </w:r>
      <w:r w:rsidR="00A7541D" w:rsidRPr="00C7414D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C7414D">
        <w:rPr>
          <w:rFonts w:ascii="Times New Roman" w:hAnsi="Times New Roman" w:cs="Times New Roman"/>
          <w:sz w:val="28"/>
          <w:szCs w:val="28"/>
        </w:rPr>
        <w:t>,</w:t>
      </w:r>
      <w:r w:rsidR="00A7541D" w:rsidRPr="00C7414D">
        <w:rPr>
          <w:rFonts w:ascii="Times New Roman" w:hAnsi="Times New Roman" w:cs="Times New Roman"/>
          <w:sz w:val="28"/>
          <w:szCs w:val="28"/>
        </w:rPr>
        <w:t xml:space="preserve"> на 20</w:t>
      </w:r>
      <w:r w:rsidR="00F84F56" w:rsidRPr="00C7414D">
        <w:rPr>
          <w:rFonts w:ascii="Times New Roman" w:hAnsi="Times New Roman" w:cs="Times New Roman"/>
          <w:sz w:val="28"/>
          <w:szCs w:val="28"/>
        </w:rPr>
        <w:t>2</w:t>
      </w:r>
      <w:r w:rsidR="00696FC4" w:rsidRPr="00C7414D">
        <w:rPr>
          <w:rFonts w:ascii="Times New Roman" w:hAnsi="Times New Roman" w:cs="Times New Roman"/>
          <w:sz w:val="28"/>
          <w:szCs w:val="28"/>
        </w:rPr>
        <w:t>3</w:t>
      </w:r>
      <w:r w:rsidR="00E461BC" w:rsidRPr="00C7414D">
        <w:rPr>
          <w:rFonts w:ascii="Times New Roman" w:hAnsi="Times New Roman" w:cs="Times New Roman"/>
          <w:sz w:val="28"/>
          <w:szCs w:val="28"/>
        </w:rPr>
        <w:t xml:space="preserve"> год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7939B9">
        <w:rPr>
          <w:rFonts w:ascii="Times New Roman" w:hAnsi="Times New Roman" w:cs="Times New Roman"/>
          <w:sz w:val="28"/>
          <w:szCs w:val="28"/>
        </w:rPr>
        <w:t>–</w:t>
      </w:r>
      <w:r w:rsidR="00696FC4" w:rsidRPr="00C7414D">
        <w:rPr>
          <w:rFonts w:ascii="Times New Roman" w:hAnsi="Times New Roman" w:cs="Times New Roman"/>
          <w:sz w:val="28"/>
          <w:szCs w:val="28"/>
        </w:rPr>
        <w:t xml:space="preserve"> 219 877,97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A7541D" w:rsidRPr="00C7414D">
        <w:rPr>
          <w:rFonts w:ascii="Times New Roman" w:hAnsi="Times New Roman" w:cs="Times New Roman"/>
          <w:sz w:val="28"/>
          <w:szCs w:val="28"/>
        </w:rPr>
        <w:t>.</w:t>
      </w:r>
    </w:p>
    <w:p w:rsidR="00912E45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7.</w:t>
      </w:r>
      <w:r w:rsidR="008F7C6F" w:rsidRPr="00C7414D">
        <w:rPr>
          <w:rFonts w:ascii="Times New Roman" w:hAnsi="Times New Roman" w:cs="Times New Roman"/>
          <w:sz w:val="28"/>
          <w:szCs w:val="28"/>
        </w:rPr>
        <w:t>3</w:t>
      </w:r>
      <w:r w:rsidRPr="00C741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769C" w:rsidRPr="00C7414D">
        <w:rPr>
          <w:rFonts w:ascii="Times New Roman" w:hAnsi="Times New Roman" w:cs="Times New Roman"/>
          <w:sz w:val="28"/>
          <w:szCs w:val="28"/>
        </w:rPr>
        <w:t>Подушевые нормативы финансирования за счет средств обязательного мед</w:t>
      </w:r>
      <w:r w:rsidR="00C6769C" w:rsidRPr="00C7414D">
        <w:rPr>
          <w:rFonts w:ascii="Times New Roman" w:hAnsi="Times New Roman" w:cs="Times New Roman"/>
          <w:sz w:val="28"/>
          <w:szCs w:val="28"/>
        </w:rPr>
        <w:t>и</w:t>
      </w:r>
      <w:r w:rsidR="00C6769C" w:rsidRPr="00C7414D">
        <w:rPr>
          <w:rFonts w:ascii="Times New Roman" w:hAnsi="Times New Roman" w:cs="Times New Roman"/>
          <w:sz w:val="28"/>
          <w:szCs w:val="28"/>
        </w:rPr>
        <w:t>цинского страхования на финансирование базовой программы обязательного мед</w:t>
      </w:r>
      <w:r w:rsidR="00C6769C" w:rsidRPr="00C7414D">
        <w:rPr>
          <w:rFonts w:ascii="Times New Roman" w:hAnsi="Times New Roman" w:cs="Times New Roman"/>
          <w:sz w:val="28"/>
          <w:szCs w:val="28"/>
        </w:rPr>
        <w:t>и</w:t>
      </w:r>
      <w:r w:rsidR="00C6769C" w:rsidRPr="00C7414D">
        <w:rPr>
          <w:rFonts w:ascii="Times New Roman" w:hAnsi="Times New Roman" w:cs="Times New Roman"/>
          <w:sz w:val="28"/>
          <w:szCs w:val="28"/>
        </w:rPr>
        <w:t>цинского страхования за счет субвенций Федерального фонда обязательного медицинского страхования устанавливаются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912E45" w:rsidRPr="00C7414D">
        <w:rPr>
          <w:rFonts w:ascii="Times New Roman" w:hAnsi="Times New Roman" w:cs="Times New Roman"/>
          <w:sz w:val="28"/>
          <w:szCs w:val="28"/>
        </w:rPr>
        <w:t>с учетом соответствующих коэффиц</w:t>
      </w:r>
      <w:r w:rsidR="00912E45" w:rsidRPr="00C7414D">
        <w:rPr>
          <w:rFonts w:ascii="Times New Roman" w:hAnsi="Times New Roman" w:cs="Times New Roman"/>
          <w:sz w:val="28"/>
          <w:szCs w:val="28"/>
        </w:rPr>
        <w:t>и</w:t>
      </w:r>
      <w:r w:rsidR="00912E45" w:rsidRPr="00C7414D">
        <w:rPr>
          <w:rFonts w:ascii="Times New Roman" w:hAnsi="Times New Roman" w:cs="Times New Roman"/>
          <w:sz w:val="28"/>
          <w:szCs w:val="28"/>
        </w:rPr>
        <w:t>ентов дифференциации, рассчитанных в соответствии с постановлением Правител</w:t>
      </w:r>
      <w:r w:rsidR="00912E45" w:rsidRPr="00C7414D">
        <w:rPr>
          <w:rFonts w:ascii="Times New Roman" w:hAnsi="Times New Roman" w:cs="Times New Roman"/>
          <w:sz w:val="28"/>
          <w:szCs w:val="28"/>
        </w:rPr>
        <w:t>ь</w:t>
      </w:r>
      <w:r w:rsidR="00912E45" w:rsidRPr="00C7414D">
        <w:rPr>
          <w:rFonts w:ascii="Times New Roman" w:hAnsi="Times New Roman" w:cs="Times New Roman"/>
          <w:sz w:val="28"/>
          <w:szCs w:val="28"/>
        </w:rPr>
        <w:t>ства Российской Фе</w:t>
      </w:r>
      <w:r w:rsidR="0044687D" w:rsidRPr="00C7414D">
        <w:rPr>
          <w:rFonts w:ascii="Times New Roman" w:hAnsi="Times New Roman" w:cs="Times New Roman"/>
          <w:sz w:val="28"/>
          <w:szCs w:val="28"/>
        </w:rPr>
        <w:t xml:space="preserve">дерации от 5 мая 2012 г. № 462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="00912E45" w:rsidRPr="00C7414D">
        <w:rPr>
          <w:rFonts w:ascii="Times New Roman" w:hAnsi="Times New Roman" w:cs="Times New Roman"/>
          <w:sz w:val="28"/>
          <w:szCs w:val="28"/>
        </w:rPr>
        <w:t>О порядке распределения, пр</w:t>
      </w:r>
      <w:r w:rsidR="00912E45" w:rsidRPr="00C7414D">
        <w:rPr>
          <w:rFonts w:ascii="Times New Roman" w:hAnsi="Times New Roman" w:cs="Times New Roman"/>
          <w:sz w:val="28"/>
          <w:szCs w:val="28"/>
        </w:rPr>
        <w:t>е</w:t>
      </w:r>
      <w:r w:rsidR="00912E45" w:rsidRPr="00C7414D">
        <w:rPr>
          <w:rFonts w:ascii="Times New Roman" w:hAnsi="Times New Roman" w:cs="Times New Roman"/>
          <w:sz w:val="28"/>
          <w:szCs w:val="28"/>
        </w:rPr>
        <w:t>доставления и расходования субвенций из бюджета Федерального фонда обязател</w:t>
      </w:r>
      <w:r w:rsidR="00912E45" w:rsidRPr="00C7414D">
        <w:rPr>
          <w:rFonts w:ascii="Times New Roman" w:hAnsi="Times New Roman" w:cs="Times New Roman"/>
          <w:sz w:val="28"/>
          <w:szCs w:val="28"/>
        </w:rPr>
        <w:t>ь</w:t>
      </w:r>
      <w:r w:rsidR="00912E45" w:rsidRPr="00C7414D">
        <w:rPr>
          <w:rFonts w:ascii="Times New Roman" w:hAnsi="Times New Roman" w:cs="Times New Roman"/>
          <w:sz w:val="28"/>
          <w:szCs w:val="28"/>
        </w:rPr>
        <w:t>ного медицинского страхования бюджетам территориальных</w:t>
      </w:r>
      <w:proofErr w:type="gramEnd"/>
      <w:r w:rsidR="00912E45" w:rsidRPr="00C7414D">
        <w:rPr>
          <w:rFonts w:ascii="Times New Roman" w:hAnsi="Times New Roman" w:cs="Times New Roman"/>
          <w:sz w:val="28"/>
          <w:szCs w:val="28"/>
        </w:rPr>
        <w:t xml:space="preserve"> фондов обязательного медицинского </w:t>
      </w:r>
      <w:proofErr w:type="gramStart"/>
      <w:r w:rsidR="00912E45" w:rsidRPr="00C7414D">
        <w:rPr>
          <w:rFonts w:ascii="Times New Roman" w:hAnsi="Times New Roman" w:cs="Times New Roman"/>
          <w:sz w:val="28"/>
          <w:szCs w:val="28"/>
        </w:rPr>
        <w:t>страхования</w:t>
      </w:r>
      <w:proofErr w:type="gramEnd"/>
      <w:r w:rsidR="00912E45" w:rsidRPr="00C7414D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органам гос</w:t>
      </w:r>
      <w:r w:rsidR="00912E45" w:rsidRPr="00C7414D">
        <w:rPr>
          <w:rFonts w:ascii="Times New Roman" w:hAnsi="Times New Roman" w:cs="Times New Roman"/>
          <w:sz w:val="28"/>
          <w:szCs w:val="28"/>
        </w:rPr>
        <w:t>у</w:t>
      </w:r>
      <w:r w:rsidR="00912E45" w:rsidRPr="00C7414D">
        <w:rPr>
          <w:rFonts w:ascii="Times New Roman" w:hAnsi="Times New Roman" w:cs="Times New Roman"/>
          <w:sz w:val="28"/>
          <w:szCs w:val="28"/>
        </w:rPr>
        <w:t>дарственной власти субъектов Российской Федерации полномочий Российской Федерации в сф</w:t>
      </w:r>
      <w:r w:rsidR="00912E45" w:rsidRPr="00C7414D">
        <w:rPr>
          <w:rFonts w:ascii="Times New Roman" w:hAnsi="Times New Roman" w:cs="Times New Roman"/>
          <w:sz w:val="28"/>
          <w:szCs w:val="28"/>
        </w:rPr>
        <w:t>е</w:t>
      </w:r>
      <w:r w:rsidR="00912E45" w:rsidRPr="00C7414D">
        <w:rPr>
          <w:rFonts w:ascii="Times New Roman" w:hAnsi="Times New Roman" w:cs="Times New Roman"/>
          <w:sz w:val="28"/>
          <w:szCs w:val="28"/>
        </w:rPr>
        <w:t>ре обязательного м</w:t>
      </w:r>
      <w:r w:rsidR="00912E45" w:rsidRPr="00C7414D">
        <w:rPr>
          <w:rFonts w:ascii="Times New Roman" w:hAnsi="Times New Roman" w:cs="Times New Roman"/>
          <w:sz w:val="28"/>
          <w:szCs w:val="28"/>
        </w:rPr>
        <w:t>е</w:t>
      </w:r>
      <w:r w:rsidR="00912E45" w:rsidRPr="00C7414D">
        <w:rPr>
          <w:rFonts w:ascii="Times New Roman" w:hAnsi="Times New Roman" w:cs="Times New Roman"/>
          <w:sz w:val="28"/>
          <w:szCs w:val="28"/>
        </w:rPr>
        <w:t>ди</w:t>
      </w:r>
      <w:r w:rsidR="0044687D" w:rsidRPr="00C7414D">
        <w:rPr>
          <w:rFonts w:ascii="Times New Roman" w:hAnsi="Times New Roman" w:cs="Times New Roman"/>
          <w:sz w:val="28"/>
          <w:szCs w:val="28"/>
        </w:rPr>
        <w:t>цинского страхования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="00912E45" w:rsidRPr="00C7414D">
        <w:rPr>
          <w:rFonts w:ascii="Times New Roman" w:hAnsi="Times New Roman" w:cs="Times New Roman"/>
          <w:sz w:val="28"/>
          <w:szCs w:val="28"/>
        </w:rPr>
        <w:t>.</w:t>
      </w:r>
    </w:p>
    <w:p w:rsidR="00E461BC" w:rsidRPr="00C7414D" w:rsidRDefault="00E461BC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Подушевые нормативы финансирования за счет бюджетных ассигнований с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отве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ствующих бюджетов устанавливаются с учетом региональных особенностей и обе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 xml:space="preserve">печивают выполнение в объеме расходных обязательства </w:t>
      </w:r>
      <w:r w:rsidR="00C6769C" w:rsidRPr="00C7414D">
        <w:rPr>
          <w:rFonts w:ascii="Times New Roman" w:hAnsi="Times New Roman" w:cs="Times New Roman"/>
          <w:sz w:val="28"/>
          <w:szCs w:val="28"/>
        </w:rPr>
        <w:t xml:space="preserve">Республики Тыва, в том числе </w:t>
      </w:r>
      <w:r w:rsidRPr="00C7414D">
        <w:rPr>
          <w:rFonts w:ascii="Times New Roman" w:hAnsi="Times New Roman" w:cs="Times New Roman"/>
          <w:sz w:val="28"/>
          <w:szCs w:val="28"/>
        </w:rPr>
        <w:t>в части заработной платы медицинских работников.</w:t>
      </w:r>
    </w:p>
    <w:p w:rsidR="00912E45" w:rsidRPr="00C7414D" w:rsidRDefault="004F24B1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7.4.</w:t>
      </w:r>
      <w:r w:rsidR="00912E45" w:rsidRPr="00C7414D">
        <w:rPr>
          <w:rFonts w:ascii="Times New Roman" w:hAnsi="Times New Roman" w:cs="Times New Roman"/>
          <w:sz w:val="28"/>
          <w:szCs w:val="28"/>
        </w:rPr>
        <w:t xml:space="preserve"> Подушевые нормативы финансирования, предусмотренные Территор</w:t>
      </w:r>
      <w:r w:rsidR="00912E45" w:rsidRPr="00C7414D">
        <w:rPr>
          <w:rFonts w:ascii="Times New Roman" w:hAnsi="Times New Roman" w:cs="Times New Roman"/>
          <w:sz w:val="28"/>
          <w:szCs w:val="28"/>
        </w:rPr>
        <w:t>и</w:t>
      </w:r>
      <w:r w:rsidR="00912E45" w:rsidRPr="00C7414D">
        <w:rPr>
          <w:rFonts w:ascii="Times New Roman" w:hAnsi="Times New Roman" w:cs="Times New Roman"/>
          <w:sz w:val="28"/>
          <w:szCs w:val="28"/>
        </w:rPr>
        <w:t>альной программой,</w:t>
      </w:r>
      <w:r w:rsidR="0018671F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912E45" w:rsidRPr="00C7414D">
        <w:rPr>
          <w:rFonts w:ascii="Times New Roman" w:hAnsi="Times New Roman" w:cs="Times New Roman"/>
          <w:sz w:val="28"/>
          <w:szCs w:val="28"/>
        </w:rPr>
        <w:t>составл</w:t>
      </w:r>
      <w:r w:rsidR="00912E45" w:rsidRPr="00C7414D">
        <w:rPr>
          <w:rFonts w:ascii="Times New Roman" w:hAnsi="Times New Roman" w:cs="Times New Roman"/>
          <w:sz w:val="28"/>
          <w:szCs w:val="28"/>
        </w:rPr>
        <w:t>я</w:t>
      </w:r>
      <w:r w:rsidR="00912E45" w:rsidRPr="00C7414D">
        <w:rPr>
          <w:rFonts w:ascii="Times New Roman" w:hAnsi="Times New Roman" w:cs="Times New Roman"/>
          <w:sz w:val="28"/>
          <w:szCs w:val="28"/>
        </w:rPr>
        <w:t>ют:</w:t>
      </w:r>
    </w:p>
    <w:p w:rsidR="00912E45" w:rsidRPr="00C7414D" w:rsidRDefault="00912E45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за счет бюджетных ассигнований соответствующих бюджетов (в расчете на 1 жителя) в 20</w:t>
      </w:r>
      <w:r w:rsidR="00221ACF" w:rsidRPr="00C7414D">
        <w:rPr>
          <w:rFonts w:ascii="Times New Roman" w:hAnsi="Times New Roman" w:cs="Times New Roman"/>
          <w:sz w:val="28"/>
          <w:szCs w:val="28"/>
        </w:rPr>
        <w:t>2</w:t>
      </w:r>
      <w:r w:rsidR="00933517" w:rsidRPr="00C7414D">
        <w:rPr>
          <w:rFonts w:ascii="Times New Roman" w:hAnsi="Times New Roman" w:cs="Times New Roman"/>
          <w:sz w:val="28"/>
          <w:szCs w:val="28"/>
        </w:rPr>
        <w:t>1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982DA6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933517" w:rsidRPr="00C7414D">
        <w:rPr>
          <w:rFonts w:ascii="Times New Roman" w:hAnsi="Times New Roman" w:cs="Times New Roman"/>
          <w:sz w:val="28"/>
          <w:szCs w:val="28"/>
        </w:rPr>
        <w:t>6</w:t>
      </w:r>
      <w:r w:rsidR="00737D19" w:rsidRPr="00C7414D">
        <w:rPr>
          <w:rFonts w:ascii="Times New Roman" w:hAnsi="Times New Roman" w:cs="Times New Roman"/>
          <w:sz w:val="28"/>
          <w:szCs w:val="28"/>
        </w:rPr>
        <w:t>601,92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рубля, в 20</w:t>
      </w:r>
      <w:r w:rsidR="00C6769C" w:rsidRPr="00C7414D">
        <w:rPr>
          <w:rFonts w:ascii="Times New Roman" w:hAnsi="Times New Roman" w:cs="Times New Roman"/>
          <w:sz w:val="28"/>
          <w:szCs w:val="28"/>
        </w:rPr>
        <w:t>2</w:t>
      </w:r>
      <w:r w:rsidR="00933517" w:rsidRPr="00C7414D">
        <w:rPr>
          <w:rFonts w:ascii="Times New Roman" w:hAnsi="Times New Roman" w:cs="Times New Roman"/>
          <w:sz w:val="28"/>
          <w:szCs w:val="28"/>
        </w:rPr>
        <w:t>2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2DA6" w:rsidRPr="00C7414D">
        <w:rPr>
          <w:rFonts w:ascii="Times New Roman" w:hAnsi="Times New Roman" w:cs="Times New Roman"/>
          <w:sz w:val="28"/>
          <w:szCs w:val="28"/>
        </w:rPr>
        <w:t>–</w:t>
      </w:r>
      <w:r w:rsidR="000E7993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A7136E" w:rsidRPr="00C7414D">
        <w:rPr>
          <w:rFonts w:ascii="Times New Roman" w:hAnsi="Times New Roman" w:cs="Times New Roman"/>
          <w:sz w:val="28"/>
          <w:szCs w:val="28"/>
        </w:rPr>
        <w:t>6820,14</w:t>
      </w:r>
      <w:r w:rsidR="000E7993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>рубля, в 20</w:t>
      </w:r>
      <w:r w:rsidR="0058103E" w:rsidRPr="00C7414D">
        <w:rPr>
          <w:rFonts w:ascii="Times New Roman" w:hAnsi="Times New Roman" w:cs="Times New Roman"/>
          <w:sz w:val="28"/>
          <w:szCs w:val="28"/>
        </w:rPr>
        <w:t>2</w:t>
      </w:r>
      <w:r w:rsidR="00933517" w:rsidRPr="00C7414D">
        <w:rPr>
          <w:rFonts w:ascii="Times New Roman" w:hAnsi="Times New Roman" w:cs="Times New Roman"/>
          <w:sz w:val="28"/>
          <w:szCs w:val="28"/>
        </w:rPr>
        <w:t>3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0E7993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A7136E" w:rsidRPr="00C7414D">
        <w:rPr>
          <w:rFonts w:ascii="Times New Roman" w:hAnsi="Times New Roman" w:cs="Times New Roman"/>
          <w:sz w:val="28"/>
          <w:szCs w:val="28"/>
        </w:rPr>
        <w:t>7092,92</w:t>
      </w:r>
      <w:r w:rsidR="000E7993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>рубля;</w:t>
      </w:r>
    </w:p>
    <w:p w:rsidR="00912E45" w:rsidRPr="00C7414D" w:rsidRDefault="00912E45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 xml:space="preserve">страхованное лицо) </w:t>
      </w:r>
      <w:r w:rsidR="00933517" w:rsidRPr="00C7414D">
        <w:rPr>
          <w:rFonts w:ascii="Times New Roman" w:hAnsi="Times New Roman" w:cs="Times New Roman"/>
          <w:sz w:val="28"/>
          <w:szCs w:val="28"/>
        </w:rPr>
        <w:t>на оказание медицинской помощи медицинскими организаци</w:t>
      </w:r>
      <w:r w:rsidR="00933517" w:rsidRPr="00C7414D">
        <w:rPr>
          <w:rFonts w:ascii="Times New Roman" w:hAnsi="Times New Roman" w:cs="Times New Roman"/>
          <w:sz w:val="28"/>
          <w:szCs w:val="28"/>
        </w:rPr>
        <w:t>я</w:t>
      </w:r>
      <w:r w:rsidR="00933517" w:rsidRPr="00C7414D">
        <w:rPr>
          <w:rFonts w:ascii="Times New Roman" w:hAnsi="Times New Roman" w:cs="Times New Roman"/>
          <w:sz w:val="28"/>
          <w:szCs w:val="28"/>
        </w:rPr>
        <w:t xml:space="preserve">ми (за исключением федеральных медицинских организаций) </w:t>
      </w:r>
      <w:r w:rsidRPr="00C7414D">
        <w:rPr>
          <w:rFonts w:ascii="Times New Roman" w:hAnsi="Times New Roman" w:cs="Times New Roman"/>
          <w:sz w:val="28"/>
          <w:szCs w:val="28"/>
        </w:rPr>
        <w:t>в 20</w:t>
      </w:r>
      <w:r w:rsidR="00221ACF" w:rsidRPr="00C7414D">
        <w:rPr>
          <w:rFonts w:ascii="Times New Roman" w:hAnsi="Times New Roman" w:cs="Times New Roman"/>
          <w:sz w:val="28"/>
          <w:szCs w:val="28"/>
        </w:rPr>
        <w:t>2</w:t>
      </w:r>
      <w:r w:rsidR="00933517" w:rsidRPr="00C7414D">
        <w:rPr>
          <w:rFonts w:ascii="Times New Roman" w:hAnsi="Times New Roman" w:cs="Times New Roman"/>
          <w:sz w:val="28"/>
          <w:szCs w:val="28"/>
        </w:rPr>
        <w:t>1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982DA6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933517" w:rsidRPr="00C7414D">
        <w:rPr>
          <w:rFonts w:ascii="Times New Roman" w:hAnsi="Times New Roman" w:cs="Times New Roman"/>
          <w:sz w:val="28"/>
          <w:szCs w:val="28"/>
        </w:rPr>
        <w:t>22</w:t>
      </w:r>
      <w:r w:rsidR="00241642" w:rsidRPr="00C7414D">
        <w:rPr>
          <w:rFonts w:ascii="Times New Roman" w:hAnsi="Times New Roman" w:cs="Times New Roman"/>
          <w:sz w:val="28"/>
          <w:szCs w:val="28"/>
        </w:rPr>
        <w:t>285,54</w:t>
      </w:r>
      <w:r w:rsidR="00224AD7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>ру</w:t>
      </w:r>
      <w:r w:rsidRPr="00C7414D">
        <w:rPr>
          <w:rFonts w:ascii="Times New Roman" w:hAnsi="Times New Roman" w:cs="Times New Roman"/>
          <w:sz w:val="28"/>
          <w:szCs w:val="28"/>
        </w:rPr>
        <w:t>б</w:t>
      </w:r>
      <w:r w:rsidRPr="00C7414D">
        <w:rPr>
          <w:rFonts w:ascii="Times New Roman" w:hAnsi="Times New Roman" w:cs="Times New Roman"/>
          <w:sz w:val="28"/>
          <w:szCs w:val="28"/>
        </w:rPr>
        <w:t>ля, в 20</w:t>
      </w:r>
      <w:r w:rsidR="00C6769C" w:rsidRPr="00C7414D">
        <w:rPr>
          <w:rFonts w:ascii="Times New Roman" w:hAnsi="Times New Roman" w:cs="Times New Roman"/>
          <w:sz w:val="28"/>
          <w:szCs w:val="28"/>
        </w:rPr>
        <w:t>2</w:t>
      </w:r>
      <w:r w:rsidR="00933517" w:rsidRPr="00C7414D">
        <w:rPr>
          <w:rFonts w:ascii="Times New Roman" w:hAnsi="Times New Roman" w:cs="Times New Roman"/>
          <w:sz w:val="28"/>
          <w:szCs w:val="28"/>
        </w:rPr>
        <w:t>2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82DA6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933517" w:rsidRPr="00C7414D">
        <w:rPr>
          <w:rFonts w:ascii="Times New Roman" w:hAnsi="Times New Roman" w:cs="Times New Roman"/>
          <w:sz w:val="28"/>
          <w:szCs w:val="28"/>
        </w:rPr>
        <w:t xml:space="preserve">23349,9 </w:t>
      </w:r>
      <w:r w:rsidRPr="00C7414D">
        <w:rPr>
          <w:rFonts w:ascii="Times New Roman" w:hAnsi="Times New Roman" w:cs="Times New Roman"/>
          <w:sz w:val="28"/>
          <w:szCs w:val="28"/>
        </w:rPr>
        <w:t>рубля, в 20</w:t>
      </w:r>
      <w:r w:rsidR="0058103E" w:rsidRPr="00C7414D">
        <w:rPr>
          <w:rFonts w:ascii="Times New Roman" w:hAnsi="Times New Roman" w:cs="Times New Roman"/>
          <w:sz w:val="28"/>
          <w:szCs w:val="28"/>
        </w:rPr>
        <w:t>2</w:t>
      </w:r>
      <w:r w:rsidR="00933517" w:rsidRPr="00C7414D">
        <w:rPr>
          <w:rFonts w:ascii="Times New Roman" w:hAnsi="Times New Roman" w:cs="Times New Roman"/>
          <w:sz w:val="28"/>
          <w:szCs w:val="28"/>
        </w:rPr>
        <w:t>3</w:t>
      </w:r>
      <w:r w:rsidRPr="00C7414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861F2" w:rsidRPr="00C7414D">
        <w:rPr>
          <w:rFonts w:ascii="Times New Roman" w:hAnsi="Times New Roman" w:cs="Times New Roman"/>
          <w:sz w:val="28"/>
          <w:szCs w:val="28"/>
        </w:rPr>
        <w:t>–</w:t>
      </w:r>
      <w:r w:rsidR="00982DA6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933517" w:rsidRPr="00C7414D">
        <w:rPr>
          <w:rFonts w:ascii="Times New Roman" w:hAnsi="Times New Roman" w:cs="Times New Roman"/>
          <w:sz w:val="28"/>
          <w:szCs w:val="28"/>
        </w:rPr>
        <w:t>24680,7</w:t>
      </w:r>
      <w:r w:rsidR="00C80AFD" w:rsidRPr="00C7414D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C741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AFD" w:rsidRPr="00C7414D" w:rsidRDefault="00912E45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7.</w:t>
      </w:r>
      <w:r w:rsidR="004F24B1" w:rsidRPr="00C7414D">
        <w:rPr>
          <w:rFonts w:ascii="Times New Roman" w:hAnsi="Times New Roman" w:cs="Times New Roman"/>
          <w:sz w:val="28"/>
          <w:szCs w:val="28"/>
        </w:rPr>
        <w:t>5</w:t>
      </w:r>
      <w:r w:rsidR="0018671F" w:rsidRPr="00C7414D">
        <w:rPr>
          <w:rFonts w:ascii="Times New Roman" w:hAnsi="Times New Roman" w:cs="Times New Roman"/>
          <w:sz w:val="28"/>
          <w:szCs w:val="28"/>
        </w:rPr>
        <w:t xml:space="preserve">. </w:t>
      </w:r>
      <w:r w:rsidR="00C80AFD" w:rsidRPr="00C7414D">
        <w:rPr>
          <w:rFonts w:ascii="Times New Roman" w:hAnsi="Times New Roman" w:cs="Times New Roman"/>
          <w:sz w:val="28"/>
          <w:szCs w:val="28"/>
        </w:rPr>
        <w:t>Утвержденная стоимость Территориальной программы на 20</w:t>
      </w:r>
      <w:r w:rsidR="00CD124D" w:rsidRPr="00C7414D">
        <w:rPr>
          <w:rFonts w:ascii="Times New Roman" w:hAnsi="Times New Roman" w:cs="Times New Roman"/>
          <w:sz w:val="28"/>
          <w:szCs w:val="28"/>
        </w:rPr>
        <w:t>21</w:t>
      </w:r>
      <w:r w:rsidR="00C80AFD" w:rsidRPr="00C7414D">
        <w:rPr>
          <w:rFonts w:ascii="Times New Roman" w:hAnsi="Times New Roman" w:cs="Times New Roman"/>
          <w:sz w:val="28"/>
          <w:szCs w:val="28"/>
        </w:rPr>
        <w:t xml:space="preserve"> год с</w:t>
      </w:r>
      <w:r w:rsidR="00C80AFD" w:rsidRPr="00C7414D">
        <w:rPr>
          <w:rFonts w:ascii="Times New Roman" w:hAnsi="Times New Roman" w:cs="Times New Roman"/>
          <w:sz w:val="28"/>
          <w:szCs w:val="28"/>
        </w:rPr>
        <w:t>о</w:t>
      </w:r>
      <w:r w:rsidR="00C80AFD" w:rsidRPr="00C7414D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1D4864" w:rsidRPr="00C7414D">
        <w:rPr>
          <w:rFonts w:ascii="Times New Roman" w:hAnsi="Times New Roman" w:cs="Times New Roman"/>
          <w:sz w:val="28"/>
          <w:szCs w:val="28"/>
        </w:rPr>
        <w:t>9</w:t>
      </w:r>
      <w:r w:rsidR="00241642" w:rsidRPr="00C7414D">
        <w:rPr>
          <w:rFonts w:ascii="Times New Roman" w:hAnsi="Times New Roman" w:cs="Times New Roman"/>
          <w:sz w:val="28"/>
          <w:szCs w:val="28"/>
        </w:rPr>
        <w:t> </w:t>
      </w:r>
      <w:r w:rsidR="001D4864" w:rsidRPr="00C7414D">
        <w:rPr>
          <w:rFonts w:ascii="Times New Roman" w:hAnsi="Times New Roman" w:cs="Times New Roman"/>
          <w:sz w:val="28"/>
          <w:szCs w:val="28"/>
        </w:rPr>
        <w:t>3</w:t>
      </w:r>
      <w:r w:rsidR="00241642" w:rsidRPr="00C7414D">
        <w:rPr>
          <w:rFonts w:ascii="Times New Roman" w:hAnsi="Times New Roman" w:cs="Times New Roman"/>
          <w:sz w:val="28"/>
          <w:szCs w:val="28"/>
        </w:rPr>
        <w:t>1</w:t>
      </w:r>
      <w:r w:rsidR="00737D19" w:rsidRPr="00C7414D">
        <w:rPr>
          <w:rFonts w:ascii="Times New Roman" w:hAnsi="Times New Roman" w:cs="Times New Roman"/>
          <w:sz w:val="28"/>
          <w:szCs w:val="28"/>
        </w:rPr>
        <w:t>6 152,6</w:t>
      </w:r>
      <w:r w:rsidR="001D4864" w:rsidRPr="00C7414D">
        <w:rPr>
          <w:rFonts w:ascii="Times New Roman" w:hAnsi="Times New Roman" w:cs="Times New Roman"/>
          <w:sz w:val="28"/>
          <w:szCs w:val="28"/>
        </w:rPr>
        <w:t xml:space="preserve"> тыс. рублей, в том числе: из средств республиканск</w:t>
      </w:r>
      <w:r w:rsidR="007939B9">
        <w:rPr>
          <w:rFonts w:ascii="Times New Roman" w:hAnsi="Times New Roman" w:cs="Times New Roman"/>
          <w:sz w:val="28"/>
          <w:szCs w:val="28"/>
        </w:rPr>
        <w:t xml:space="preserve">ого бюджета Республики Тыва – </w:t>
      </w:r>
      <w:r w:rsidR="001D4864" w:rsidRPr="00C7414D">
        <w:rPr>
          <w:rFonts w:ascii="Times New Roman" w:hAnsi="Times New Roman" w:cs="Times New Roman"/>
          <w:sz w:val="28"/>
          <w:szCs w:val="28"/>
        </w:rPr>
        <w:t>2 1</w:t>
      </w:r>
      <w:r w:rsidR="00737D19" w:rsidRPr="00C7414D">
        <w:rPr>
          <w:rFonts w:ascii="Times New Roman" w:hAnsi="Times New Roman" w:cs="Times New Roman"/>
          <w:sz w:val="28"/>
          <w:szCs w:val="28"/>
        </w:rPr>
        <w:t>61 357,9</w:t>
      </w:r>
      <w:r w:rsidR="001D4864" w:rsidRPr="00C7414D">
        <w:rPr>
          <w:rFonts w:ascii="Times New Roman" w:hAnsi="Times New Roman" w:cs="Times New Roman"/>
          <w:sz w:val="28"/>
          <w:szCs w:val="28"/>
        </w:rPr>
        <w:t xml:space="preserve"> тыс. рублей; из средств обязательного медицинск</w:t>
      </w:r>
      <w:r w:rsidR="001D4864" w:rsidRPr="00C7414D">
        <w:rPr>
          <w:rFonts w:ascii="Times New Roman" w:hAnsi="Times New Roman" w:cs="Times New Roman"/>
          <w:sz w:val="28"/>
          <w:szCs w:val="28"/>
        </w:rPr>
        <w:t>о</w:t>
      </w:r>
      <w:r w:rsidR="001D4864" w:rsidRPr="00C7414D">
        <w:rPr>
          <w:rFonts w:ascii="Times New Roman" w:hAnsi="Times New Roman" w:cs="Times New Roman"/>
          <w:sz w:val="28"/>
          <w:szCs w:val="28"/>
        </w:rPr>
        <w:t>го страхования – 7</w:t>
      </w:r>
      <w:r w:rsidR="00241642" w:rsidRPr="00C7414D">
        <w:rPr>
          <w:rFonts w:ascii="Times New Roman" w:hAnsi="Times New Roman" w:cs="Times New Roman"/>
          <w:sz w:val="28"/>
          <w:szCs w:val="28"/>
        </w:rPr>
        <w:t> 154 794,7</w:t>
      </w:r>
      <w:r w:rsidR="001D4864" w:rsidRPr="00C7414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85065" w:rsidRPr="00C7414D">
        <w:rPr>
          <w:rFonts w:ascii="Times New Roman" w:hAnsi="Times New Roman" w:cs="Times New Roman"/>
          <w:sz w:val="28"/>
          <w:szCs w:val="28"/>
        </w:rPr>
        <w:t>или соотвествует</w:t>
      </w:r>
      <w:r w:rsidR="00C7039B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585065" w:rsidRPr="00C7414D">
        <w:rPr>
          <w:rFonts w:ascii="Times New Roman" w:hAnsi="Times New Roman" w:cs="Times New Roman"/>
          <w:sz w:val="28"/>
          <w:szCs w:val="28"/>
        </w:rPr>
        <w:t>размеру бюджетных асси</w:t>
      </w:r>
      <w:r w:rsidR="00585065" w:rsidRPr="00C7414D">
        <w:rPr>
          <w:rFonts w:ascii="Times New Roman" w:hAnsi="Times New Roman" w:cs="Times New Roman"/>
          <w:sz w:val="28"/>
          <w:szCs w:val="28"/>
        </w:rPr>
        <w:t>г</w:t>
      </w:r>
      <w:r w:rsidR="00585065" w:rsidRPr="00C7414D">
        <w:rPr>
          <w:rFonts w:ascii="Times New Roman" w:hAnsi="Times New Roman" w:cs="Times New Roman"/>
          <w:sz w:val="28"/>
          <w:szCs w:val="28"/>
        </w:rPr>
        <w:t>нований на реализацию территориальной программы обязательного медицинск</w:t>
      </w:r>
      <w:r w:rsidR="00585065" w:rsidRPr="00C7414D">
        <w:rPr>
          <w:rFonts w:ascii="Times New Roman" w:hAnsi="Times New Roman" w:cs="Times New Roman"/>
          <w:sz w:val="28"/>
          <w:szCs w:val="28"/>
        </w:rPr>
        <w:t>о</w:t>
      </w:r>
      <w:r w:rsidR="00585065" w:rsidRPr="00C7414D">
        <w:rPr>
          <w:rFonts w:ascii="Times New Roman" w:hAnsi="Times New Roman" w:cs="Times New Roman"/>
          <w:sz w:val="28"/>
          <w:szCs w:val="28"/>
        </w:rPr>
        <w:t xml:space="preserve">го страхования, установленный Законом Республики Тыва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="00585065" w:rsidRPr="00C7414D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14DBF" w:rsidRPr="00C7414D">
        <w:rPr>
          <w:rFonts w:ascii="Times New Roman" w:hAnsi="Times New Roman" w:cs="Times New Roman"/>
          <w:sz w:val="28"/>
          <w:szCs w:val="28"/>
        </w:rPr>
        <w:t>Т</w:t>
      </w:r>
      <w:r w:rsidR="00585065" w:rsidRPr="00C7414D">
        <w:rPr>
          <w:rFonts w:ascii="Times New Roman" w:hAnsi="Times New Roman" w:cs="Times New Roman"/>
          <w:sz w:val="28"/>
          <w:szCs w:val="28"/>
        </w:rPr>
        <w:t>ерриториал</w:t>
      </w:r>
      <w:r w:rsidR="00585065" w:rsidRPr="00C7414D">
        <w:rPr>
          <w:rFonts w:ascii="Times New Roman" w:hAnsi="Times New Roman" w:cs="Times New Roman"/>
          <w:sz w:val="28"/>
          <w:szCs w:val="28"/>
        </w:rPr>
        <w:t>ь</w:t>
      </w:r>
      <w:r w:rsidR="00585065" w:rsidRPr="00C7414D">
        <w:rPr>
          <w:rFonts w:ascii="Times New Roman" w:hAnsi="Times New Roman" w:cs="Times New Roman"/>
          <w:sz w:val="28"/>
          <w:szCs w:val="28"/>
        </w:rPr>
        <w:t>ного фонда обязательного медицинск</w:t>
      </w:r>
      <w:r w:rsidR="00585065" w:rsidRPr="00C7414D">
        <w:rPr>
          <w:rFonts w:ascii="Times New Roman" w:hAnsi="Times New Roman" w:cs="Times New Roman"/>
          <w:sz w:val="28"/>
          <w:szCs w:val="28"/>
        </w:rPr>
        <w:t>о</w:t>
      </w:r>
      <w:r w:rsidR="00585065" w:rsidRPr="00C7414D">
        <w:rPr>
          <w:rFonts w:ascii="Times New Roman" w:hAnsi="Times New Roman" w:cs="Times New Roman"/>
          <w:sz w:val="28"/>
          <w:szCs w:val="28"/>
        </w:rPr>
        <w:t>го страхования</w:t>
      </w:r>
      <w:r w:rsidR="00B14DBF" w:rsidRPr="00C7414D">
        <w:rPr>
          <w:rFonts w:ascii="Times New Roman" w:hAnsi="Times New Roman" w:cs="Times New Roman"/>
          <w:sz w:val="28"/>
          <w:szCs w:val="28"/>
        </w:rPr>
        <w:t xml:space="preserve"> Ре</w:t>
      </w:r>
      <w:r w:rsidR="007939B9">
        <w:rPr>
          <w:rFonts w:ascii="Times New Roman" w:hAnsi="Times New Roman" w:cs="Times New Roman"/>
          <w:sz w:val="28"/>
          <w:szCs w:val="28"/>
        </w:rPr>
        <w:t>спублики Тыва  на 2021 год и на</w:t>
      </w:r>
      <w:r w:rsidR="00B14DBF" w:rsidRPr="00C7414D">
        <w:rPr>
          <w:rFonts w:ascii="Times New Roman" w:hAnsi="Times New Roman" w:cs="Times New Roman"/>
          <w:sz w:val="28"/>
          <w:szCs w:val="28"/>
        </w:rPr>
        <w:t xml:space="preserve"> плановый период 2022 и 2023 годов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="00585065" w:rsidRPr="00C7414D">
        <w:rPr>
          <w:rFonts w:ascii="Times New Roman" w:hAnsi="Times New Roman" w:cs="Times New Roman"/>
          <w:sz w:val="28"/>
          <w:szCs w:val="28"/>
        </w:rPr>
        <w:t>.</w:t>
      </w:r>
    </w:p>
    <w:p w:rsidR="00933517" w:rsidRPr="00C7414D" w:rsidRDefault="00EA6E1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С</w:t>
      </w:r>
      <w:r w:rsidR="00C80AFD" w:rsidRPr="00C7414D">
        <w:rPr>
          <w:rFonts w:ascii="Times New Roman" w:hAnsi="Times New Roman" w:cs="Times New Roman"/>
          <w:sz w:val="28"/>
          <w:szCs w:val="28"/>
        </w:rPr>
        <w:t>умма страховых взносов на обязательное медицинское страхование нераб</w:t>
      </w:r>
      <w:r w:rsidR="00C80AFD" w:rsidRPr="00C7414D">
        <w:rPr>
          <w:rFonts w:ascii="Times New Roman" w:hAnsi="Times New Roman" w:cs="Times New Roman"/>
          <w:sz w:val="28"/>
          <w:szCs w:val="28"/>
        </w:rPr>
        <w:t>о</w:t>
      </w:r>
      <w:r w:rsidR="00C80AFD" w:rsidRPr="00C7414D">
        <w:rPr>
          <w:rFonts w:ascii="Times New Roman" w:hAnsi="Times New Roman" w:cs="Times New Roman"/>
          <w:sz w:val="28"/>
          <w:szCs w:val="28"/>
        </w:rPr>
        <w:t xml:space="preserve">тающего населения из средств республиканского бюджета Республики Тыва </w:t>
      </w:r>
      <w:r w:rsidR="00933517" w:rsidRPr="00C7414D">
        <w:rPr>
          <w:rFonts w:ascii="Times New Roman" w:hAnsi="Times New Roman" w:cs="Times New Roman"/>
          <w:sz w:val="28"/>
          <w:szCs w:val="28"/>
        </w:rPr>
        <w:t>соста</w:t>
      </w:r>
      <w:r w:rsidR="00933517" w:rsidRPr="00C7414D">
        <w:rPr>
          <w:rFonts w:ascii="Times New Roman" w:hAnsi="Times New Roman" w:cs="Times New Roman"/>
          <w:sz w:val="28"/>
          <w:szCs w:val="28"/>
        </w:rPr>
        <w:t>в</w:t>
      </w:r>
      <w:r w:rsidR="00933517" w:rsidRPr="00C7414D">
        <w:rPr>
          <w:rFonts w:ascii="Times New Roman" w:hAnsi="Times New Roman" w:cs="Times New Roman"/>
          <w:sz w:val="28"/>
          <w:szCs w:val="28"/>
        </w:rPr>
        <w:t>ляет 2</w:t>
      </w:r>
      <w:r w:rsidR="001D4864" w:rsidRPr="00C7414D">
        <w:rPr>
          <w:rFonts w:ascii="Times New Roman" w:hAnsi="Times New Roman" w:cs="Times New Roman"/>
          <w:sz w:val="28"/>
          <w:szCs w:val="28"/>
        </w:rPr>
        <w:t> 871</w:t>
      </w:r>
      <w:r w:rsidR="00B14DBF" w:rsidRPr="00C7414D">
        <w:rPr>
          <w:rFonts w:ascii="Times New Roman" w:hAnsi="Times New Roman" w:cs="Times New Roman"/>
          <w:sz w:val="28"/>
          <w:szCs w:val="28"/>
        </w:rPr>
        <w:t> </w:t>
      </w:r>
      <w:r w:rsidR="001D4864" w:rsidRPr="00C7414D">
        <w:rPr>
          <w:rFonts w:ascii="Times New Roman" w:hAnsi="Times New Roman" w:cs="Times New Roman"/>
          <w:sz w:val="28"/>
          <w:szCs w:val="28"/>
        </w:rPr>
        <w:t>37</w:t>
      </w:r>
      <w:r w:rsidR="00B14DBF" w:rsidRPr="00C7414D">
        <w:rPr>
          <w:rFonts w:ascii="Times New Roman" w:hAnsi="Times New Roman" w:cs="Times New Roman"/>
          <w:sz w:val="28"/>
          <w:szCs w:val="28"/>
        </w:rPr>
        <w:t>1,1</w:t>
      </w:r>
      <w:r w:rsidR="001D4864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933517" w:rsidRPr="00C7414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B14DBF" w:rsidRPr="00C7414D">
        <w:rPr>
          <w:rFonts w:ascii="Times New Roman" w:hAnsi="Times New Roman" w:cs="Times New Roman"/>
          <w:sz w:val="28"/>
          <w:szCs w:val="28"/>
        </w:rPr>
        <w:t xml:space="preserve">Тариф страхового взноса на обязательное медицинское страхование неработающего населения </w:t>
      </w:r>
      <w:r w:rsidR="00933517" w:rsidRPr="00C7414D">
        <w:rPr>
          <w:rFonts w:ascii="Times New Roman" w:hAnsi="Times New Roman" w:cs="Times New Roman"/>
          <w:sz w:val="28"/>
          <w:szCs w:val="28"/>
        </w:rPr>
        <w:t>составляет 14</w:t>
      </w:r>
      <w:r w:rsidR="001D4864" w:rsidRPr="00C7414D">
        <w:rPr>
          <w:rFonts w:ascii="Times New Roman" w:hAnsi="Times New Roman" w:cs="Times New Roman"/>
          <w:sz w:val="28"/>
          <w:szCs w:val="28"/>
        </w:rPr>
        <w:t> 604,4</w:t>
      </w:r>
      <w:r w:rsidR="00933517" w:rsidRPr="00C7414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47B50" w:rsidRPr="00C7414D" w:rsidRDefault="004F24B1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7.</w:t>
      </w:r>
      <w:r w:rsidR="00933517" w:rsidRPr="00C7414D">
        <w:rPr>
          <w:rFonts w:ascii="Times New Roman" w:hAnsi="Times New Roman" w:cs="Times New Roman"/>
          <w:sz w:val="28"/>
          <w:szCs w:val="28"/>
        </w:rPr>
        <w:t>6</w:t>
      </w:r>
      <w:r w:rsidR="00C80AFD" w:rsidRPr="00C7414D">
        <w:rPr>
          <w:rFonts w:ascii="Times New Roman" w:hAnsi="Times New Roman" w:cs="Times New Roman"/>
          <w:sz w:val="28"/>
          <w:szCs w:val="28"/>
        </w:rPr>
        <w:t xml:space="preserve">. </w:t>
      </w:r>
      <w:r w:rsidR="00E47B50" w:rsidRPr="00C7414D">
        <w:rPr>
          <w:rFonts w:ascii="Times New Roman" w:hAnsi="Times New Roman" w:cs="Times New Roman"/>
          <w:sz w:val="28"/>
          <w:szCs w:val="28"/>
        </w:rPr>
        <w:t>Расчетная стоимость Территориальной программы на 202</w:t>
      </w:r>
      <w:r w:rsidR="00933517" w:rsidRPr="00C7414D">
        <w:rPr>
          <w:rFonts w:ascii="Times New Roman" w:hAnsi="Times New Roman" w:cs="Times New Roman"/>
          <w:sz w:val="28"/>
          <w:szCs w:val="28"/>
        </w:rPr>
        <w:t>2</w:t>
      </w:r>
      <w:r w:rsidR="00E47B50" w:rsidRPr="00C7414D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40358C" w:rsidRPr="00C7414D">
        <w:rPr>
          <w:rFonts w:ascii="Times New Roman" w:hAnsi="Times New Roman" w:cs="Times New Roman"/>
          <w:sz w:val="28"/>
          <w:szCs w:val="28"/>
        </w:rPr>
        <w:t>9</w:t>
      </w:r>
      <w:r w:rsidR="00A7136E" w:rsidRPr="00C7414D">
        <w:rPr>
          <w:rFonts w:ascii="Times New Roman" w:hAnsi="Times New Roman" w:cs="Times New Roman"/>
          <w:sz w:val="28"/>
          <w:szCs w:val="28"/>
        </w:rPr>
        <w:t> 729 309,2</w:t>
      </w:r>
      <w:r w:rsidR="00221ACF" w:rsidRPr="00C7414D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933517" w:rsidRPr="00C7414D">
        <w:rPr>
          <w:rFonts w:ascii="Times New Roman" w:hAnsi="Times New Roman" w:cs="Times New Roman"/>
          <w:sz w:val="28"/>
          <w:szCs w:val="28"/>
        </w:rPr>
        <w:t>3</w:t>
      </w:r>
      <w:r w:rsidR="00E47B50" w:rsidRPr="00C7414D">
        <w:rPr>
          <w:rFonts w:ascii="Times New Roman" w:hAnsi="Times New Roman" w:cs="Times New Roman"/>
          <w:sz w:val="28"/>
          <w:szCs w:val="28"/>
        </w:rPr>
        <w:t xml:space="preserve"> год </w:t>
      </w:r>
      <w:r w:rsidR="00A7136E" w:rsidRPr="00C7414D">
        <w:rPr>
          <w:rFonts w:ascii="Times New Roman" w:hAnsi="Times New Roman" w:cs="Times New Roman"/>
          <w:sz w:val="28"/>
          <w:szCs w:val="28"/>
        </w:rPr>
        <w:t>10 245 856,6</w:t>
      </w:r>
      <w:r w:rsidR="00E47B50" w:rsidRPr="00C7414D">
        <w:rPr>
          <w:rFonts w:ascii="Times New Roman" w:hAnsi="Times New Roman" w:cs="Times New Roman"/>
          <w:sz w:val="28"/>
          <w:szCs w:val="28"/>
        </w:rPr>
        <w:t xml:space="preserve"> тыс. рублей, в том числе: из средств республиканского бюджета Республики Тыва в 202</w:t>
      </w:r>
      <w:r w:rsidR="00933517" w:rsidRPr="00C7414D">
        <w:rPr>
          <w:rFonts w:ascii="Times New Roman" w:hAnsi="Times New Roman" w:cs="Times New Roman"/>
          <w:sz w:val="28"/>
          <w:szCs w:val="28"/>
        </w:rPr>
        <w:t>2</w:t>
      </w:r>
      <w:r w:rsidR="007939B9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E47B50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A7136E" w:rsidRPr="00C7414D">
        <w:rPr>
          <w:rFonts w:ascii="Times New Roman" w:hAnsi="Times New Roman" w:cs="Times New Roman"/>
          <w:sz w:val="28"/>
          <w:szCs w:val="28"/>
        </w:rPr>
        <w:t>2 232 798,0</w:t>
      </w:r>
      <w:r w:rsidR="0040358C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E47B50" w:rsidRPr="00C7414D">
        <w:rPr>
          <w:rFonts w:ascii="Times New Roman" w:hAnsi="Times New Roman" w:cs="Times New Roman"/>
          <w:sz w:val="28"/>
          <w:szCs w:val="28"/>
        </w:rPr>
        <w:t>тыс. рублей, в 202</w:t>
      </w:r>
      <w:r w:rsidR="00933517" w:rsidRPr="00C7414D">
        <w:rPr>
          <w:rFonts w:ascii="Times New Roman" w:hAnsi="Times New Roman" w:cs="Times New Roman"/>
          <w:sz w:val="28"/>
          <w:szCs w:val="28"/>
        </w:rPr>
        <w:t>3</w:t>
      </w:r>
      <w:r w:rsidR="00E47B50" w:rsidRPr="00C7414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136E" w:rsidRPr="00C7414D">
        <w:rPr>
          <w:rFonts w:ascii="Times New Roman" w:hAnsi="Times New Roman" w:cs="Times New Roman"/>
          <w:sz w:val="28"/>
          <w:szCs w:val="28"/>
        </w:rPr>
        <w:t>2 322 103,</w:t>
      </w:r>
      <w:r w:rsidR="00E47B50" w:rsidRPr="00C7414D">
        <w:rPr>
          <w:rFonts w:ascii="Times New Roman" w:hAnsi="Times New Roman" w:cs="Times New Roman"/>
          <w:sz w:val="28"/>
          <w:szCs w:val="28"/>
        </w:rPr>
        <w:t xml:space="preserve"> тыс. рублей; из средств обязательного медицинск</w:t>
      </w:r>
      <w:r w:rsidR="00E47B50" w:rsidRPr="00C7414D">
        <w:rPr>
          <w:rFonts w:ascii="Times New Roman" w:hAnsi="Times New Roman" w:cs="Times New Roman"/>
          <w:sz w:val="28"/>
          <w:szCs w:val="28"/>
        </w:rPr>
        <w:t>о</w:t>
      </w:r>
      <w:r w:rsidR="00E47B50" w:rsidRPr="00C7414D">
        <w:rPr>
          <w:rFonts w:ascii="Times New Roman" w:hAnsi="Times New Roman" w:cs="Times New Roman"/>
          <w:sz w:val="28"/>
          <w:szCs w:val="28"/>
        </w:rPr>
        <w:t>го страхования в 202</w:t>
      </w:r>
      <w:r w:rsidR="00933517" w:rsidRPr="00C7414D">
        <w:rPr>
          <w:rFonts w:ascii="Times New Roman" w:hAnsi="Times New Roman" w:cs="Times New Roman"/>
          <w:sz w:val="28"/>
          <w:szCs w:val="28"/>
        </w:rPr>
        <w:t>2</w:t>
      </w:r>
      <w:r w:rsidR="00E47B50" w:rsidRPr="00C7414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33517" w:rsidRPr="00C7414D">
        <w:rPr>
          <w:rFonts w:ascii="Times New Roman" w:hAnsi="Times New Roman" w:cs="Times New Roman"/>
          <w:sz w:val="28"/>
          <w:szCs w:val="28"/>
        </w:rPr>
        <w:t>7496 511,2</w:t>
      </w:r>
      <w:r w:rsidR="0040358C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933517" w:rsidRPr="00C7414D">
        <w:rPr>
          <w:rFonts w:ascii="Times New Roman" w:hAnsi="Times New Roman" w:cs="Times New Roman"/>
          <w:sz w:val="28"/>
          <w:szCs w:val="28"/>
        </w:rPr>
        <w:t>тыс. рублей, в 2023</w:t>
      </w:r>
      <w:r w:rsidR="00E47B50" w:rsidRPr="00C7414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33517" w:rsidRPr="00C7414D">
        <w:rPr>
          <w:rFonts w:ascii="Times New Roman" w:hAnsi="Times New Roman" w:cs="Times New Roman"/>
          <w:sz w:val="28"/>
          <w:szCs w:val="28"/>
        </w:rPr>
        <w:t>7 923 753,3</w:t>
      </w:r>
      <w:r w:rsidR="00E47B50" w:rsidRPr="00C7414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F581E" w:rsidRPr="00C7414D" w:rsidRDefault="001F581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7.7. В целях обеспечения доступности медицинской помощи гражданам,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пр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живающим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в том числе в малонаселенных, отдаленных и (или) труднодоступных населенных пунктах, а также в сельской местности, Тарифным соглашением по о</w:t>
      </w:r>
      <w:r w:rsidRPr="00C7414D">
        <w:rPr>
          <w:rFonts w:ascii="Times New Roman" w:hAnsi="Times New Roman" w:cs="Times New Roman"/>
          <w:sz w:val="28"/>
          <w:szCs w:val="28"/>
        </w:rPr>
        <w:t>п</w:t>
      </w:r>
      <w:r w:rsidRPr="00C7414D">
        <w:rPr>
          <w:rFonts w:ascii="Times New Roman" w:hAnsi="Times New Roman" w:cs="Times New Roman"/>
          <w:sz w:val="28"/>
          <w:szCs w:val="28"/>
        </w:rPr>
        <w:t>лате медицинской помощи в системе обязательного медицинского страхования на территории Республики Тыва на 2021 год (далее</w:t>
      </w:r>
      <w:r w:rsidR="007939B9">
        <w:rPr>
          <w:rFonts w:ascii="Times New Roman" w:hAnsi="Times New Roman" w:cs="Times New Roman"/>
          <w:sz w:val="28"/>
          <w:szCs w:val="28"/>
        </w:rPr>
        <w:t xml:space="preserve"> – </w:t>
      </w:r>
      <w:r w:rsidRPr="00C7414D">
        <w:rPr>
          <w:rFonts w:ascii="Times New Roman" w:hAnsi="Times New Roman" w:cs="Times New Roman"/>
          <w:sz w:val="28"/>
          <w:szCs w:val="28"/>
        </w:rPr>
        <w:t>Тарифное соглашение) устана</w:t>
      </w:r>
      <w:r w:rsidRPr="00C7414D">
        <w:rPr>
          <w:rFonts w:ascii="Times New Roman" w:hAnsi="Times New Roman" w:cs="Times New Roman"/>
          <w:sz w:val="28"/>
          <w:szCs w:val="28"/>
        </w:rPr>
        <w:t>в</w:t>
      </w:r>
      <w:r w:rsidRPr="00C7414D">
        <w:rPr>
          <w:rFonts w:ascii="Times New Roman" w:hAnsi="Times New Roman" w:cs="Times New Roman"/>
          <w:sz w:val="28"/>
          <w:szCs w:val="28"/>
        </w:rPr>
        <w:t>ливаются коэффициенты дифференциации к подушевому нормативу финансиров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ния на прикрепившихся лиц с учетом реальной потребности населения, обусловле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ной уровнем и структурой заболеваемости, особенностями 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ловозрастного состава, в том числе численности населения в возрасте 65 лет и старше, плотности насел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ния, транспортной доступности медицинских организаций, количества структурных подразделений, за и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ключением количества фельдшерских, фельдшерско-акушерских пунктов, а также маршрутизации пацие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тов при оказании медицинской помощи.</w:t>
      </w:r>
    </w:p>
    <w:p w:rsidR="001F581E" w:rsidRPr="00C7414D" w:rsidRDefault="001F581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Для расчета стоимости медицинской помощи, оказываемой в медицинских о</w:t>
      </w:r>
      <w:r w:rsidRPr="00C7414D">
        <w:rPr>
          <w:rFonts w:ascii="Times New Roman" w:hAnsi="Times New Roman" w:cs="Times New Roman"/>
          <w:sz w:val="28"/>
          <w:szCs w:val="28"/>
        </w:rPr>
        <w:t>р</w:t>
      </w:r>
      <w:r w:rsidRPr="00C7414D">
        <w:rPr>
          <w:rFonts w:ascii="Times New Roman" w:hAnsi="Times New Roman" w:cs="Times New Roman"/>
          <w:sz w:val="28"/>
          <w:szCs w:val="28"/>
        </w:rPr>
        <w:t>ганизациях и их обособленных подразделениях, расположенных в сельской местн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сти, отдаленных территориях, поселках городского типа и малых городах с числе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ностью населения до 50 тысяч человек, применяются следующие коэффициенты дифференциации к подушевому нормативу финансирования на пр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крепившихся к медицинской организации лиц с учетом наличия указанных подразделений и расх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дов на их содержание и оплату труда персонала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>: для медицинских организаций, о</w:t>
      </w:r>
      <w:r w:rsidRPr="00C7414D">
        <w:rPr>
          <w:rFonts w:ascii="Times New Roman" w:hAnsi="Times New Roman" w:cs="Times New Roman"/>
          <w:sz w:val="28"/>
          <w:szCs w:val="28"/>
        </w:rPr>
        <w:t>б</w:t>
      </w:r>
      <w:r w:rsidRPr="00C7414D">
        <w:rPr>
          <w:rFonts w:ascii="Times New Roman" w:hAnsi="Times New Roman" w:cs="Times New Roman"/>
          <w:sz w:val="28"/>
          <w:szCs w:val="28"/>
        </w:rPr>
        <w:t>служивающих до 20 тысяч человек, – не м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нее 1,113, для медицинских организаций, обслуживающих свыше 20 тысяч человек, – не менее 1,04.</w:t>
      </w:r>
    </w:p>
    <w:p w:rsidR="001F581E" w:rsidRPr="00C7414D" w:rsidRDefault="001F581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Для расчета стоимости медицинской помощи в амбулаторных условиях, ок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зываемой лицам в возрасте 65 лет и старше, применяется коэффициент диффере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циации для подушевого норматива финансирования на прикрепившихся к медици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ской о</w:t>
      </w:r>
      <w:r w:rsidRPr="00C7414D">
        <w:rPr>
          <w:rFonts w:ascii="Times New Roman" w:hAnsi="Times New Roman" w:cs="Times New Roman"/>
          <w:sz w:val="28"/>
          <w:szCs w:val="28"/>
        </w:rPr>
        <w:t>р</w:t>
      </w:r>
      <w:r w:rsidRPr="00C7414D">
        <w:rPr>
          <w:rFonts w:ascii="Times New Roman" w:hAnsi="Times New Roman" w:cs="Times New Roman"/>
          <w:sz w:val="28"/>
          <w:szCs w:val="28"/>
        </w:rPr>
        <w:t>ганизации лиц не менее 1,6.</w:t>
      </w:r>
    </w:p>
    <w:p w:rsidR="001F581E" w:rsidRPr="00C7414D" w:rsidRDefault="001F581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зации оказания первичной медико-санитарной помощи взрослому населению, у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вержденным Министерством здравоохранения Российской Федерации, составляет в среднем на 2021 год:</w:t>
      </w:r>
    </w:p>
    <w:p w:rsidR="001F581E" w:rsidRPr="00C7414D" w:rsidRDefault="001F581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фельдшерский, фельдшерско-акушерский пункт, обслуживающий от 100 до 900</w:t>
      </w:r>
      <w:r w:rsidR="0050700A">
        <w:rPr>
          <w:rFonts w:ascii="Times New Roman" w:hAnsi="Times New Roman" w:cs="Times New Roman"/>
          <w:sz w:val="28"/>
          <w:szCs w:val="28"/>
        </w:rPr>
        <w:t xml:space="preserve"> жителей, – 1 010,7 тыс. рублей;</w:t>
      </w:r>
    </w:p>
    <w:p w:rsidR="001F581E" w:rsidRPr="00C7414D" w:rsidRDefault="001F581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фельдшерский, фельдшерско-акушерский пункт, обслуживающий от 900 до 1500</w:t>
      </w:r>
      <w:r w:rsidR="0050700A">
        <w:rPr>
          <w:rFonts w:ascii="Times New Roman" w:hAnsi="Times New Roman" w:cs="Times New Roman"/>
          <w:sz w:val="28"/>
          <w:szCs w:val="28"/>
        </w:rPr>
        <w:t xml:space="preserve"> жителей, – 1 601,2 тыс. рублей;</w:t>
      </w:r>
    </w:p>
    <w:p w:rsidR="001F581E" w:rsidRPr="00C7414D" w:rsidRDefault="001F581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фельдшерский, фельдшерско-акушерский пункт, обслуживающий от 1500 до 2000 жителей, – 1 798,0 тыс. рублей.</w:t>
      </w:r>
    </w:p>
    <w:p w:rsidR="001F581E" w:rsidRPr="00C7414D" w:rsidRDefault="001F581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Размер финансового обеспечения фельдшерских, фельдшерско-акушерских пун</w:t>
      </w:r>
      <w:r w:rsidRPr="00C7414D">
        <w:rPr>
          <w:rFonts w:ascii="Times New Roman" w:hAnsi="Times New Roman" w:cs="Times New Roman"/>
          <w:sz w:val="28"/>
          <w:szCs w:val="28"/>
        </w:rPr>
        <w:t>к</w:t>
      </w:r>
      <w:r w:rsidRPr="00C7414D">
        <w:rPr>
          <w:rFonts w:ascii="Times New Roman" w:hAnsi="Times New Roman" w:cs="Times New Roman"/>
          <w:sz w:val="28"/>
          <w:szCs w:val="28"/>
        </w:rPr>
        <w:t>тов, обслуживающих до 100 жителей, устанавливается Тарифным соглашением с учетом понижающего коэффициента в зависимости от численности населения, о</w:t>
      </w:r>
      <w:r w:rsidRPr="00C7414D">
        <w:rPr>
          <w:rFonts w:ascii="Times New Roman" w:hAnsi="Times New Roman" w:cs="Times New Roman"/>
          <w:sz w:val="28"/>
          <w:szCs w:val="28"/>
        </w:rPr>
        <w:t>б</w:t>
      </w:r>
      <w:r w:rsidRPr="00C7414D">
        <w:rPr>
          <w:rFonts w:ascii="Times New Roman" w:hAnsi="Times New Roman" w:cs="Times New Roman"/>
          <w:sz w:val="28"/>
          <w:szCs w:val="28"/>
        </w:rPr>
        <w:t>служиваемого фельдшерским, фельдшерско-акушерским пунктом, к размеру фина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сового обеспечения фельдшерского, фельдшерско-акушерского пункта, обслуж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вающего от 100 до 900 жителей.</w:t>
      </w:r>
    </w:p>
    <w:p w:rsidR="001F581E" w:rsidRPr="00C7414D" w:rsidRDefault="001F581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Указом Президента Российской Федерации от 7 мая 2012 г. №</w:t>
      </w:r>
      <w:r w:rsidR="0044687D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 xml:space="preserve">597 </w:t>
      </w:r>
      <w:r w:rsidR="007939B9">
        <w:rPr>
          <w:rFonts w:ascii="Times New Roman" w:hAnsi="Times New Roman" w:cs="Times New Roman"/>
          <w:sz w:val="28"/>
          <w:szCs w:val="28"/>
        </w:rPr>
        <w:t xml:space="preserve">   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>, и уровнем средней зар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ботной платы наемных работников в Республике Тыва.</w:t>
      </w:r>
    </w:p>
    <w:p w:rsidR="001F581E" w:rsidRPr="00C7414D" w:rsidRDefault="001F581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Размер финансового обеспечения медицинской организации, в составе кот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рой имеются фельдшерские, фельдшерско-акушерские пункты, определяется исходя из подушевого норматива финансирования и к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настоящем ра</w:t>
      </w:r>
      <w:r w:rsidRPr="00C7414D">
        <w:rPr>
          <w:rFonts w:ascii="Times New Roman" w:hAnsi="Times New Roman" w:cs="Times New Roman"/>
          <w:sz w:val="28"/>
          <w:szCs w:val="28"/>
        </w:rPr>
        <w:t>з</w:t>
      </w:r>
      <w:r w:rsidRPr="00C7414D">
        <w:rPr>
          <w:rFonts w:ascii="Times New Roman" w:hAnsi="Times New Roman" w:cs="Times New Roman"/>
          <w:sz w:val="28"/>
          <w:szCs w:val="28"/>
        </w:rPr>
        <w:t>деле сре</w:t>
      </w:r>
      <w:r w:rsidRPr="00C7414D">
        <w:rPr>
          <w:rFonts w:ascii="Times New Roman" w:hAnsi="Times New Roman" w:cs="Times New Roman"/>
          <w:sz w:val="28"/>
          <w:szCs w:val="28"/>
        </w:rPr>
        <w:t>д</w:t>
      </w:r>
      <w:r w:rsidRPr="00C7414D">
        <w:rPr>
          <w:rFonts w:ascii="Times New Roman" w:hAnsi="Times New Roman" w:cs="Times New Roman"/>
          <w:sz w:val="28"/>
          <w:szCs w:val="28"/>
        </w:rPr>
        <w:t>него размера их финансового обеспечения.</w:t>
      </w:r>
    </w:p>
    <w:p w:rsidR="0018671F" w:rsidRPr="00C7414D" w:rsidRDefault="0018671F" w:rsidP="0079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C7414D" w:rsidRDefault="007939B9" w:rsidP="0079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671F" w:rsidRPr="00C7414D">
        <w:rPr>
          <w:rFonts w:ascii="Times New Roman" w:hAnsi="Times New Roman" w:cs="Times New Roman"/>
          <w:sz w:val="28"/>
          <w:szCs w:val="28"/>
        </w:rPr>
        <w:t>. Порядок и условия оказания медицинской помощи</w:t>
      </w:r>
    </w:p>
    <w:p w:rsidR="00E8186F" w:rsidRPr="00C7414D" w:rsidRDefault="00E8186F" w:rsidP="0079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8.1. Медицинская помощь населению республики оказывается медицинскими орг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низациями, имеющими лицензию на осуществление медицинской деятельности, а также согласно порядкам оказания медицинской помощи</w:t>
      </w:r>
      <w:r w:rsidR="00E47B50" w:rsidRPr="00C7414D">
        <w:rPr>
          <w:rFonts w:ascii="Times New Roman" w:hAnsi="Times New Roman" w:cs="Times New Roman"/>
          <w:sz w:val="28"/>
          <w:szCs w:val="28"/>
        </w:rPr>
        <w:t>,</w:t>
      </w:r>
      <w:r w:rsidRPr="00C7414D">
        <w:rPr>
          <w:rFonts w:ascii="Times New Roman" w:hAnsi="Times New Roman" w:cs="Times New Roman"/>
          <w:sz w:val="28"/>
          <w:szCs w:val="28"/>
        </w:rPr>
        <w:t xml:space="preserve"> на основе стандартов медицинской помощи</w:t>
      </w:r>
      <w:r w:rsidR="00E47B50" w:rsidRPr="00C7414D">
        <w:rPr>
          <w:rFonts w:ascii="Times New Roman" w:hAnsi="Times New Roman" w:cs="Times New Roman"/>
          <w:sz w:val="28"/>
          <w:szCs w:val="28"/>
        </w:rPr>
        <w:t xml:space="preserve"> и клинических рекомендаций</w:t>
      </w:r>
      <w:r w:rsidRPr="00C7414D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 21 ноября 2011 г. № 323-ФЗ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>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При оказании гражданину медицинской помощи в рамках Территориал</w:t>
      </w:r>
      <w:r w:rsidRPr="00C7414D">
        <w:rPr>
          <w:rFonts w:ascii="Times New Roman" w:hAnsi="Times New Roman" w:cs="Times New Roman"/>
          <w:sz w:val="28"/>
          <w:szCs w:val="28"/>
        </w:rPr>
        <w:t>ь</w:t>
      </w:r>
      <w:r w:rsidRPr="00C7414D">
        <w:rPr>
          <w:rFonts w:ascii="Times New Roman" w:hAnsi="Times New Roman" w:cs="Times New Roman"/>
          <w:sz w:val="28"/>
          <w:szCs w:val="28"/>
        </w:rPr>
        <w:t>ной</w:t>
      </w:r>
      <w:r w:rsidR="00D36C3C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 xml:space="preserve">программы гражданин имеет право на выбор медицинской организации и на выбор врача в </w:t>
      </w:r>
      <w:hyperlink r:id="rId17" w:history="1">
        <w:r w:rsidRPr="007939B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порядке</w:t>
        </w:r>
      </w:hyperlink>
      <w:r w:rsidRPr="007939B9">
        <w:rPr>
          <w:rFonts w:ascii="Times New Roman" w:hAnsi="Times New Roman" w:cs="Times New Roman"/>
          <w:color w:val="000000"/>
          <w:sz w:val="28"/>
          <w:szCs w:val="28"/>
        </w:rPr>
        <w:t>, ут</w:t>
      </w:r>
      <w:r w:rsidRPr="00C7414D">
        <w:rPr>
          <w:rFonts w:ascii="Times New Roman" w:hAnsi="Times New Roman" w:cs="Times New Roman"/>
          <w:sz w:val="28"/>
          <w:szCs w:val="28"/>
        </w:rPr>
        <w:t>вержд</w:t>
      </w:r>
      <w:r w:rsidR="007939B9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 xml:space="preserve">нном приказом Министерства здравоохранения и социального развития Российской Федерации от 26 апреля 2012 г. № 406н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Об у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верждении Порядка выбора гражданином медицинской организации при оказании ему медицинской помощи в рамках программы государственных гарантий беспла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ного оказания гражданам медицинской помощи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D36C3C"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 xml:space="preserve">ствии с Федеральными законами от 21 ноября 2011 г. № 323-ФЗ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>, от 23 ноября 2010 г. №</w:t>
      </w:r>
      <w:r w:rsidR="0050700A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 xml:space="preserve">326-ФЗ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Об обязательном мед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цинском страховании в Российской Федерации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>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C7414D">
        <w:rPr>
          <w:rFonts w:ascii="Times New Roman" w:hAnsi="Times New Roman" w:cs="Times New Roman"/>
          <w:sz w:val="28"/>
          <w:szCs w:val="28"/>
        </w:rPr>
        <w:t>8.3. Для получения первичной медико-санитарной помощи гражданин выб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рает медицинскую организацию, в том числе по территориально-участковому при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ципу, не чаще чем один раз в год (за исключением случаев изменения места жител</w:t>
      </w:r>
      <w:r w:rsidRPr="00C7414D">
        <w:rPr>
          <w:rFonts w:ascii="Times New Roman" w:hAnsi="Times New Roman" w:cs="Times New Roman"/>
          <w:sz w:val="28"/>
          <w:szCs w:val="28"/>
        </w:rPr>
        <w:t>ь</w:t>
      </w:r>
      <w:r w:rsidRPr="00C7414D">
        <w:rPr>
          <w:rFonts w:ascii="Times New Roman" w:hAnsi="Times New Roman" w:cs="Times New Roman"/>
          <w:sz w:val="28"/>
          <w:szCs w:val="28"/>
        </w:rPr>
        <w:t>ства или места пребывания гражданина). В выбранной медицинской организации гра</w:t>
      </w:r>
      <w:r w:rsidRPr="00C7414D">
        <w:rPr>
          <w:rFonts w:ascii="Times New Roman" w:hAnsi="Times New Roman" w:cs="Times New Roman"/>
          <w:sz w:val="28"/>
          <w:szCs w:val="28"/>
        </w:rPr>
        <w:t>ж</w:t>
      </w:r>
      <w:r w:rsidRPr="00C7414D">
        <w:rPr>
          <w:rFonts w:ascii="Times New Roman" w:hAnsi="Times New Roman" w:cs="Times New Roman"/>
          <w:sz w:val="28"/>
          <w:szCs w:val="28"/>
        </w:rPr>
        <w:t>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ча), врача-специалиста или фельдшера путем подачи заявления лично или через св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его представителя на имя руководителя медицинской организации.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Руководитель медицинской организации в течение двух рабочих дней со дня получения заявления информирует пациента в письменной или устной форме (п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средством почтовой связи, телефонной связи, электронной связи) о</w:t>
      </w:r>
      <w:r w:rsidR="00D36C3C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>врачах соотве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ствующей специальности и сроках оказания медицинской помощи указанными вр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чами, о количестве врачей-терапевтов, врачей-терапевтов участковых, врачей-педиатров, врачей-педиатров участковых, врачей общей практики (семейных вр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чей) или фельдшеров, о территориях обслуживания (врачебных участках) указанных медицинских работников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при оказании ими медицинской пом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щи на дому.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если в реализации Территориальной программы принимают участие несколько медицинских организаций, оказывающих медицинскую помощь по соо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ветствующему профилю, лечащий врач обязан проинформировать гражданина о возможности выбора медицинской организации.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лучение информации в доступной для него форме, в том числе размещенной в 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формац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Интернет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 xml:space="preserve"> (далее – сеть</w:t>
      </w:r>
      <w:r w:rsidR="00D36C3C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Интернет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>), о медицинской организации, об осуществляемой ею медицинской де</w:t>
      </w:r>
      <w:r w:rsidRPr="00C7414D">
        <w:rPr>
          <w:rFonts w:ascii="Times New Roman" w:hAnsi="Times New Roman" w:cs="Times New Roman"/>
          <w:sz w:val="28"/>
          <w:szCs w:val="28"/>
        </w:rPr>
        <w:t>я</w:t>
      </w:r>
      <w:r w:rsidRPr="00C7414D">
        <w:rPr>
          <w:rFonts w:ascii="Times New Roman" w:hAnsi="Times New Roman" w:cs="Times New Roman"/>
          <w:sz w:val="28"/>
          <w:szCs w:val="28"/>
        </w:rPr>
        <w:t>тельности и о врачах, об уровне их образования и квалификации.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Предоставление амбулаторной помощи по экстренным показаниям (ос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рые и внезапные ухудшения в состоянии здоровья, а именно: высокая температура (38 градусов и выше); острые и внезапные боли любой локализации; судороги; н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руш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ния сердечного ритма; кровотечения; иные состояния заболевания;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ликлинике.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Отсутствие полиса </w:t>
      </w:r>
      <w:r w:rsidR="00A90A31" w:rsidRPr="00C7414D">
        <w:rPr>
          <w:rFonts w:ascii="Times New Roman" w:hAnsi="Times New Roman" w:cs="Times New Roman"/>
          <w:sz w:val="28"/>
          <w:szCs w:val="28"/>
        </w:rPr>
        <w:t xml:space="preserve">ОМС </w:t>
      </w:r>
      <w:r w:rsidRPr="00C7414D">
        <w:rPr>
          <w:rFonts w:ascii="Times New Roman" w:hAnsi="Times New Roman" w:cs="Times New Roman"/>
          <w:sz w:val="28"/>
          <w:szCs w:val="28"/>
        </w:rPr>
        <w:t>и личных документов не является причиной отказа в экстренном приеме.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8.5. Порядок реализации установленного законодательством Российской Ф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дер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ции права внеочередного оказания медицинской помощи отдельным категориям гра</w:t>
      </w:r>
      <w:r w:rsidRPr="00C7414D">
        <w:rPr>
          <w:rFonts w:ascii="Times New Roman" w:hAnsi="Times New Roman" w:cs="Times New Roman"/>
          <w:sz w:val="28"/>
          <w:szCs w:val="28"/>
        </w:rPr>
        <w:t>ж</w:t>
      </w:r>
      <w:r w:rsidRPr="00C7414D">
        <w:rPr>
          <w:rFonts w:ascii="Times New Roman" w:hAnsi="Times New Roman" w:cs="Times New Roman"/>
          <w:sz w:val="28"/>
          <w:szCs w:val="28"/>
        </w:rPr>
        <w:t>дан в медицинских организациях Республики Тыва.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в медицинских орган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зац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ях, участвующих в реализации Территориальной программы, имеют отдельные категории граждан, предусмотренные действующим законодательством (герои Ро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сии, инвалиды, участники и инвалиды Великой Отечественной войны и лица, пр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равненные к ним, ветераны боевых действий, граждане, подвергшиеся радиации на Чернобыльской АЭС, беременные и многодетные семьи), а также граждане пожил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го возраста старше 60 лет.</w:t>
      </w:r>
      <w:proofErr w:type="gramEnd"/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Указанные категории граждан имеют: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право на первоочередное медицинское обслуживание в виде проведения ко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сультации врача-специалиста, обследования и диспансерного наблюдения на осн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вании документа, подтверждающего категорию гражданина, либо отметки на амб</w:t>
      </w:r>
      <w:r w:rsidRPr="00C7414D">
        <w:rPr>
          <w:rFonts w:ascii="Times New Roman" w:hAnsi="Times New Roman" w:cs="Times New Roman"/>
          <w:sz w:val="28"/>
          <w:szCs w:val="28"/>
        </w:rPr>
        <w:t>у</w:t>
      </w:r>
      <w:r w:rsidRPr="00C7414D">
        <w:rPr>
          <w:rFonts w:ascii="Times New Roman" w:hAnsi="Times New Roman" w:cs="Times New Roman"/>
          <w:sz w:val="28"/>
          <w:szCs w:val="28"/>
        </w:rPr>
        <w:t>лато</w:t>
      </w:r>
      <w:r w:rsidRPr="00C7414D">
        <w:rPr>
          <w:rFonts w:ascii="Times New Roman" w:hAnsi="Times New Roman" w:cs="Times New Roman"/>
          <w:sz w:val="28"/>
          <w:szCs w:val="28"/>
        </w:rPr>
        <w:t>р</w:t>
      </w:r>
      <w:r w:rsidRPr="00C7414D">
        <w:rPr>
          <w:rFonts w:ascii="Times New Roman" w:hAnsi="Times New Roman" w:cs="Times New Roman"/>
          <w:sz w:val="28"/>
          <w:szCs w:val="28"/>
        </w:rPr>
        <w:t>ной карте или направлении, при условии прикрепления к данно</w:t>
      </w:r>
      <w:r w:rsidR="00206761" w:rsidRPr="00C7414D">
        <w:rPr>
          <w:rFonts w:ascii="Times New Roman" w:hAnsi="Times New Roman" w:cs="Times New Roman"/>
          <w:sz w:val="28"/>
          <w:szCs w:val="28"/>
        </w:rPr>
        <w:t>й медицинской орг</w:t>
      </w:r>
      <w:r w:rsidR="00206761" w:rsidRPr="00C7414D">
        <w:rPr>
          <w:rFonts w:ascii="Times New Roman" w:hAnsi="Times New Roman" w:cs="Times New Roman"/>
          <w:sz w:val="28"/>
          <w:szCs w:val="28"/>
        </w:rPr>
        <w:t>а</w:t>
      </w:r>
      <w:r w:rsidR="00206761" w:rsidRPr="00C7414D">
        <w:rPr>
          <w:rFonts w:ascii="Times New Roman" w:hAnsi="Times New Roman" w:cs="Times New Roman"/>
          <w:sz w:val="28"/>
          <w:szCs w:val="28"/>
        </w:rPr>
        <w:t>низации</w:t>
      </w:r>
      <w:r w:rsidRPr="00C7414D">
        <w:rPr>
          <w:rFonts w:ascii="Times New Roman" w:hAnsi="Times New Roman" w:cs="Times New Roman"/>
          <w:sz w:val="28"/>
          <w:szCs w:val="28"/>
        </w:rPr>
        <w:t>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преимущество в виде первоочередной плановой госпитализации на основании документа, подтвержда</w:t>
      </w:r>
      <w:r w:rsidRPr="00C7414D">
        <w:rPr>
          <w:rFonts w:ascii="Times New Roman" w:hAnsi="Times New Roman" w:cs="Times New Roman"/>
          <w:sz w:val="28"/>
          <w:szCs w:val="28"/>
        </w:rPr>
        <w:t>ю</w:t>
      </w:r>
      <w:r w:rsidRPr="00C7414D">
        <w:rPr>
          <w:rFonts w:ascii="Times New Roman" w:hAnsi="Times New Roman" w:cs="Times New Roman"/>
          <w:sz w:val="28"/>
          <w:szCs w:val="28"/>
        </w:rPr>
        <w:t>щего категорию гражданина, а также наличия направления с пометкой категории гражданина. Направление на плановую госпитализацию выд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ет лечащий врач в соответствии с клиническими показаниями, требующими госп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тального режима, активной терапии и круглосуточного врачебного наблюдения.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8.6. В медицинских организациях, оказывающих специализированную мед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цинскую помощь в стационарных условиях, ведется лист ожидания оказания сп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циализированной медицинской помощи в плановой форме и осуществляется 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 xml:space="preserve">формирование граждан в доступной форме, в том числе с использованием сети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тернет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>, о ср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ках ожидания оказания специализированной медицинской помощи с учетом требований законодательства Российской Федерации о персональных да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ных.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8.7.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Порядок обеспечения граждан лекарственными препаратами, медици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 xml:space="preserve">скими изделиями, </w:t>
      </w:r>
      <w:r w:rsidR="00BB5BE5" w:rsidRPr="00C7414D">
        <w:rPr>
          <w:rFonts w:ascii="Times New Roman" w:hAnsi="Times New Roman" w:cs="Times New Roman"/>
          <w:sz w:val="28"/>
          <w:szCs w:val="28"/>
        </w:rPr>
        <w:t>включенными в утверждаемый Правительством Российской Ф</w:t>
      </w:r>
      <w:r w:rsidR="00BB5BE5" w:rsidRPr="00C7414D">
        <w:rPr>
          <w:rFonts w:ascii="Times New Roman" w:hAnsi="Times New Roman" w:cs="Times New Roman"/>
          <w:sz w:val="28"/>
          <w:szCs w:val="28"/>
        </w:rPr>
        <w:t>е</w:t>
      </w:r>
      <w:r w:rsidR="00BB5BE5" w:rsidRPr="00C7414D">
        <w:rPr>
          <w:rFonts w:ascii="Times New Roman" w:hAnsi="Times New Roman" w:cs="Times New Roman"/>
          <w:sz w:val="28"/>
          <w:szCs w:val="28"/>
        </w:rPr>
        <w:t xml:space="preserve">дерации </w:t>
      </w:r>
      <w:hyperlink r:id="rId18" w:history="1">
        <w:r w:rsidR="00BB5BE5" w:rsidRPr="007939B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 w:rsidR="00BB5BE5" w:rsidRPr="00C7414D">
        <w:rPr>
          <w:rFonts w:ascii="Times New Roman" w:hAnsi="Times New Roman" w:cs="Times New Roman"/>
          <w:sz w:val="28"/>
          <w:szCs w:val="28"/>
        </w:rPr>
        <w:t xml:space="preserve"> медицинских изделий, имплантируемых в организм человека, </w:t>
      </w:r>
      <w:r w:rsidRPr="00C7414D">
        <w:rPr>
          <w:rFonts w:ascii="Times New Roman" w:hAnsi="Times New Roman" w:cs="Times New Roman"/>
          <w:sz w:val="28"/>
          <w:szCs w:val="28"/>
        </w:rPr>
        <w:t>л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чебн</w:t>
      </w:r>
      <w:r w:rsidR="00BB5BE5" w:rsidRPr="00C7414D">
        <w:rPr>
          <w:rFonts w:ascii="Times New Roman" w:hAnsi="Times New Roman" w:cs="Times New Roman"/>
          <w:sz w:val="28"/>
          <w:szCs w:val="28"/>
        </w:rPr>
        <w:t>ым</w:t>
      </w:r>
      <w:r w:rsidRPr="00C7414D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BB5BE5" w:rsidRPr="00C7414D">
        <w:rPr>
          <w:rFonts w:ascii="Times New Roman" w:hAnsi="Times New Roman" w:cs="Times New Roman"/>
          <w:sz w:val="28"/>
          <w:szCs w:val="28"/>
        </w:rPr>
        <w:t>ем</w:t>
      </w:r>
      <w:r w:rsidRPr="00C7414D">
        <w:rPr>
          <w:rFonts w:ascii="Times New Roman" w:hAnsi="Times New Roman" w:cs="Times New Roman"/>
          <w:sz w:val="28"/>
          <w:szCs w:val="28"/>
        </w:rPr>
        <w:t xml:space="preserve">, </w:t>
      </w:r>
      <w:r w:rsidR="00BB5BE5" w:rsidRPr="00C7414D">
        <w:rPr>
          <w:rFonts w:ascii="Times New Roman" w:hAnsi="Times New Roman" w:cs="Times New Roman"/>
          <w:sz w:val="28"/>
          <w:szCs w:val="28"/>
        </w:rPr>
        <w:t>в том числе специализированными продуктами лечебного пит</w:t>
      </w:r>
      <w:r w:rsidR="00BB5BE5" w:rsidRPr="00C7414D">
        <w:rPr>
          <w:rFonts w:ascii="Times New Roman" w:hAnsi="Times New Roman" w:cs="Times New Roman"/>
          <w:sz w:val="28"/>
          <w:szCs w:val="28"/>
        </w:rPr>
        <w:t>а</w:t>
      </w:r>
      <w:r w:rsidR="00BB5BE5" w:rsidRPr="00C7414D">
        <w:rPr>
          <w:rFonts w:ascii="Times New Roman" w:hAnsi="Times New Roman" w:cs="Times New Roman"/>
          <w:sz w:val="28"/>
          <w:szCs w:val="28"/>
        </w:rPr>
        <w:t>ния, по н</w:t>
      </w:r>
      <w:r w:rsidR="00BB5BE5" w:rsidRPr="00C7414D">
        <w:rPr>
          <w:rFonts w:ascii="Times New Roman" w:hAnsi="Times New Roman" w:cs="Times New Roman"/>
          <w:sz w:val="28"/>
          <w:szCs w:val="28"/>
        </w:rPr>
        <w:t>а</w:t>
      </w:r>
      <w:r w:rsidR="00BB5BE5" w:rsidRPr="00C7414D">
        <w:rPr>
          <w:rFonts w:ascii="Times New Roman" w:hAnsi="Times New Roman" w:cs="Times New Roman"/>
          <w:sz w:val="28"/>
          <w:szCs w:val="28"/>
        </w:rPr>
        <w:t xml:space="preserve">значению врача, </w:t>
      </w:r>
      <w:r w:rsidRPr="00C7414D">
        <w:rPr>
          <w:rFonts w:ascii="Times New Roman" w:hAnsi="Times New Roman" w:cs="Times New Roman"/>
          <w:sz w:val="28"/>
          <w:szCs w:val="28"/>
        </w:rPr>
        <w:t>донорской кровью и ее компонентами по медицинским показ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ниям в соответствии со стандартами медицинской помощи с учетом видов, условий и форм оказания медицинской помощи</w:t>
      </w:r>
      <w:r w:rsidR="00BB5BE5" w:rsidRPr="00C7414D">
        <w:rPr>
          <w:rFonts w:ascii="Times New Roman" w:hAnsi="Times New Roman" w:cs="Times New Roman"/>
          <w:sz w:val="28"/>
          <w:szCs w:val="28"/>
        </w:rPr>
        <w:t>, за исключением лечебного пит</w:t>
      </w:r>
      <w:r w:rsidR="00BB5BE5" w:rsidRPr="00C7414D">
        <w:rPr>
          <w:rFonts w:ascii="Times New Roman" w:hAnsi="Times New Roman" w:cs="Times New Roman"/>
          <w:sz w:val="28"/>
          <w:szCs w:val="28"/>
        </w:rPr>
        <w:t>а</w:t>
      </w:r>
      <w:r w:rsidR="00BB5BE5" w:rsidRPr="00C7414D">
        <w:rPr>
          <w:rFonts w:ascii="Times New Roman" w:hAnsi="Times New Roman" w:cs="Times New Roman"/>
          <w:sz w:val="28"/>
          <w:szCs w:val="28"/>
        </w:rPr>
        <w:t>ния, в</w:t>
      </w:r>
      <w:proofErr w:type="gramEnd"/>
      <w:r w:rsidR="00BB5BE5" w:rsidRPr="00C7414D">
        <w:rPr>
          <w:rFonts w:ascii="Times New Roman" w:hAnsi="Times New Roman" w:cs="Times New Roman"/>
          <w:sz w:val="28"/>
          <w:szCs w:val="28"/>
        </w:rPr>
        <w:t xml:space="preserve"> том числе специализированных продуктов лечебного питания (по желанию пациента)</w:t>
      </w:r>
      <w:r w:rsidRPr="00C7414D">
        <w:rPr>
          <w:rFonts w:ascii="Times New Roman" w:hAnsi="Times New Roman" w:cs="Times New Roman"/>
          <w:sz w:val="28"/>
          <w:szCs w:val="28"/>
        </w:rPr>
        <w:t>.</w:t>
      </w:r>
    </w:p>
    <w:p w:rsidR="001B54F7" w:rsidRPr="00C7414D" w:rsidRDefault="001B54F7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Обеспечение граждан лекарственными препаратами, медицинскими издели</w:t>
      </w:r>
      <w:r w:rsidRPr="00C7414D">
        <w:rPr>
          <w:rFonts w:ascii="Times New Roman" w:hAnsi="Times New Roman" w:cs="Times New Roman"/>
          <w:sz w:val="28"/>
          <w:szCs w:val="28"/>
        </w:rPr>
        <w:t>я</w:t>
      </w:r>
      <w:r w:rsidRPr="00C7414D">
        <w:rPr>
          <w:rFonts w:ascii="Times New Roman" w:hAnsi="Times New Roman" w:cs="Times New Roman"/>
          <w:sz w:val="28"/>
          <w:szCs w:val="28"/>
        </w:rPr>
        <w:t>ми, л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чебным питанием, в том числе специализированными продуктами лечебного питания, осуществляется по медицинским показаниям с учетом видов, условий и форм оказания медицинской федерального бюджета, бюджета республики, а также за счет средств системы обязательного медицинского страхования.</w:t>
      </w:r>
    </w:p>
    <w:p w:rsidR="001B54F7" w:rsidRPr="00C7414D" w:rsidRDefault="001B54F7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 помощи в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амбулаторно- пол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клинических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условиях в экстренной и неотложной форме, первичной медико- сан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тарной помощи в условиях дневного стационара, специализированной, в том числе высокотехнологичной, специализированной, в том числе высокотехнологичной, м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дици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ской помощи в стационарных условиях, а также паллиативной медицинской помощи в стационарных условиях, обеспечение лекарственными препаратами и м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дицинскими изделиями всех категорий граждан осуществляется бесплатно в соо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 xml:space="preserve">ветствии с перечнем жизненно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и важнейших, ежегодно утвержда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мым Правительством Российской Федерации, и со стандартами оказания медици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ской помощи, утверждаемыми Минздравом России.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и медицинскими изделиями при оказ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нии скорой, в том числе скорой специализированной, медицинской помощи в эк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тренной или неотложной форме вне медицинской организации, осуществляется бесплатно за счет средств обязательного медицинского страхования и соответс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вующих бюджетов в соответствии с перечнем ЖНВЛП</w:t>
      </w:r>
      <w:r w:rsidR="003B6ADC" w:rsidRPr="00C7414D">
        <w:rPr>
          <w:rFonts w:ascii="Times New Roman" w:hAnsi="Times New Roman" w:cs="Times New Roman"/>
          <w:sz w:val="28"/>
          <w:szCs w:val="28"/>
        </w:rPr>
        <w:t xml:space="preserve"> и пер</w:t>
      </w:r>
      <w:r w:rsidRPr="00C7414D">
        <w:rPr>
          <w:rFonts w:ascii="Times New Roman" w:hAnsi="Times New Roman" w:cs="Times New Roman"/>
          <w:sz w:val="28"/>
          <w:szCs w:val="28"/>
        </w:rPr>
        <w:t>ечнем медицинских и</w:t>
      </w:r>
      <w:r w:rsidRPr="00C7414D">
        <w:rPr>
          <w:rFonts w:ascii="Times New Roman" w:hAnsi="Times New Roman" w:cs="Times New Roman"/>
          <w:sz w:val="28"/>
          <w:szCs w:val="28"/>
        </w:rPr>
        <w:t>з</w:t>
      </w:r>
      <w:r w:rsidRPr="00C7414D">
        <w:rPr>
          <w:rFonts w:ascii="Times New Roman" w:hAnsi="Times New Roman" w:cs="Times New Roman"/>
          <w:sz w:val="28"/>
          <w:szCs w:val="28"/>
        </w:rPr>
        <w:t>делий.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 xml:space="preserve">По решению врачебной комиссии </w:t>
      </w:r>
      <w:r w:rsidR="001B54F7" w:rsidRPr="00C7414D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Pr="00C7414D">
        <w:rPr>
          <w:rFonts w:ascii="Times New Roman" w:hAnsi="Times New Roman" w:cs="Times New Roman"/>
          <w:sz w:val="28"/>
          <w:szCs w:val="28"/>
        </w:rPr>
        <w:t>пациентам при оказании им медицинской помощи в стационарных условиях, в том числе при ок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зании специализированной, скорой и паллиативной помощи, а также в дневных ст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ционарах, могут быть назначены лекарственные препараты, не включенные в пер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чень ЖНВЛП либо отсутствующие в стандарте оказания медицинской помощи, в случаях их замены из-за индивидуальной непереносимости, по жизненным показ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ниям.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Лекарственные препараты приобретаются медицинской организацией в 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рядке, уст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новленном действующим законодательством в области закупок товаров, работ и у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луг.</w:t>
      </w:r>
    </w:p>
    <w:p w:rsidR="001B54F7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При оказании медицинской помощи в стационарных и амбулаторных услов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ях назначение и выписывание лекарственных препаратов осуществляется в соотве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D17A3F" w:rsidRPr="00C7414D">
        <w:rPr>
          <w:rFonts w:ascii="Times New Roman" w:hAnsi="Times New Roman" w:cs="Times New Roman"/>
          <w:sz w:val="28"/>
          <w:szCs w:val="28"/>
        </w:rPr>
        <w:t>приказом</w:t>
      </w:r>
      <w:r w:rsidRPr="00C7414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</w:t>
      </w:r>
      <w:r w:rsidR="001B54F7" w:rsidRPr="00C7414D">
        <w:rPr>
          <w:rFonts w:ascii="Times New Roman" w:hAnsi="Times New Roman" w:cs="Times New Roman"/>
          <w:sz w:val="28"/>
          <w:szCs w:val="28"/>
        </w:rPr>
        <w:t>от 14 я</w:t>
      </w:r>
      <w:r w:rsidR="001B54F7" w:rsidRPr="00C7414D">
        <w:rPr>
          <w:rFonts w:ascii="Times New Roman" w:hAnsi="Times New Roman" w:cs="Times New Roman"/>
          <w:sz w:val="28"/>
          <w:szCs w:val="28"/>
        </w:rPr>
        <w:t>н</w:t>
      </w:r>
      <w:r w:rsidR="001B54F7" w:rsidRPr="00C7414D">
        <w:rPr>
          <w:rFonts w:ascii="Times New Roman" w:hAnsi="Times New Roman" w:cs="Times New Roman"/>
          <w:sz w:val="28"/>
          <w:szCs w:val="28"/>
        </w:rPr>
        <w:t xml:space="preserve">варя 2019 г. № 4н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="001B54F7" w:rsidRPr="00C7414D">
        <w:rPr>
          <w:rFonts w:ascii="Times New Roman" w:hAnsi="Times New Roman" w:cs="Times New Roman"/>
          <w:sz w:val="28"/>
          <w:szCs w:val="28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</w:t>
      </w:r>
      <w:r w:rsidR="001B54F7" w:rsidRPr="00C7414D">
        <w:rPr>
          <w:rFonts w:ascii="Times New Roman" w:hAnsi="Times New Roman" w:cs="Times New Roman"/>
          <w:sz w:val="28"/>
          <w:szCs w:val="28"/>
        </w:rPr>
        <w:t>а</w:t>
      </w:r>
      <w:r w:rsidR="001B54F7" w:rsidRPr="00C7414D">
        <w:rPr>
          <w:rFonts w:ascii="Times New Roman" w:hAnsi="Times New Roman" w:cs="Times New Roman"/>
          <w:sz w:val="28"/>
          <w:szCs w:val="28"/>
        </w:rPr>
        <w:t>занных бла</w:t>
      </w:r>
      <w:r w:rsidR="001B54F7" w:rsidRPr="00C7414D">
        <w:rPr>
          <w:rFonts w:ascii="Times New Roman" w:hAnsi="Times New Roman" w:cs="Times New Roman"/>
          <w:sz w:val="28"/>
          <w:szCs w:val="28"/>
        </w:rPr>
        <w:t>н</w:t>
      </w:r>
      <w:r w:rsidR="001B54F7" w:rsidRPr="00C7414D">
        <w:rPr>
          <w:rFonts w:ascii="Times New Roman" w:hAnsi="Times New Roman" w:cs="Times New Roman"/>
          <w:sz w:val="28"/>
          <w:szCs w:val="28"/>
        </w:rPr>
        <w:t>ков, их учета и хранения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="001B54F7" w:rsidRPr="00C7414D">
        <w:rPr>
          <w:rFonts w:ascii="Times New Roman" w:hAnsi="Times New Roman" w:cs="Times New Roman"/>
          <w:sz w:val="28"/>
          <w:szCs w:val="28"/>
        </w:rPr>
        <w:t>.</w:t>
      </w:r>
    </w:p>
    <w:p w:rsidR="001B54F7" w:rsidRPr="00C7414D" w:rsidRDefault="001B54F7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При проведении лечения в условиях поликлиники и на дому лекарственное обеспечение осуществляется за счет личных сре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>аждан, за исключением ок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зания экстренной и неотложной медицинской помощи и за исключением категорий, имеющих право на получение соответствующих мер социальной поддержки, уст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Федерации, автономного округа.</w:t>
      </w:r>
    </w:p>
    <w:p w:rsidR="001B54F7" w:rsidRPr="00C7414D" w:rsidRDefault="001B54F7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Бесплатное лекарственное обеспечение, обеспечение медицинскими издели</w:t>
      </w:r>
      <w:r w:rsidRPr="00C7414D">
        <w:rPr>
          <w:rFonts w:ascii="Times New Roman" w:hAnsi="Times New Roman" w:cs="Times New Roman"/>
          <w:sz w:val="28"/>
          <w:szCs w:val="28"/>
        </w:rPr>
        <w:t>я</w:t>
      </w:r>
      <w:r w:rsidRPr="00C7414D">
        <w:rPr>
          <w:rFonts w:ascii="Times New Roman" w:hAnsi="Times New Roman" w:cs="Times New Roman"/>
          <w:sz w:val="28"/>
          <w:szCs w:val="28"/>
        </w:rPr>
        <w:t>ми о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дельных категорий граждан, имеющих право на получение соответствующих мер социальной поддержки, установленных федеральным законодательством, при оказании им первичной медико-санитарной помощи в условиях поликлиники и на д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му осуществляется в порядке, установленном федеральными законами от 17 июля 1999 г</w:t>
      </w:r>
      <w:r w:rsidR="007939B9">
        <w:rPr>
          <w:rFonts w:ascii="Times New Roman" w:hAnsi="Times New Roman" w:cs="Times New Roman"/>
          <w:sz w:val="28"/>
          <w:szCs w:val="28"/>
        </w:rPr>
        <w:t>.</w:t>
      </w:r>
      <w:r w:rsidRPr="00C7414D">
        <w:rPr>
          <w:rFonts w:ascii="Times New Roman" w:hAnsi="Times New Roman" w:cs="Times New Roman"/>
          <w:sz w:val="28"/>
          <w:szCs w:val="28"/>
        </w:rPr>
        <w:t xml:space="preserve"> № 178-ФЗ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>, от 21 ноября 2011 г</w:t>
      </w:r>
      <w:r w:rsidR="007939B9"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C7414D">
        <w:rPr>
          <w:rFonts w:ascii="Times New Roman" w:hAnsi="Times New Roman" w:cs="Times New Roman"/>
          <w:sz w:val="28"/>
          <w:szCs w:val="28"/>
        </w:rPr>
        <w:t xml:space="preserve"> № 323-ФЗ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Об охраны здоровья граждан в Российской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Федерации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>, постановл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ниями Правительства Российской Федерации от 26 апреля 2012 г</w:t>
      </w:r>
      <w:r w:rsidR="007939B9">
        <w:rPr>
          <w:rFonts w:ascii="Times New Roman" w:hAnsi="Times New Roman" w:cs="Times New Roman"/>
          <w:sz w:val="28"/>
          <w:szCs w:val="28"/>
        </w:rPr>
        <w:t>.</w:t>
      </w:r>
      <w:r w:rsidRPr="00C7414D">
        <w:rPr>
          <w:rFonts w:ascii="Times New Roman" w:hAnsi="Times New Roman" w:cs="Times New Roman"/>
          <w:sz w:val="28"/>
          <w:szCs w:val="28"/>
        </w:rPr>
        <w:t xml:space="preserve"> № 403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О поря</w:t>
      </w:r>
      <w:r w:rsidRPr="00C7414D">
        <w:rPr>
          <w:rFonts w:ascii="Times New Roman" w:hAnsi="Times New Roman" w:cs="Times New Roman"/>
          <w:sz w:val="28"/>
          <w:szCs w:val="28"/>
        </w:rPr>
        <w:t>д</w:t>
      </w:r>
      <w:r w:rsidRPr="00C7414D">
        <w:rPr>
          <w:rFonts w:ascii="Times New Roman" w:hAnsi="Times New Roman" w:cs="Times New Roman"/>
          <w:sz w:val="28"/>
          <w:szCs w:val="28"/>
        </w:rPr>
        <w:t>ке ведения регистра лиц, страдающих жизнеугрожающими и хроническими прогресс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рующими редкими (орфанными) заболеваниями, приводящими к сокращению пр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должительности жизни граждан или их инвалидности, и его регионального сегме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та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 xml:space="preserve">, от 26 ноября 2018 г. № 1416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О порядке организации обеспечения лекарстве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ными препаратами лиц, больных гемофилией, муковисцидозом, гипофизарным н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низмом, болезнью Гоше, злокачественными новообразованиями лимфоидной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кр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ветворной и родственных им тканей, рассеянным склерозом, гемолит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ко-уремическим синдромом, юношеским артритом с системным началом, мукополис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харидозом I, II и VI типов, лиц после трансплантации органов и (или) тканей, а та</w:t>
      </w:r>
      <w:r w:rsidRPr="00C7414D">
        <w:rPr>
          <w:rFonts w:ascii="Times New Roman" w:hAnsi="Times New Roman" w:cs="Times New Roman"/>
          <w:sz w:val="28"/>
          <w:szCs w:val="28"/>
        </w:rPr>
        <w:t>к</w:t>
      </w:r>
      <w:r w:rsidRPr="00C7414D">
        <w:rPr>
          <w:rFonts w:ascii="Times New Roman" w:hAnsi="Times New Roman" w:cs="Times New Roman"/>
          <w:sz w:val="28"/>
          <w:szCs w:val="28"/>
        </w:rPr>
        <w:t>же о признании утратившими силу некоторых актов Правительства Российской Ф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дерации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>, от 30</w:t>
      </w:r>
      <w:r w:rsidR="007939B9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>июля 1994 г</w:t>
      </w:r>
      <w:r w:rsidR="007939B9">
        <w:rPr>
          <w:rFonts w:ascii="Times New Roman" w:hAnsi="Times New Roman" w:cs="Times New Roman"/>
          <w:sz w:val="28"/>
          <w:szCs w:val="28"/>
        </w:rPr>
        <w:t>.</w:t>
      </w:r>
      <w:r w:rsidRPr="00C7414D">
        <w:rPr>
          <w:rFonts w:ascii="Times New Roman" w:hAnsi="Times New Roman" w:cs="Times New Roman"/>
          <w:sz w:val="28"/>
          <w:szCs w:val="28"/>
        </w:rPr>
        <w:t xml:space="preserve"> № 890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О государственной поддержке развития пр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мышленности и улучшении обеспечения населения и учреждений здравоохран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ния лекарственными средствами и изделиями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медицинского назначения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="00664BDB" w:rsidRPr="00C7414D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становление № 890).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При предоставлении бесплатно лекарственных препаратов в соответствии с </w:t>
      </w:r>
      <w:r w:rsidR="00664BDB" w:rsidRPr="007939B9">
        <w:rPr>
          <w:rFonts w:ascii="Times New Roman" w:hAnsi="Times New Roman" w:cs="Times New Roman"/>
          <w:sz w:val="28"/>
          <w:szCs w:val="28"/>
        </w:rPr>
        <w:t>п</w:t>
      </w:r>
      <w:r w:rsidRPr="007939B9">
        <w:rPr>
          <w:rFonts w:ascii="Times New Roman" w:hAnsi="Times New Roman" w:cs="Times New Roman"/>
          <w:sz w:val="28"/>
          <w:szCs w:val="28"/>
        </w:rPr>
        <w:t>остановлением</w:t>
      </w:r>
      <w:r w:rsidRPr="00C7414D">
        <w:rPr>
          <w:rFonts w:ascii="Times New Roman" w:hAnsi="Times New Roman" w:cs="Times New Roman"/>
          <w:sz w:val="28"/>
          <w:szCs w:val="28"/>
        </w:rPr>
        <w:t xml:space="preserve"> №</w:t>
      </w:r>
      <w:r w:rsidR="00206761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>890 в случае недостаточности фармакотерапии по жизненно важным показаниям могут применяться иные лекарственные препараты и медици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ские и</w:t>
      </w:r>
      <w:r w:rsidRPr="00C7414D">
        <w:rPr>
          <w:rFonts w:ascii="Times New Roman" w:hAnsi="Times New Roman" w:cs="Times New Roman"/>
          <w:sz w:val="28"/>
          <w:szCs w:val="28"/>
        </w:rPr>
        <w:t>з</w:t>
      </w:r>
      <w:r w:rsidRPr="00C7414D">
        <w:rPr>
          <w:rFonts w:ascii="Times New Roman" w:hAnsi="Times New Roman" w:cs="Times New Roman"/>
          <w:sz w:val="28"/>
          <w:szCs w:val="28"/>
        </w:rPr>
        <w:t>делия по решению врачебной комиссии медицинской организации.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Медицинск</w:t>
      </w:r>
      <w:r w:rsidR="003B6ADC" w:rsidRPr="00C7414D">
        <w:rPr>
          <w:rFonts w:ascii="Times New Roman" w:hAnsi="Times New Roman" w:cs="Times New Roman"/>
          <w:sz w:val="28"/>
          <w:szCs w:val="28"/>
        </w:rPr>
        <w:t>ая</w:t>
      </w:r>
      <w:r w:rsidRPr="00C7414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6ADC" w:rsidRPr="00C7414D">
        <w:rPr>
          <w:rFonts w:ascii="Times New Roman" w:hAnsi="Times New Roman" w:cs="Times New Roman"/>
          <w:sz w:val="28"/>
          <w:szCs w:val="28"/>
        </w:rPr>
        <w:t>я</w:t>
      </w:r>
      <w:r w:rsidRPr="00C7414D">
        <w:rPr>
          <w:rFonts w:ascii="Times New Roman" w:hAnsi="Times New Roman" w:cs="Times New Roman"/>
          <w:sz w:val="28"/>
          <w:szCs w:val="28"/>
        </w:rPr>
        <w:t xml:space="preserve"> предоставляет информацию об аптечных организ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циях, осуществляющих отпуск гражданам лекарственных препаратов, медицинских изд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лий и специализированных продуктов лечебного питания для детей-инвалидов, в</w:t>
      </w:r>
      <w:r w:rsidRPr="00C7414D">
        <w:rPr>
          <w:rFonts w:ascii="Times New Roman" w:hAnsi="Times New Roman" w:cs="Times New Roman"/>
          <w:sz w:val="28"/>
          <w:szCs w:val="28"/>
        </w:rPr>
        <w:t>ы</w:t>
      </w:r>
      <w:r w:rsidRPr="00C7414D">
        <w:rPr>
          <w:rFonts w:ascii="Times New Roman" w:hAnsi="Times New Roman" w:cs="Times New Roman"/>
          <w:sz w:val="28"/>
          <w:szCs w:val="28"/>
        </w:rPr>
        <w:t>писанных в соответствии с Перечнями.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Отпуск аптечными органи</w:t>
      </w:r>
      <w:r w:rsidR="00206761" w:rsidRPr="00C7414D">
        <w:rPr>
          <w:rFonts w:ascii="Times New Roman" w:hAnsi="Times New Roman" w:cs="Times New Roman"/>
          <w:sz w:val="28"/>
          <w:szCs w:val="28"/>
        </w:rPr>
        <w:t>з</w:t>
      </w:r>
      <w:r w:rsidRPr="00C7414D">
        <w:rPr>
          <w:rFonts w:ascii="Times New Roman" w:hAnsi="Times New Roman" w:cs="Times New Roman"/>
          <w:sz w:val="28"/>
          <w:szCs w:val="28"/>
        </w:rPr>
        <w:t>ациями лекарственных препаратов, медицинских изд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лий и специализированных продуктов лечебного питания для детей-инвалидов осуществляется в порядке, установленном для о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пуска лекарственных препаратов.</w:t>
      </w:r>
    </w:p>
    <w:p w:rsidR="001B54F7" w:rsidRPr="00C7414D" w:rsidRDefault="001B54F7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В случае отсутствия у субъекта розничной торговли лекарственного препар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та, указанного в рецепте, при обращении лица к субъекту розничной торговли р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цепт пр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нимается на обслуживание в следующие сроки:</w:t>
      </w:r>
      <w:r w:rsidR="00664BDB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мых для оказ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ния медицинской помощи, обслуживается в течение десяти рабочих дней со дня обращения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лица к субъекту розничной торговли; рецепты на лекарс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венные препар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ты, назначаемые по решению врачебной комиссии, обслуживаются в течение пятнадцати рабочих дней со дня обращения лица к субъекту розничной то</w:t>
      </w:r>
      <w:r w:rsidRPr="00C7414D">
        <w:rPr>
          <w:rFonts w:ascii="Times New Roman" w:hAnsi="Times New Roman" w:cs="Times New Roman"/>
          <w:sz w:val="28"/>
          <w:szCs w:val="28"/>
        </w:rPr>
        <w:t>р</w:t>
      </w:r>
      <w:r w:rsidRPr="00C7414D">
        <w:rPr>
          <w:rFonts w:ascii="Times New Roman" w:hAnsi="Times New Roman" w:cs="Times New Roman"/>
          <w:sz w:val="28"/>
          <w:szCs w:val="28"/>
        </w:rPr>
        <w:t>го</w:t>
      </w:r>
      <w:r w:rsidRPr="00C7414D">
        <w:rPr>
          <w:rFonts w:ascii="Times New Roman" w:hAnsi="Times New Roman" w:cs="Times New Roman"/>
          <w:sz w:val="28"/>
          <w:szCs w:val="28"/>
        </w:rPr>
        <w:t>в</w:t>
      </w:r>
      <w:r w:rsidRPr="00C7414D">
        <w:rPr>
          <w:rFonts w:ascii="Times New Roman" w:hAnsi="Times New Roman" w:cs="Times New Roman"/>
          <w:sz w:val="28"/>
          <w:szCs w:val="28"/>
        </w:rPr>
        <w:t>ли.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За предоставлением необходимых лекарственных препаратов и медицинских изделий граждане обращаются в медицинские организации, оказывающие перви</w:t>
      </w:r>
      <w:r w:rsidRPr="00C7414D">
        <w:rPr>
          <w:rFonts w:ascii="Times New Roman" w:hAnsi="Times New Roman" w:cs="Times New Roman"/>
          <w:sz w:val="28"/>
          <w:szCs w:val="28"/>
        </w:rPr>
        <w:t>ч</w:t>
      </w:r>
      <w:r w:rsidRPr="00C7414D">
        <w:rPr>
          <w:rFonts w:ascii="Times New Roman" w:hAnsi="Times New Roman" w:cs="Times New Roman"/>
          <w:sz w:val="28"/>
          <w:szCs w:val="28"/>
        </w:rPr>
        <w:t>ную медико-санитарную помощь, а за предоставлением специализированных пр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дуктов лечебного питания для детей-инвалидов обращаются в медицинскую орган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зацию, оказывающую медико-генетическую помощь.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При нетипичном течении заболевания, наличии осложнений основного заб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левания и (или) сопутствующих заболеваний, при назначении лекарственных преп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ратов, особенности взаимодействия и совместимости которых согласно инструкц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ям по их применению приводят к снижению эффективности и безопасности фарм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котерапии и (или) создают потенциальную опасность для жизни и здоровья пацие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та, а также наличия у пациента индивидуальной непереносимости лекарственного препарата, либо по жизненным показаниям, по решению врачебной комиссии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мед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цинской организации назначаются и выписываются иные лекарственные преп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раты.</w:t>
      </w:r>
    </w:p>
    <w:p w:rsidR="001B54F7" w:rsidRPr="00C7414D" w:rsidRDefault="001B54F7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Обеспечение граждан медицинскими изделиями, расходными материалами при ок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зании первичной медико-санитарной помощи в амбулаторно-поликлинических у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ловиях, в условиях дневного стационара, специализированной медицинской помощи, в том числе высокотехнологичной, скорой медицинской 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мощи, в том числе скорой специализированной, паллиативной медицинской помощи в стационарных условиях, при оказании стоматологической помощи осуществляется бесплатно в соответствии со стандартами оказания медицинской помощи, утве</w:t>
      </w:r>
      <w:r w:rsidRPr="00C7414D">
        <w:rPr>
          <w:rFonts w:ascii="Times New Roman" w:hAnsi="Times New Roman" w:cs="Times New Roman"/>
          <w:sz w:val="28"/>
          <w:szCs w:val="28"/>
        </w:rPr>
        <w:t>р</w:t>
      </w:r>
      <w:r w:rsidRPr="00C7414D">
        <w:rPr>
          <w:rFonts w:ascii="Times New Roman" w:hAnsi="Times New Roman" w:cs="Times New Roman"/>
          <w:sz w:val="28"/>
          <w:szCs w:val="28"/>
        </w:rPr>
        <w:t>ждаемыми Ми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здравом России.</w:t>
      </w:r>
      <w:proofErr w:type="gramEnd"/>
    </w:p>
    <w:p w:rsidR="001B54F7" w:rsidRPr="00C7414D" w:rsidRDefault="001B54F7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При оказании специализированной, в том числе высокотехнологичной мед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цинской помощи в стационарных условиях по медицинским показаниям, пациенты обеспечиваются медицинскими изделиями, включенными в перечень медицинских имплантируемых в организм человека, утверждаемым Правительства Российской Федерации.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Непосредственное имплантирование медицинских изделий осуществл</w:t>
      </w:r>
      <w:r w:rsidRPr="00C7414D">
        <w:rPr>
          <w:rFonts w:ascii="Times New Roman" w:hAnsi="Times New Roman" w:cs="Times New Roman"/>
          <w:sz w:val="28"/>
          <w:szCs w:val="28"/>
        </w:rPr>
        <w:t>я</w:t>
      </w:r>
      <w:r w:rsidRPr="00C7414D">
        <w:rPr>
          <w:rFonts w:ascii="Times New Roman" w:hAnsi="Times New Roman" w:cs="Times New Roman"/>
          <w:sz w:val="28"/>
          <w:szCs w:val="28"/>
        </w:rPr>
        <w:t>ется после получения добровольного согласия от пациента или его законного пре</w:t>
      </w:r>
      <w:r w:rsidRPr="00C7414D">
        <w:rPr>
          <w:rFonts w:ascii="Times New Roman" w:hAnsi="Times New Roman" w:cs="Times New Roman"/>
          <w:sz w:val="28"/>
          <w:szCs w:val="28"/>
        </w:rPr>
        <w:t>д</w:t>
      </w:r>
      <w:r w:rsidRPr="00C7414D">
        <w:rPr>
          <w:rFonts w:ascii="Times New Roman" w:hAnsi="Times New Roman" w:cs="Times New Roman"/>
          <w:sz w:val="28"/>
          <w:szCs w:val="28"/>
        </w:rPr>
        <w:t>ставителя на соответствующее м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дицинское вмешательство.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Обеспечение медицинских организаций кровью и (или) ее компонентами на безво</w:t>
      </w:r>
      <w:r w:rsidRPr="00C7414D">
        <w:rPr>
          <w:rFonts w:ascii="Times New Roman" w:hAnsi="Times New Roman" w:cs="Times New Roman"/>
          <w:sz w:val="28"/>
          <w:szCs w:val="28"/>
        </w:rPr>
        <w:t>з</w:t>
      </w:r>
      <w:r w:rsidRPr="00C7414D">
        <w:rPr>
          <w:rFonts w:ascii="Times New Roman" w:hAnsi="Times New Roman" w:cs="Times New Roman"/>
          <w:sz w:val="28"/>
          <w:szCs w:val="28"/>
        </w:rPr>
        <w:t xml:space="preserve">мездной основе осуществляется в установленном порядке </w:t>
      </w:r>
      <w:r w:rsidR="003B6ADC" w:rsidRPr="00C7414D">
        <w:rPr>
          <w:rFonts w:ascii="Times New Roman" w:hAnsi="Times New Roman" w:cs="Times New Roman"/>
          <w:sz w:val="28"/>
          <w:szCs w:val="28"/>
        </w:rPr>
        <w:t>г</w:t>
      </w:r>
      <w:r w:rsidRPr="00C7414D">
        <w:rPr>
          <w:rFonts w:ascii="Times New Roman" w:hAnsi="Times New Roman" w:cs="Times New Roman"/>
          <w:sz w:val="28"/>
          <w:szCs w:val="28"/>
        </w:rPr>
        <w:t xml:space="preserve">осударственным бюджетным учреждением здравоохранения Республики Тыва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Станция перелив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ния крови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 xml:space="preserve"> (далее – Станция переливания крови).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Станция переливания крови передает в медицинские организации республики заготовленные, перераб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танные и прошедшие вирусологическое тестирование кровь и (или) ее компоненты, которые направляются на карантинизацию (свежезамор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женная плазма) или на пополнение стратегического резерва.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В экстренных случаях при наличии запасов по заявкам медицинских орган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заций, оказывающих медици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скую помощь в стационарных условиях, компоненты крови на безвозмездной основе передаются в кабинеты трансфузионной терапии м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дицинских организаций, оказывающих медицинскую помощь в стационарных усл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виях, направившим заявку на кровь и (или) ее компоненты.</w:t>
      </w:r>
    </w:p>
    <w:p w:rsidR="00E47B50" w:rsidRPr="00C7414D" w:rsidRDefault="00E47B50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Обеспечение граждан в рамках оказания паллиативной медицинской помощи для использования на дому медицинскими изделиями, предназначенными для по</w:t>
      </w:r>
      <w:r w:rsidRPr="00C7414D">
        <w:rPr>
          <w:rFonts w:ascii="Times New Roman" w:hAnsi="Times New Roman" w:cs="Times New Roman"/>
          <w:sz w:val="28"/>
          <w:szCs w:val="28"/>
        </w:rPr>
        <w:t>д</w:t>
      </w:r>
      <w:r w:rsidRPr="00C7414D">
        <w:rPr>
          <w:rFonts w:ascii="Times New Roman" w:hAnsi="Times New Roman" w:cs="Times New Roman"/>
          <w:sz w:val="28"/>
          <w:szCs w:val="28"/>
        </w:rPr>
        <w:t>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дому, осуществляется в соответствии с Порядком, утвержденным приказом Министерства здравоохранения Республики Тыва от 22 мая 2019 г</w:t>
      </w:r>
      <w:r w:rsidR="007939B9">
        <w:rPr>
          <w:rFonts w:ascii="Times New Roman" w:hAnsi="Times New Roman" w:cs="Times New Roman"/>
          <w:sz w:val="28"/>
          <w:szCs w:val="28"/>
        </w:rPr>
        <w:t>.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7939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7414D">
        <w:rPr>
          <w:rFonts w:ascii="Times New Roman" w:hAnsi="Times New Roman" w:cs="Times New Roman"/>
          <w:sz w:val="28"/>
          <w:szCs w:val="28"/>
        </w:rPr>
        <w:t>№</w:t>
      </w:r>
      <w:r w:rsidR="007939B9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>568пр/19.</w:t>
      </w:r>
      <w:proofErr w:type="gramEnd"/>
    </w:p>
    <w:p w:rsidR="00CE3DD1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8.8.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В рамках мероприятий по профилактике заболеваний и формированию здоров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го образа жизни,</w:t>
      </w:r>
      <w:r w:rsidR="00206761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65B1B" w:rsidRPr="00C7414D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A90A31" w:rsidRPr="00C7414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E3DD1" w:rsidRPr="00C7414D">
        <w:rPr>
          <w:rFonts w:ascii="Times New Roman" w:hAnsi="Times New Roman" w:cs="Times New Roman"/>
          <w:sz w:val="28"/>
          <w:szCs w:val="28"/>
        </w:rPr>
        <w:t>,</w:t>
      </w:r>
      <w:r w:rsidR="008E5854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CE3DD1" w:rsidRPr="00C7414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E5854" w:rsidRPr="00C7414D">
        <w:rPr>
          <w:rFonts w:ascii="Times New Roman" w:hAnsi="Times New Roman" w:cs="Times New Roman"/>
          <w:sz w:val="28"/>
          <w:szCs w:val="28"/>
        </w:rPr>
        <w:t xml:space="preserve">в </w:t>
      </w:r>
      <w:r w:rsidR="00565B1B" w:rsidRPr="00C7414D">
        <w:rPr>
          <w:rFonts w:ascii="Times New Roman" w:hAnsi="Times New Roman" w:cs="Times New Roman"/>
          <w:sz w:val="28"/>
          <w:szCs w:val="28"/>
        </w:rPr>
        <w:t>соответствии</w:t>
      </w:r>
      <w:r w:rsidR="008E5854" w:rsidRPr="00C7414D">
        <w:rPr>
          <w:rFonts w:ascii="Times New Roman" w:hAnsi="Times New Roman" w:cs="Times New Roman"/>
          <w:sz w:val="28"/>
          <w:szCs w:val="28"/>
        </w:rPr>
        <w:t xml:space="preserve"> с приказ</w:t>
      </w:r>
      <w:r w:rsidR="00CE3DD1" w:rsidRPr="00C7414D">
        <w:rPr>
          <w:rFonts w:ascii="Times New Roman" w:hAnsi="Times New Roman" w:cs="Times New Roman"/>
          <w:sz w:val="28"/>
          <w:szCs w:val="28"/>
        </w:rPr>
        <w:t xml:space="preserve">ами </w:t>
      </w:r>
      <w:r w:rsidR="008E5854" w:rsidRPr="00C7414D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9B7C9E" w:rsidRPr="00C7414D">
        <w:rPr>
          <w:rFonts w:ascii="Times New Roman" w:hAnsi="Times New Roman" w:cs="Times New Roman"/>
          <w:sz w:val="28"/>
          <w:szCs w:val="28"/>
        </w:rPr>
        <w:t xml:space="preserve"> Р</w:t>
      </w:r>
      <w:r w:rsidR="007939B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B7C9E" w:rsidRPr="00C7414D">
        <w:rPr>
          <w:rFonts w:ascii="Times New Roman" w:hAnsi="Times New Roman" w:cs="Times New Roman"/>
          <w:sz w:val="28"/>
          <w:szCs w:val="28"/>
        </w:rPr>
        <w:t>Ф</w:t>
      </w:r>
      <w:r w:rsidR="007939B9">
        <w:rPr>
          <w:rFonts w:ascii="Times New Roman" w:hAnsi="Times New Roman" w:cs="Times New Roman"/>
          <w:sz w:val="28"/>
          <w:szCs w:val="28"/>
        </w:rPr>
        <w:t>едерации</w:t>
      </w:r>
      <w:r w:rsidR="009B7C9E" w:rsidRPr="00C7414D">
        <w:rPr>
          <w:rFonts w:ascii="Times New Roman" w:hAnsi="Times New Roman" w:cs="Times New Roman"/>
          <w:sz w:val="28"/>
          <w:szCs w:val="28"/>
        </w:rPr>
        <w:t xml:space="preserve"> от 13 марта 2019 г. № 124н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="008E5854" w:rsidRPr="00C7414D">
        <w:rPr>
          <w:rFonts w:ascii="Times New Roman" w:hAnsi="Times New Roman" w:cs="Times New Roman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</w:t>
      </w:r>
      <w:r w:rsidR="009B7C9E" w:rsidRPr="00C7414D">
        <w:rPr>
          <w:rFonts w:ascii="Times New Roman" w:hAnsi="Times New Roman" w:cs="Times New Roman"/>
          <w:sz w:val="28"/>
          <w:szCs w:val="28"/>
        </w:rPr>
        <w:t>ых групп взрослого насел</w:t>
      </w:r>
      <w:r w:rsidR="009B7C9E" w:rsidRPr="00C7414D">
        <w:rPr>
          <w:rFonts w:ascii="Times New Roman" w:hAnsi="Times New Roman" w:cs="Times New Roman"/>
          <w:sz w:val="28"/>
          <w:szCs w:val="28"/>
        </w:rPr>
        <w:t>е</w:t>
      </w:r>
      <w:r w:rsidR="009B7C9E" w:rsidRPr="00C7414D">
        <w:rPr>
          <w:rFonts w:ascii="Times New Roman" w:hAnsi="Times New Roman" w:cs="Times New Roman"/>
          <w:sz w:val="28"/>
          <w:szCs w:val="28"/>
        </w:rPr>
        <w:t>ния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="00CE3DD1" w:rsidRPr="00C7414D">
        <w:rPr>
          <w:rFonts w:ascii="Times New Roman" w:hAnsi="Times New Roman" w:cs="Times New Roman"/>
          <w:sz w:val="28"/>
          <w:szCs w:val="28"/>
        </w:rPr>
        <w:t>, от 10 августа 2017</w:t>
      </w:r>
      <w:r w:rsidR="009B7C9E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CE3DD1" w:rsidRPr="00C7414D">
        <w:rPr>
          <w:rFonts w:ascii="Times New Roman" w:hAnsi="Times New Roman" w:cs="Times New Roman"/>
          <w:sz w:val="28"/>
          <w:szCs w:val="28"/>
        </w:rPr>
        <w:t>г. №</w:t>
      </w:r>
      <w:r w:rsidR="009B7C9E" w:rsidRPr="00C7414D">
        <w:rPr>
          <w:rFonts w:ascii="Times New Roman" w:hAnsi="Times New Roman" w:cs="Times New Roman"/>
          <w:sz w:val="28"/>
          <w:szCs w:val="28"/>
        </w:rPr>
        <w:t xml:space="preserve"> 514н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="00CE3DD1" w:rsidRPr="00C7414D">
        <w:rPr>
          <w:rFonts w:ascii="Times New Roman" w:hAnsi="Times New Roman" w:cs="Times New Roman"/>
          <w:sz w:val="28"/>
          <w:szCs w:val="28"/>
        </w:rPr>
        <w:t>О Порядке проведения профилактических м</w:t>
      </w:r>
      <w:r w:rsidR="00CE3DD1" w:rsidRPr="00C7414D">
        <w:rPr>
          <w:rFonts w:ascii="Times New Roman" w:hAnsi="Times New Roman" w:cs="Times New Roman"/>
          <w:sz w:val="28"/>
          <w:szCs w:val="28"/>
        </w:rPr>
        <w:t>е</w:t>
      </w:r>
      <w:r w:rsidR="00CE3DD1" w:rsidRPr="00C7414D">
        <w:rPr>
          <w:rFonts w:ascii="Times New Roman" w:hAnsi="Times New Roman" w:cs="Times New Roman"/>
          <w:sz w:val="28"/>
          <w:szCs w:val="28"/>
        </w:rPr>
        <w:t>дици</w:t>
      </w:r>
      <w:r w:rsidR="00CE3DD1" w:rsidRPr="00C7414D">
        <w:rPr>
          <w:rFonts w:ascii="Times New Roman" w:hAnsi="Times New Roman" w:cs="Times New Roman"/>
          <w:sz w:val="28"/>
          <w:szCs w:val="28"/>
        </w:rPr>
        <w:t>н</w:t>
      </w:r>
      <w:r w:rsidR="00CE3DD1" w:rsidRPr="00C7414D">
        <w:rPr>
          <w:rFonts w:ascii="Times New Roman" w:hAnsi="Times New Roman" w:cs="Times New Roman"/>
          <w:sz w:val="28"/>
          <w:szCs w:val="28"/>
        </w:rPr>
        <w:t>с</w:t>
      </w:r>
      <w:r w:rsidR="009B7C9E" w:rsidRPr="00C7414D">
        <w:rPr>
          <w:rFonts w:ascii="Times New Roman" w:hAnsi="Times New Roman" w:cs="Times New Roman"/>
          <w:sz w:val="28"/>
          <w:szCs w:val="28"/>
        </w:rPr>
        <w:t>ких осмотров несовершеннолетних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="00CE3DD1" w:rsidRPr="00C7414D">
        <w:rPr>
          <w:rFonts w:ascii="Times New Roman" w:hAnsi="Times New Roman" w:cs="Times New Roman"/>
          <w:sz w:val="28"/>
          <w:szCs w:val="28"/>
        </w:rPr>
        <w:t xml:space="preserve"> (с изменениями и</w:t>
      </w:r>
      <w:proofErr w:type="gramEnd"/>
      <w:r w:rsidR="00CE3DD1" w:rsidRPr="00C7414D">
        <w:rPr>
          <w:rFonts w:ascii="Times New Roman" w:hAnsi="Times New Roman" w:cs="Times New Roman"/>
          <w:sz w:val="28"/>
          <w:szCs w:val="28"/>
        </w:rPr>
        <w:t xml:space="preserve"> дополнениями),  от </w:t>
      </w:r>
      <w:r w:rsidR="007939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3DD1" w:rsidRPr="00C7414D">
        <w:rPr>
          <w:rFonts w:ascii="Times New Roman" w:hAnsi="Times New Roman" w:cs="Times New Roman"/>
          <w:sz w:val="28"/>
          <w:szCs w:val="28"/>
        </w:rPr>
        <w:t xml:space="preserve">15 февраля 2013 г. № 72н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="00CE3DD1" w:rsidRPr="00C7414D">
        <w:rPr>
          <w:rFonts w:ascii="Times New Roman" w:hAnsi="Times New Roman" w:cs="Times New Roman"/>
          <w:sz w:val="28"/>
          <w:szCs w:val="28"/>
        </w:rPr>
        <w:t>О проведении диспансеризации пребывающих в стаци</w:t>
      </w:r>
      <w:r w:rsidR="00CE3DD1" w:rsidRPr="00C7414D">
        <w:rPr>
          <w:rFonts w:ascii="Times New Roman" w:hAnsi="Times New Roman" w:cs="Times New Roman"/>
          <w:sz w:val="28"/>
          <w:szCs w:val="28"/>
        </w:rPr>
        <w:t>о</w:t>
      </w:r>
      <w:r w:rsidR="00CE3DD1" w:rsidRPr="00C7414D">
        <w:rPr>
          <w:rFonts w:ascii="Times New Roman" w:hAnsi="Times New Roman" w:cs="Times New Roman"/>
          <w:sz w:val="28"/>
          <w:szCs w:val="28"/>
        </w:rPr>
        <w:t>нарных учреждениях детей-сирот и детей, находящих</w:t>
      </w:r>
      <w:r w:rsidR="009B7C9E" w:rsidRPr="00C7414D">
        <w:rPr>
          <w:rFonts w:ascii="Times New Roman" w:hAnsi="Times New Roman" w:cs="Times New Roman"/>
          <w:sz w:val="28"/>
          <w:szCs w:val="28"/>
        </w:rPr>
        <w:t>ся в трудной жизненной с</w:t>
      </w:r>
      <w:r w:rsidR="009B7C9E" w:rsidRPr="00C7414D">
        <w:rPr>
          <w:rFonts w:ascii="Times New Roman" w:hAnsi="Times New Roman" w:cs="Times New Roman"/>
          <w:sz w:val="28"/>
          <w:szCs w:val="28"/>
        </w:rPr>
        <w:t>и</w:t>
      </w:r>
      <w:r w:rsidR="009B7C9E" w:rsidRPr="00C7414D">
        <w:rPr>
          <w:rFonts w:ascii="Times New Roman" w:hAnsi="Times New Roman" w:cs="Times New Roman"/>
          <w:sz w:val="28"/>
          <w:szCs w:val="28"/>
        </w:rPr>
        <w:t>туации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="00CE3DD1" w:rsidRPr="00C7414D">
        <w:rPr>
          <w:rFonts w:ascii="Times New Roman" w:hAnsi="Times New Roman" w:cs="Times New Roman"/>
          <w:sz w:val="28"/>
          <w:szCs w:val="28"/>
        </w:rPr>
        <w:t>: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диспансеризация определенных гру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>ослого населения;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диспансеризация детей-сирот и детей, находящихся в трудной жизненной с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туации;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диспансеризация детей-сирот и детей, оставшихся без попечения родителей;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диспансерное наблюдение женщин в период беременности, здоровых детей и лиц с хроническими заб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леваниями, предупреждение абортов, санитарно-гигиеническое просвещение граждан;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проведение профилактических прививок в соответствии с национальным к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ленд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рем профилактических прививок и календарем профилактических прививок по эп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демическим показаниям;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проведение профилактических осмотров с целью раннего выявления забол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ваний и факторов риска – профилактические медицинские осмотры взрослого нас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ления и медицинские осмотры несовершенн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летних;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формирование мотивации к ведению здорового образа жизни (организации здоров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го питания, режима двигательной активности, отказа от вредных привычек) в медицинских организациях, в том числе в центрах здоровья (для взрослого и де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ского населения), кабинетах и отделениях медицинской профилактики, включая обучение основам здорового образа жизни, в том числе в школах здоровья;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информирование по вопросам профилактики различных заболеваний, проп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ганде здорового образа жи</w:t>
      </w:r>
      <w:r w:rsidRPr="00C7414D">
        <w:rPr>
          <w:rFonts w:ascii="Times New Roman" w:hAnsi="Times New Roman" w:cs="Times New Roman"/>
          <w:sz w:val="28"/>
          <w:szCs w:val="28"/>
        </w:rPr>
        <w:t>з</w:t>
      </w:r>
      <w:r w:rsidRPr="00C7414D">
        <w:rPr>
          <w:rFonts w:ascii="Times New Roman" w:hAnsi="Times New Roman" w:cs="Times New Roman"/>
          <w:sz w:val="28"/>
          <w:szCs w:val="28"/>
        </w:rPr>
        <w:t>ни;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информирование граждан о факторах, способствующих укреплению здоровья, а также о факторах, оказ</w:t>
      </w:r>
      <w:r w:rsidRPr="00C7414D">
        <w:rPr>
          <w:rFonts w:ascii="Times New Roman" w:hAnsi="Times New Roman" w:cs="Times New Roman"/>
          <w:sz w:val="28"/>
          <w:szCs w:val="28"/>
        </w:rPr>
        <w:t>ы</w:t>
      </w:r>
      <w:r w:rsidRPr="00C7414D">
        <w:rPr>
          <w:rFonts w:ascii="Times New Roman" w:hAnsi="Times New Roman" w:cs="Times New Roman"/>
          <w:sz w:val="28"/>
          <w:szCs w:val="28"/>
        </w:rPr>
        <w:t>вающих на здоровье вредное влияние;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консультирование по вопросам сохранения и укрепления здоровья, профила</w:t>
      </w:r>
      <w:r w:rsidRPr="00C7414D">
        <w:rPr>
          <w:rFonts w:ascii="Times New Roman" w:hAnsi="Times New Roman" w:cs="Times New Roman"/>
          <w:sz w:val="28"/>
          <w:szCs w:val="28"/>
        </w:rPr>
        <w:t>к</w:t>
      </w:r>
      <w:r w:rsidRPr="00C7414D">
        <w:rPr>
          <w:rFonts w:ascii="Times New Roman" w:hAnsi="Times New Roman" w:cs="Times New Roman"/>
          <w:sz w:val="28"/>
          <w:szCs w:val="28"/>
        </w:rPr>
        <w:t>тике заболеваний.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Профилактика заболеваний включает проведение следующих мероприятий, осуществляемых медици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скими организациями: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мероприятия по профилактике абортов;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комплексное обследование и динамическое наблюдение в центрах здоровья;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мероприятия по профилактике наркологических расстройств и расстройств поведения, по сокращению 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требления алкоголя и табака;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обучение пациентов в школах здоровья.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8.9. Условия и сроки диспансеризации населения для отдельных категорий н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сел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ния: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Диспансеризация взрослого и детского населения проводится государстве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ными бюджетными учреждениями здравоохранения Республики Тыва (далее – м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дицинские организации), участвующими в реализ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ции Территориальной программы</w:t>
      </w:r>
      <w:r w:rsidR="00A90A31" w:rsidRPr="00C7414D">
        <w:rPr>
          <w:rFonts w:ascii="Times New Roman" w:hAnsi="Times New Roman" w:cs="Times New Roman"/>
          <w:sz w:val="28"/>
          <w:szCs w:val="28"/>
        </w:rPr>
        <w:t xml:space="preserve"> ОМС</w:t>
      </w:r>
      <w:r w:rsidRPr="00C7414D">
        <w:rPr>
          <w:rFonts w:ascii="Times New Roman" w:hAnsi="Times New Roman" w:cs="Times New Roman"/>
          <w:sz w:val="28"/>
          <w:szCs w:val="28"/>
        </w:rPr>
        <w:t>, в части оказания первичной медико-санитарной помощи, при наличии лице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зии на осуществление медицинской деятельности.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В случае отсутствия у медицинской организации, осуществляющей диспанс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ризацию, лицензии на медицинскую деятельность по отдельным видам работ (у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зию на требуемые виды работ (услуг), о привлечении соответствующих медици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ских р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ботников к проведению диспансеризации.</w:t>
      </w:r>
    </w:p>
    <w:p w:rsidR="0036493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Диспансеризация проводится при наличии информированного добровольного согласия гражданина или его законного представителя, данного по форме и в поря</w:t>
      </w:r>
      <w:r w:rsidRPr="00C7414D">
        <w:rPr>
          <w:rFonts w:ascii="Times New Roman" w:hAnsi="Times New Roman" w:cs="Times New Roman"/>
          <w:sz w:val="28"/>
          <w:szCs w:val="28"/>
        </w:rPr>
        <w:t>д</w:t>
      </w:r>
      <w:r w:rsidRPr="00C7414D">
        <w:rPr>
          <w:rFonts w:ascii="Times New Roman" w:hAnsi="Times New Roman" w:cs="Times New Roman"/>
          <w:sz w:val="28"/>
          <w:szCs w:val="28"/>
        </w:rPr>
        <w:t>ке, утвержденным Министерством здравоохранения Российской Федерации.</w:t>
      </w:r>
      <w:r w:rsidR="0036493F" w:rsidRPr="00C7414D">
        <w:rPr>
          <w:rFonts w:ascii="Times New Roman" w:hAnsi="Times New Roman" w:cs="Times New Roman"/>
          <w:sz w:val="28"/>
          <w:szCs w:val="28"/>
        </w:rPr>
        <w:t xml:space="preserve"> Гра</w:t>
      </w:r>
      <w:r w:rsidR="0036493F" w:rsidRPr="00C7414D">
        <w:rPr>
          <w:rFonts w:ascii="Times New Roman" w:hAnsi="Times New Roman" w:cs="Times New Roman"/>
          <w:sz w:val="28"/>
          <w:szCs w:val="28"/>
        </w:rPr>
        <w:t>ж</w:t>
      </w:r>
      <w:r w:rsidR="0036493F" w:rsidRPr="00C7414D">
        <w:rPr>
          <w:rFonts w:ascii="Times New Roman" w:hAnsi="Times New Roman" w:cs="Times New Roman"/>
          <w:sz w:val="28"/>
          <w:szCs w:val="28"/>
        </w:rPr>
        <w:t xml:space="preserve">данин проходит диспансеризацию в медицинской организации, в </w:t>
      </w:r>
      <w:r w:rsidR="00565B1B" w:rsidRPr="00C7414D">
        <w:rPr>
          <w:rFonts w:ascii="Times New Roman" w:hAnsi="Times New Roman" w:cs="Times New Roman"/>
          <w:sz w:val="28"/>
          <w:szCs w:val="28"/>
        </w:rPr>
        <w:t>которой</w:t>
      </w:r>
      <w:r w:rsidR="0036493F" w:rsidRPr="00C7414D">
        <w:rPr>
          <w:rFonts w:ascii="Times New Roman" w:hAnsi="Times New Roman" w:cs="Times New Roman"/>
          <w:sz w:val="28"/>
          <w:szCs w:val="28"/>
        </w:rPr>
        <w:t xml:space="preserve"> он пол</w:t>
      </w:r>
      <w:r w:rsidR="0036493F" w:rsidRPr="00C7414D">
        <w:rPr>
          <w:rFonts w:ascii="Times New Roman" w:hAnsi="Times New Roman" w:cs="Times New Roman"/>
          <w:sz w:val="28"/>
          <w:szCs w:val="28"/>
        </w:rPr>
        <w:t>у</w:t>
      </w:r>
      <w:r w:rsidR="0036493F" w:rsidRPr="00C7414D">
        <w:rPr>
          <w:rFonts w:ascii="Times New Roman" w:hAnsi="Times New Roman" w:cs="Times New Roman"/>
          <w:sz w:val="28"/>
          <w:szCs w:val="28"/>
        </w:rPr>
        <w:t>чает пе</w:t>
      </w:r>
      <w:r w:rsidR="0036493F" w:rsidRPr="00C7414D">
        <w:rPr>
          <w:rFonts w:ascii="Times New Roman" w:hAnsi="Times New Roman" w:cs="Times New Roman"/>
          <w:sz w:val="28"/>
          <w:szCs w:val="28"/>
        </w:rPr>
        <w:t>р</w:t>
      </w:r>
      <w:r w:rsidR="007939B9">
        <w:rPr>
          <w:rFonts w:ascii="Times New Roman" w:hAnsi="Times New Roman" w:cs="Times New Roman"/>
          <w:sz w:val="28"/>
          <w:szCs w:val="28"/>
        </w:rPr>
        <w:t>вичную медико-</w:t>
      </w:r>
      <w:r w:rsidR="0036493F" w:rsidRPr="00C7414D">
        <w:rPr>
          <w:rFonts w:ascii="Times New Roman" w:hAnsi="Times New Roman" w:cs="Times New Roman"/>
          <w:sz w:val="28"/>
          <w:szCs w:val="28"/>
        </w:rPr>
        <w:t>санитарную помощь.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Гражданин или его законный представитель вправе отказаться от проведения диспансеризации в целом либо от отдельных видов медицинских мероприятий, вх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дящих в объем диспансеризации, в порядке и по форме, утвержденным Министе</w:t>
      </w:r>
      <w:r w:rsidRPr="00C7414D">
        <w:rPr>
          <w:rFonts w:ascii="Times New Roman" w:hAnsi="Times New Roman" w:cs="Times New Roman"/>
          <w:sz w:val="28"/>
          <w:szCs w:val="28"/>
        </w:rPr>
        <w:t>р</w:t>
      </w:r>
      <w:r w:rsidRPr="00C7414D">
        <w:rPr>
          <w:rFonts w:ascii="Times New Roman" w:hAnsi="Times New Roman" w:cs="Times New Roman"/>
          <w:sz w:val="28"/>
          <w:szCs w:val="28"/>
        </w:rPr>
        <w:t>ством здравоохранения Российской Федерации.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При выявлении у гражданина в процессе диспансеризации медицинских пок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заний к проведению исследований, осмотров и мероприятий, не входящих в пр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грамму диспансеризации, они назначаются и выполняются гражданину в соответс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вии с 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рядками по профилю выявленной или предполагаемой патологии на основе ста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дартов оказания медицинской помощи.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Кроме того, проводится ежегодно диспансеризация детей-сирот и детей, о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тавшихся без попечения родителей, в том числе усыновленных (удочеренных), пр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нятых под опеку (попечительство), в приемную или патронатную семью,</w:t>
      </w:r>
      <w:r w:rsidR="00206761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>а также пребывающих в стационарных учреждениях детей-сирот и детей, находящихся в трудной жизненной ситуации.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в случае выя</w:t>
      </w:r>
      <w:r w:rsidRPr="00C7414D">
        <w:rPr>
          <w:rFonts w:ascii="Times New Roman" w:hAnsi="Times New Roman" w:cs="Times New Roman"/>
          <w:sz w:val="28"/>
          <w:szCs w:val="28"/>
        </w:rPr>
        <w:t>в</w:t>
      </w:r>
      <w:r w:rsidRPr="00C7414D">
        <w:rPr>
          <w:rFonts w:ascii="Times New Roman" w:hAnsi="Times New Roman" w:cs="Times New Roman"/>
          <w:sz w:val="28"/>
          <w:szCs w:val="28"/>
        </w:rPr>
        <w:t>ления у них заболеваний предоставляется медицинская помощь всех видов, включая сп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 xml:space="preserve">циализированную, в том числе высокотехнологичную, медицинскую </w:t>
      </w:r>
      <w:r w:rsidR="00E47B50" w:rsidRPr="00C7414D">
        <w:rPr>
          <w:rFonts w:ascii="Times New Roman" w:hAnsi="Times New Roman" w:cs="Times New Roman"/>
          <w:sz w:val="28"/>
          <w:szCs w:val="28"/>
        </w:rPr>
        <w:t>помощь,</w:t>
      </w:r>
      <w:r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E47B50" w:rsidRPr="00C7414D">
        <w:rPr>
          <w:rFonts w:ascii="Times New Roman" w:hAnsi="Times New Roman" w:cs="Times New Roman"/>
          <w:sz w:val="28"/>
          <w:szCs w:val="28"/>
        </w:rPr>
        <w:t xml:space="preserve">а также медицинскую реабилитацию </w:t>
      </w:r>
      <w:r w:rsidRPr="00C7414D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 и средств республиканского бюджета</w:t>
      </w:r>
      <w:r w:rsidR="003B6ADC" w:rsidRPr="00C7414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C741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8.10. Специализированная медицинская помощь оказывается в экстренной, неотложной и плановой фо</w:t>
      </w:r>
      <w:r w:rsidRPr="00C7414D">
        <w:rPr>
          <w:rFonts w:ascii="Times New Roman" w:hAnsi="Times New Roman" w:cs="Times New Roman"/>
          <w:sz w:val="28"/>
          <w:szCs w:val="28"/>
        </w:rPr>
        <w:t>р</w:t>
      </w:r>
      <w:r w:rsidRPr="00C7414D">
        <w:rPr>
          <w:rFonts w:ascii="Times New Roman" w:hAnsi="Times New Roman" w:cs="Times New Roman"/>
          <w:sz w:val="28"/>
          <w:szCs w:val="28"/>
        </w:rPr>
        <w:t>мах.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организуется и оказывается в соо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ветствии с порядками оказания медицинской помощи и на основе стандартов мед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цинской помощи, утвержденных Министерством здравоохранения Российской Ф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дер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 xml:space="preserve">ции, в случае их отсутствия </w:t>
      </w:r>
      <w:r w:rsidR="00206761" w:rsidRPr="00C7414D">
        <w:rPr>
          <w:rFonts w:ascii="Times New Roman" w:hAnsi="Times New Roman" w:cs="Times New Roman"/>
          <w:sz w:val="28"/>
          <w:szCs w:val="28"/>
        </w:rPr>
        <w:t>–</w:t>
      </w:r>
      <w:r w:rsidRPr="00C7414D">
        <w:rPr>
          <w:rFonts w:ascii="Times New Roman" w:hAnsi="Times New Roman" w:cs="Times New Roman"/>
          <w:sz w:val="28"/>
          <w:szCs w:val="28"/>
        </w:rPr>
        <w:t xml:space="preserve"> в соответствии с клиническими рекомендациями (пр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токолами лечения), другими нормативными правовыми документами.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Больные размещаются в палатах вместительностью не более 6 мест. Напра</w:t>
      </w:r>
      <w:r w:rsidRPr="00C7414D">
        <w:rPr>
          <w:rFonts w:ascii="Times New Roman" w:hAnsi="Times New Roman" w:cs="Times New Roman"/>
          <w:sz w:val="28"/>
          <w:szCs w:val="28"/>
        </w:rPr>
        <w:t>в</w:t>
      </w:r>
      <w:r w:rsidRPr="00C7414D">
        <w:rPr>
          <w:rFonts w:ascii="Times New Roman" w:hAnsi="Times New Roman" w:cs="Times New Roman"/>
          <w:sz w:val="28"/>
          <w:szCs w:val="28"/>
        </w:rPr>
        <w:t>ление в палату пациентов, поступивших на плановую госпитализацию, осуществл</w:t>
      </w:r>
      <w:r w:rsidRPr="00C7414D">
        <w:rPr>
          <w:rFonts w:ascii="Times New Roman" w:hAnsi="Times New Roman" w:cs="Times New Roman"/>
          <w:sz w:val="28"/>
          <w:szCs w:val="28"/>
        </w:rPr>
        <w:t>я</w:t>
      </w:r>
      <w:r w:rsidRPr="00C7414D">
        <w:rPr>
          <w:rFonts w:ascii="Times New Roman" w:hAnsi="Times New Roman" w:cs="Times New Roman"/>
          <w:sz w:val="28"/>
          <w:szCs w:val="28"/>
        </w:rPr>
        <w:t>ется в течение часа с момента поступления в стационар. Питание больного, пров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дение лечебно</w:t>
      </w:r>
      <w:r w:rsidR="00206761" w:rsidRPr="00C7414D">
        <w:rPr>
          <w:rFonts w:ascii="Times New Roman" w:hAnsi="Times New Roman" w:cs="Times New Roman"/>
          <w:sz w:val="28"/>
          <w:szCs w:val="28"/>
        </w:rPr>
        <w:t>-</w:t>
      </w:r>
      <w:r w:rsidRPr="00C7414D">
        <w:rPr>
          <w:rFonts w:ascii="Times New Roman" w:hAnsi="Times New Roman" w:cs="Times New Roman"/>
          <w:sz w:val="28"/>
          <w:szCs w:val="28"/>
        </w:rPr>
        <w:t>диагностических манипуляций, лекарственное обеспечение начин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ется с момента поступления в отделение стационара. Обеспечение пациентов пит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нием осущест</w:t>
      </w:r>
      <w:r w:rsidRPr="00C7414D">
        <w:rPr>
          <w:rFonts w:ascii="Times New Roman" w:hAnsi="Times New Roman" w:cs="Times New Roman"/>
          <w:sz w:val="28"/>
          <w:szCs w:val="28"/>
        </w:rPr>
        <w:t>в</w:t>
      </w:r>
      <w:r w:rsidRPr="00C7414D">
        <w:rPr>
          <w:rFonts w:ascii="Times New Roman" w:hAnsi="Times New Roman" w:cs="Times New Roman"/>
          <w:sz w:val="28"/>
          <w:szCs w:val="28"/>
        </w:rPr>
        <w:t>ляется в соответствии с нормативами.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8.11. Лечащий врач обязан информировать больного, а в случаях лечения н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совершеннолетних детей в возрасте до 15 лет – его родителей или законных пре</w:t>
      </w:r>
      <w:r w:rsidRPr="00C7414D">
        <w:rPr>
          <w:rFonts w:ascii="Times New Roman" w:hAnsi="Times New Roman" w:cs="Times New Roman"/>
          <w:sz w:val="28"/>
          <w:szCs w:val="28"/>
        </w:rPr>
        <w:t>д</w:t>
      </w:r>
      <w:r w:rsidRPr="00C7414D">
        <w:rPr>
          <w:rFonts w:ascii="Times New Roman" w:hAnsi="Times New Roman" w:cs="Times New Roman"/>
          <w:sz w:val="28"/>
          <w:szCs w:val="28"/>
        </w:rPr>
        <w:t>ставителей, о ходе лечения, прогнозе, необходимом индивидуальном режиме. А</w:t>
      </w:r>
      <w:r w:rsidRPr="00C7414D">
        <w:rPr>
          <w:rFonts w:ascii="Times New Roman" w:hAnsi="Times New Roman" w:cs="Times New Roman"/>
          <w:sz w:val="28"/>
          <w:szCs w:val="28"/>
        </w:rPr>
        <w:t>д</w:t>
      </w:r>
      <w:r w:rsidRPr="00C7414D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D17A3F" w:rsidRPr="00C7414D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Pr="00C7414D">
        <w:rPr>
          <w:rFonts w:ascii="Times New Roman" w:hAnsi="Times New Roman" w:cs="Times New Roman"/>
          <w:sz w:val="28"/>
          <w:szCs w:val="28"/>
        </w:rPr>
        <w:t>обязана обеспечить хранение одежды и личных в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щей пациента, исключающее хищение и порчу, до момента выписки.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8.12. Максимальное время ожидания госпитализации составляет не более трех часов с момента определения показаний. Больной должен быть осмотрен в прие</w:t>
      </w:r>
      <w:r w:rsidRPr="00C7414D">
        <w:rPr>
          <w:rFonts w:ascii="Times New Roman" w:hAnsi="Times New Roman" w:cs="Times New Roman"/>
          <w:sz w:val="28"/>
          <w:szCs w:val="28"/>
        </w:rPr>
        <w:t>м</w:t>
      </w:r>
      <w:r w:rsidRPr="00C7414D">
        <w:rPr>
          <w:rFonts w:ascii="Times New Roman" w:hAnsi="Times New Roman" w:cs="Times New Roman"/>
          <w:sz w:val="28"/>
          <w:szCs w:val="28"/>
        </w:rPr>
        <w:t>ном о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делении не позднее 30 минут с момента обращения, а при угрожающих жизни состояниях – немедленно. В случаях, когда для окончательной 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лении до 4 часов. За этот период больному осуществляется полный объем неотло</w:t>
      </w:r>
      <w:r w:rsidRPr="00C7414D">
        <w:rPr>
          <w:rFonts w:ascii="Times New Roman" w:hAnsi="Times New Roman" w:cs="Times New Roman"/>
          <w:sz w:val="28"/>
          <w:szCs w:val="28"/>
        </w:rPr>
        <w:t>ж</w:t>
      </w:r>
      <w:r w:rsidRPr="00C7414D">
        <w:rPr>
          <w:rFonts w:ascii="Times New Roman" w:hAnsi="Times New Roman" w:cs="Times New Roman"/>
          <w:sz w:val="28"/>
          <w:szCs w:val="28"/>
        </w:rPr>
        <w:t>ных лечебно-диагностических мероприятий.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8.13. Экстренная медицинская помощь должна быть оказана при обращении пац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ента в любое время суток. После оказания неотложной помощи и определения маршрута пациента транспортабельный больной может быть переведен в соответс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вующее отделение медицинской организации.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8.14. Плановая госпитализация осуществляется только при наличии у больн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го результатов диагностических исследований, которые могут быть проведены в а</w:t>
      </w:r>
      <w:r w:rsidRPr="00C7414D">
        <w:rPr>
          <w:rFonts w:ascii="Times New Roman" w:hAnsi="Times New Roman" w:cs="Times New Roman"/>
          <w:sz w:val="28"/>
          <w:szCs w:val="28"/>
        </w:rPr>
        <w:t>м</w:t>
      </w:r>
      <w:r w:rsidRPr="00C7414D">
        <w:rPr>
          <w:rFonts w:ascii="Times New Roman" w:hAnsi="Times New Roman" w:cs="Times New Roman"/>
          <w:sz w:val="28"/>
          <w:szCs w:val="28"/>
        </w:rPr>
        <w:t>булаторных условиях, и при возможности проведения необходимых методов обсл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дов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ния в медицинской организации.</w:t>
      </w:r>
    </w:p>
    <w:p w:rsidR="006D09B5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8.15. </w:t>
      </w:r>
      <w:proofErr w:type="gramStart"/>
      <w:r w:rsidR="006D09B5" w:rsidRPr="00C7414D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</w:t>
      </w:r>
      <w:r w:rsidR="006D09B5" w:rsidRPr="00C7414D">
        <w:rPr>
          <w:rFonts w:ascii="Times New Roman" w:hAnsi="Times New Roman" w:cs="Times New Roman"/>
          <w:sz w:val="28"/>
          <w:szCs w:val="28"/>
        </w:rPr>
        <w:t>и</w:t>
      </w:r>
      <w:r w:rsidR="006D09B5" w:rsidRPr="00C7414D">
        <w:rPr>
          <w:rFonts w:ascii="Times New Roman" w:hAnsi="Times New Roman" w:cs="Times New Roman"/>
          <w:sz w:val="28"/>
          <w:szCs w:val="28"/>
        </w:rPr>
        <w:t>цинскую помощь в стационарных условиях, ведется лист ожидания специализир</w:t>
      </w:r>
      <w:r w:rsidR="006D09B5" w:rsidRPr="00C7414D">
        <w:rPr>
          <w:rFonts w:ascii="Times New Roman" w:hAnsi="Times New Roman" w:cs="Times New Roman"/>
          <w:sz w:val="28"/>
          <w:szCs w:val="28"/>
        </w:rPr>
        <w:t>о</w:t>
      </w:r>
      <w:r w:rsidR="006D09B5" w:rsidRPr="00C7414D">
        <w:rPr>
          <w:rFonts w:ascii="Times New Roman" w:hAnsi="Times New Roman" w:cs="Times New Roman"/>
          <w:sz w:val="28"/>
          <w:szCs w:val="28"/>
        </w:rPr>
        <w:t>ванной медицинской помощи, оказываемой в плановой форме, и осуществляется информирование граждан в доступной форме, в том числе с использованием и</w:t>
      </w:r>
      <w:r w:rsidR="006D09B5" w:rsidRPr="00C7414D">
        <w:rPr>
          <w:rFonts w:ascii="Times New Roman" w:hAnsi="Times New Roman" w:cs="Times New Roman"/>
          <w:sz w:val="28"/>
          <w:szCs w:val="28"/>
        </w:rPr>
        <w:t>н</w:t>
      </w:r>
      <w:r w:rsidR="006D09B5" w:rsidRPr="00C7414D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="006D09B5" w:rsidRPr="00C7414D">
        <w:rPr>
          <w:rFonts w:ascii="Times New Roman" w:hAnsi="Times New Roman" w:cs="Times New Roman"/>
          <w:sz w:val="28"/>
          <w:szCs w:val="28"/>
        </w:rPr>
        <w:t>Интернет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="006D09B5" w:rsidRPr="00C7414D">
        <w:rPr>
          <w:rFonts w:ascii="Times New Roman" w:hAnsi="Times New Roman" w:cs="Times New Roman"/>
          <w:sz w:val="28"/>
          <w:szCs w:val="28"/>
        </w:rPr>
        <w:t>, о сроках ожидания оказ</w:t>
      </w:r>
      <w:r w:rsidR="006D09B5" w:rsidRPr="00C7414D">
        <w:rPr>
          <w:rFonts w:ascii="Times New Roman" w:hAnsi="Times New Roman" w:cs="Times New Roman"/>
          <w:sz w:val="28"/>
          <w:szCs w:val="28"/>
        </w:rPr>
        <w:t>а</w:t>
      </w:r>
      <w:r w:rsidR="006D09B5" w:rsidRPr="00C7414D">
        <w:rPr>
          <w:rFonts w:ascii="Times New Roman" w:hAnsi="Times New Roman" w:cs="Times New Roman"/>
          <w:sz w:val="28"/>
          <w:szCs w:val="28"/>
        </w:rPr>
        <w:t>ния специализированной медицинской помощи с учетом требований законодател</w:t>
      </w:r>
      <w:r w:rsidR="006D09B5" w:rsidRPr="00C7414D">
        <w:rPr>
          <w:rFonts w:ascii="Times New Roman" w:hAnsi="Times New Roman" w:cs="Times New Roman"/>
          <w:sz w:val="28"/>
          <w:szCs w:val="28"/>
        </w:rPr>
        <w:t>ь</w:t>
      </w:r>
      <w:r w:rsidR="006D09B5" w:rsidRPr="00C7414D">
        <w:rPr>
          <w:rFonts w:ascii="Times New Roman" w:hAnsi="Times New Roman" w:cs="Times New Roman"/>
          <w:sz w:val="28"/>
          <w:szCs w:val="28"/>
        </w:rPr>
        <w:t>ства Ро</w:t>
      </w:r>
      <w:r w:rsidR="006D09B5" w:rsidRPr="00C7414D">
        <w:rPr>
          <w:rFonts w:ascii="Times New Roman" w:hAnsi="Times New Roman" w:cs="Times New Roman"/>
          <w:sz w:val="28"/>
          <w:szCs w:val="28"/>
        </w:rPr>
        <w:t>с</w:t>
      </w:r>
      <w:r w:rsidR="006D09B5" w:rsidRPr="00C7414D">
        <w:rPr>
          <w:rFonts w:ascii="Times New Roman" w:hAnsi="Times New Roman" w:cs="Times New Roman"/>
          <w:sz w:val="28"/>
          <w:szCs w:val="28"/>
        </w:rPr>
        <w:t>сийской Федерации в области персональных данных.</w:t>
      </w:r>
      <w:proofErr w:type="gramEnd"/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8.16. Объем оказания помощи при плановой госпитализации определяется стандартами медицинской помощи в соответствии с лицензией медицинской орг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низации установленного образца. В случаях, когда необходимый объем помощи в</w:t>
      </w:r>
      <w:r w:rsidRPr="00C7414D">
        <w:rPr>
          <w:rFonts w:ascii="Times New Roman" w:hAnsi="Times New Roman" w:cs="Times New Roman"/>
          <w:sz w:val="28"/>
          <w:szCs w:val="28"/>
        </w:rPr>
        <w:t>ы</w:t>
      </w:r>
      <w:r w:rsidRPr="00C7414D">
        <w:rPr>
          <w:rFonts w:ascii="Times New Roman" w:hAnsi="Times New Roman" w:cs="Times New Roman"/>
          <w:sz w:val="28"/>
          <w:szCs w:val="28"/>
        </w:rPr>
        <w:t>ходит за рамки возможности медицинской организации, больной должен быть пер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веден в другой стационар с адекватными возможностями.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8.17. Больные, женщины в период беременности, родов и послеродовый пер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од обеспечиваются лечебным питанием в соответствии с физиологическими норм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ми, утвержденными Министерством здравоохр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нения Российской Федерации.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8.18. Одному из родителей или иному члену семьи, или иному законному предст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вителю по усмотрению родителей предоставляется право на пребывание в больн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це с обеспечением питания и койко-места при уходе: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за ребенком</w:t>
      </w:r>
      <w:r w:rsidR="00206761" w:rsidRPr="00C7414D">
        <w:rPr>
          <w:rFonts w:ascii="Times New Roman" w:hAnsi="Times New Roman" w:cs="Times New Roman"/>
          <w:sz w:val="28"/>
          <w:szCs w:val="28"/>
        </w:rPr>
        <w:t>-</w:t>
      </w:r>
      <w:r w:rsidRPr="00C7414D">
        <w:rPr>
          <w:rFonts w:ascii="Times New Roman" w:hAnsi="Times New Roman" w:cs="Times New Roman"/>
          <w:sz w:val="28"/>
          <w:szCs w:val="28"/>
        </w:rPr>
        <w:t>инвалидом независимо от наличия медицинских показаний;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за ребенком до достижения им возраста четырех лет независимо от наличия мед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цинских показаний;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за ребенком старше четырех лет при наличии медицинских показаний.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8.19. Пациенты, находящиеся на лечении в дневном стационаре всех типов, обесп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чиваются лекарственными препаратами. Пациенты, находящиеся на лечении в дневном стационаре при стационаре, при продолжительности лечения более 4 ч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сов обеспечиваются питанием.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8.20.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Размещение пациентов в палатах на три и более мест осуществляется при условии выполнения сан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тарно-гигиенических требований по количеству палатных площадей на 1 койку, а размещение в маломестных палатах (боксах) по медици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ским и (или) эпидемиологическим показаниям проводится согласно приказу Мин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 xml:space="preserve">стерства здравоохранения и социального развития Российской Федерации от 15 мая 2012 г. № 535н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Об утверждении перечня медицинских и эпидемиологических 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казаний к размещению пациентов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в маломестных палатах (боксах)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>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8.21. Индивидуальный медицинский пост предоставляется по медицинским показ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ниям и при оказании медицинской помощи в отделении реанимации и блоках 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тенсивной терапии.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8.22. Порядок предоставления транспортных услуг при сопровождении мед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цинским работником пацие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та, находящегося на лечении в стационарных условиях.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Транспортировка осуществляется медицинской организацией, оказывающей медицинскую помощь пациенту в стационарных условиях, по предварительному с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гласованию с медицинской организацией, оказывающей диагностические исслед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вания и возможный объ</w:t>
      </w:r>
      <w:r w:rsidR="003B6ADC"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м медицинской помощи.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Сопровождение пациента в медицинскую организацию для выполнения диа</w:t>
      </w:r>
      <w:r w:rsidRPr="00C7414D">
        <w:rPr>
          <w:rFonts w:ascii="Times New Roman" w:hAnsi="Times New Roman" w:cs="Times New Roman"/>
          <w:sz w:val="28"/>
          <w:szCs w:val="28"/>
        </w:rPr>
        <w:t>г</w:t>
      </w:r>
      <w:r w:rsidRPr="00C7414D">
        <w:rPr>
          <w:rFonts w:ascii="Times New Roman" w:hAnsi="Times New Roman" w:cs="Times New Roman"/>
          <w:sz w:val="28"/>
          <w:szCs w:val="28"/>
        </w:rPr>
        <w:t>ностических исследований и лечения осуществляется медицинским персоналом м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дицинской организации, оказывающей медицинскую помощь пациенту в стаци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нарных условиях. В качестве сопровождающего медицинского работника может быть врач или средний медицинский персонал.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Транспортировка пациента осуществляется санитарным транспортом и за сч</w:t>
      </w:r>
      <w:r w:rsidR="003B6ADC"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т средств медицинской орг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низации, оказывающей медицинскую помощь пациенту в стационарных условиях.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Для проведения диагностических исследований и лечения пациенту оформл</w:t>
      </w:r>
      <w:r w:rsidRPr="00C7414D">
        <w:rPr>
          <w:rFonts w:ascii="Times New Roman" w:hAnsi="Times New Roman" w:cs="Times New Roman"/>
          <w:sz w:val="28"/>
          <w:szCs w:val="28"/>
        </w:rPr>
        <w:t>я</w:t>
      </w:r>
      <w:r w:rsidRPr="00C7414D">
        <w:rPr>
          <w:rFonts w:ascii="Times New Roman" w:hAnsi="Times New Roman" w:cs="Times New Roman"/>
          <w:sz w:val="28"/>
          <w:szCs w:val="28"/>
        </w:rPr>
        <w:t>ется: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направление, выданное лечащим врачом и подписанное заведующим отдел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нием;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выписка из медицинской карты стационарного больного, содержащая инфо</w:t>
      </w:r>
      <w:r w:rsidRPr="00C7414D">
        <w:rPr>
          <w:rFonts w:ascii="Times New Roman" w:hAnsi="Times New Roman" w:cs="Times New Roman"/>
          <w:sz w:val="28"/>
          <w:szCs w:val="28"/>
        </w:rPr>
        <w:t>р</w:t>
      </w:r>
      <w:r w:rsidRPr="00C7414D">
        <w:rPr>
          <w:rFonts w:ascii="Times New Roman" w:hAnsi="Times New Roman" w:cs="Times New Roman"/>
          <w:sz w:val="28"/>
          <w:szCs w:val="28"/>
        </w:rPr>
        <w:t>мацию о клиническом диагнозе, результатах, проведенных инструментальных и л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бораторных исследований и обоснование необходимости проведения диагностич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ского и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следования и лечения.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Направление должно содержать информацию о паспортных данных пациента, полиса обязательного медицинского страхования, в случае направления детей – данные свидетельства о рождении, полиса обязательного медицинского страхов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ния, па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портные данные одного из родителей.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8.23. Сроки ожидания медицинской помощи, оказываемой в плановой форме, в том числе сроки ожидания оказания медицинской помощи в стационарных усл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виях, проведения отдельных диагностических обследований, а также консультации вр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чей-специалистов.</w:t>
      </w:r>
    </w:p>
    <w:p w:rsidR="0018671F" w:rsidRPr="00C7414D" w:rsidRDefault="001867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В целях обеспечения прав граждан на получение бесплатной медицинской 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мощи предельные сроки ожидания составляют:</w:t>
      </w:r>
    </w:p>
    <w:p w:rsidR="00A90A31" w:rsidRPr="00C7414D" w:rsidRDefault="00A90A31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 в неотложной форме не должны превышать 2 часов с момента обращения пациента в медицинскую орган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зацию;</w:t>
      </w:r>
    </w:p>
    <w:p w:rsidR="00D1750D" w:rsidRPr="00C7414D" w:rsidRDefault="00A90A31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при оказании специализированной (за исключением высокотехнологичной) медицинской помощи не должны превышать </w:t>
      </w:r>
      <w:r w:rsidR="00D86E18" w:rsidRPr="00C7414D">
        <w:rPr>
          <w:rFonts w:ascii="Times New Roman" w:hAnsi="Times New Roman" w:cs="Times New Roman"/>
          <w:sz w:val="28"/>
          <w:szCs w:val="28"/>
        </w:rPr>
        <w:t>14 рабочих дней</w:t>
      </w:r>
      <w:r w:rsidRPr="00C7414D">
        <w:rPr>
          <w:rFonts w:ascii="Times New Roman" w:hAnsi="Times New Roman" w:cs="Times New Roman"/>
          <w:sz w:val="28"/>
          <w:szCs w:val="28"/>
        </w:rPr>
        <w:t xml:space="preserve"> со дня выдачи леч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щим врачо</w:t>
      </w:r>
      <w:r w:rsidR="00D1750D" w:rsidRPr="00C7414D">
        <w:rPr>
          <w:rFonts w:ascii="Times New Roman" w:hAnsi="Times New Roman" w:cs="Times New Roman"/>
          <w:sz w:val="28"/>
          <w:szCs w:val="28"/>
        </w:rPr>
        <w:t>м направления на госпитализацию, для пациентов с онкологическими з</w:t>
      </w:r>
      <w:r w:rsidR="00D1750D" w:rsidRPr="00C7414D">
        <w:rPr>
          <w:rFonts w:ascii="Times New Roman" w:hAnsi="Times New Roman" w:cs="Times New Roman"/>
          <w:sz w:val="28"/>
          <w:szCs w:val="28"/>
        </w:rPr>
        <w:t>а</w:t>
      </w:r>
      <w:r w:rsidR="00D1750D" w:rsidRPr="00C7414D">
        <w:rPr>
          <w:rFonts w:ascii="Times New Roman" w:hAnsi="Times New Roman" w:cs="Times New Roman"/>
          <w:sz w:val="28"/>
          <w:szCs w:val="28"/>
        </w:rPr>
        <w:t>бол</w:t>
      </w:r>
      <w:r w:rsidR="00D1750D" w:rsidRPr="00C7414D">
        <w:rPr>
          <w:rFonts w:ascii="Times New Roman" w:hAnsi="Times New Roman" w:cs="Times New Roman"/>
          <w:sz w:val="28"/>
          <w:szCs w:val="28"/>
        </w:rPr>
        <w:t>е</w:t>
      </w:r>
      <w:r w:rsidR="00D1750D" w:rsidRPr="00C7414D">
        <w:rPr>
          <w:rFonts w:ascii="Times New Roman" w:hAnsi="Times New Roman" w:cs="Times New Roman"/>
          <w:sz w:val="28"/>
          <w:szCs w:val="28"/>
        </w:rPr>
        <w:t xml:space="preserve">ваниями – не должны превышать </w:t>
      </w:r>
      <w:r w:rsidR="00B606A4" w:rsidRPr="00C7414D">
        <w:rPr>
          <w:rFonts w:ascii="Times New Roman" w:hAnsi="Times New Roman" w:cs="Times New Roman"/>
          <w:sz w:val="28"/>
          <w:szCs w:val="28"/>
        </w:rPr>
        <w:t>7</w:t>
      </w:r>
      <w:r w:rsidR="00D1750D" w:rsidRPr="00C7414D">
        <w:rPr>
          <w:rFonts w:ascii="Times New Roman" w:hAnsi="Times New Roman" w:cs="Times New Roman"/>
          <w:sz w:val="28"/>
          <w:szCs w:val="28"/>
        </w:rPr>
        <w:t xml:space="preserve"> </w:t>
      </w:r>
      <w:r w:rsidR="008C1E93" w:rsidRPr="00C7414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D1750D" w:rsidRPr="00C7414D">
        <w:rPr>
          <w:rFonts w:ascii="Times New Roman" w:hAnsi="Times New Roman" w:cs="Times New Roman"/>
          <w:sz w:val="28"/>
          <w:szCs w:val="28"/>
        </w:rPr>
        <w:t>с момента гистологической верификации опухоли или с момента установления диагноза заболевания (состо</w:t>
      </w:r>
      <w:r w:rsidR="00D1750D" w:rsidRPr="00C7414D">
        <w:rPr>
          <w:rFonts w:ascii="Times New Roman" w:hAnsi="Times New Roman" w:cs="Times New Roman"/>
          <w:sz w:val="28"/>
          <w:szCs w:val="28"/>
        </w:rPr>
        <w:t>я</w:t>
      </w:r>
      <w:r w:rsidR="00D1750D" w:rsidRPr="00C7414D">
        <w:rPr>
          <w:rFonts w:ascii="Times New Roman" w:hAnsi="Times New Roman" w:cs="Times New Roman"/>
          <w:sz w:val="28"/>
          <w:szCs w:val="28"/>
        </w:rPr>
        <w:t>ния);</w:t>
      </w:r>
    </w:p>
    <w:p w:rsidR="00A90A31" w:rsidRPr="00C7414D" w:rsidRDefault="00A90A31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при приеме врачами-терапевтами участковыми, врачами общей практики (с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мейными врачами), врачами-педиатрами участковыми не должны превышать 24 часов с момента обращения пациента в медицинскую организацию;</w:t>
      </w:r>
    </w:p>
    <w:p w:rsidR="00A90A31" w:rsidRPr="00C7414D" w:rsidRDefault="00A90A31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сроки проведения консультаций врачей-специалистов </w:t>
      </w:r>
      <w:r w:rsidR="00B606A4" w:rsidRPr="00C7414D">
        <w:rPr>
          <w:rFonts w:ascii="Times New Roman" w:hAnsi="Times New Roman" w:cs="Times New Roman"/>
          <w:sz w:val="28"/>
          <w:szCs w:val="28"/>
        </w:rPr>
        <w:t>(за исключением подо</w:t>
      </w:r>
      <w:r w:rsidR="00B606A4" w:rsidRPr="00C7414D">
        <w:rPr>
          <w:rFonts w:ascii="Times New Roman" w:hAnsi="Times New Roman" w:cs="Times New Roman"/>
          <w:sz w:val="28"/>
          <w:szCs w:val="28"/>
        </w:rPr>
        <w:t>з</w:t>
      </w:r>
      <w:r w:rsidR="00B606A4" w:rsidRPr="00C7414D">
        <w:rPr>
          <w:rFonts w:ascii="Times New Roman" w:hAnsi="Times New Roman" w:cs="Times New Roman"/>
          <w:sz w:val="28"/>
          <w:szCs w:val="28"/>
        </w:rPr>
        <w:t xml:space="preserve">рения на онкологическое заболевание) </w:t>
      </w:r>
      <w:r w:rsidRPr="00C7414D">
        <w:rPr>
          <w:rFonts w:ascii="Times New Roman" w:hAnsi="Times New Roman" w:cs="Times New Roman"/>
          <w:sz w:val="28"/>
          <w:szCs w:val="28"/>
        </w:rPr>
        <w:t xml:space="preserve">не должны превышать 14 </w:t>
      </w:r>
      <w:r w:rsidR="008C1E93" w:rsidRPr="00C7414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7414D">
        <w:rPr>
          <w:rFonts w:ascii="Times New Roman" w:hAnsi="Times New Roman" w:cs="Times New Roman"/>
          <w:sz w:val="28"/>
          <w:szCs w:val="28"/>
        </w:rPr>
        <w:t>дней со дня обращения пациента в медицинскую орган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зацию;</w:t>
      </w:r>
    </w:p>
    <w:p w:rsidR="00B606A4" w:rsidRPr="00C7414D" w:rsidRDefault="00B606A4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в случае подозрения на онкологическое заболев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ние не должны превышать 3 рабочих дня;</w:t>
      </w:r>
    </w:p>
    <w:p w:rsidR="00E47B50" w:rsidRPr="00C7414D" w:rsidRDefault="00EE311D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(рентгенологические исследования, включая маммографию, функциональная диагностика, ультразвук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вые исследования) и лабораторных исследований при оказании первичной медико-санитарной помощи не должны превышать 14 рабочих дней со дня назначения и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следований (за исключением исследований при подозрении на онкологическое з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болевание)</w:t>
      </w:r>
      <w:r w:rsidR="00E47B50" w:rsidRPr="00C7414D">
        <w:rPr>
          <w:rFonts w:ascii="Times New Roman" w:hAnsi="Times New Roman" w:cs="Times New Roman"/>
          <w:sz w:val="28"/>
          <w:szCs w:val="28"/>
        </w:rPr>
        <w:t>;</w:t>
      </w:r>
    </w:p>
    <w:p w:rsidR="009E0136" w:rsidRPr="00C7414D" w:rsidRDefault="00EE311D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сионную компьютерную томографию), магнитно-резонансной томографии и анги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графии при оказании первичной медико-санитарной помощи (за исключением и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следований при подозрении на онкологическое заболевание) не должны пр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вышать 14 рабочих дней со дня назначения;</w:t>
      </w:r>
    </w:p>
    <w:p w:rsidR="00EE311D" w:rsidRPr="00C7414D" w:rsidRDefault="00EE311D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лабораторных иссл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EE311D" w:rsidRPr="00C7414D" w:rsidRDefault="00EE311D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срок установления диспансерного наблюдения врача-онколога за пациентом с выявленным онкологич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ским заболеванием не должен превышать 3 рабочих дня с момента постановки диагноза онкологического заболевания.</w:t>
      </w:r>
    </w:p>
    <w:p w:rsidR="00D3344F" w:rsidRPr="00C7414D" w:rsidRDefault="00D3344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Время доезда до пациента выездной бригады скорой медицинской помощи при оказании скорой медицинской помощи в экстренной форме не должно прев</w:t>
      </w:r>
      <w:r w:rsidRPr="00C7414D">
        <w:rPr>
          <w:rFonts w:ascii="Times New Roman" w:hAnsi="Times New Roman" w:cs="Times New Roman"/>
          <w:sz w:val="28"/>
          <w:szCs w:val="28"/>
        </w:rPr>
        <w:t>ы</w:t>
      </w:r>
      <w:r w:rsidRPr="00C7414D">
        <w:rPr>
          <w:rFonts w:ascii="Times New Roman" w:hAnsi="Times New Roman" w:cs="Times New Roman"/>
          <w:sz w:val="28"/>
          <w:szCs w:val="28"/>
        </w:rPr>
        <w:t>шать 20 минут с момента ее вызова при выездах в черте города и районного центра при обеспечении транспортной доступности.</w:t>
      </w:r>
    </w:p>
    <w:p w:rsidR="000B181F" w:rsidRPr="00C7414D" w:rsidRDefault="000B181F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скую помощь в стационарных условиях, ведется лист ожидания специализирова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ной медицинской помощи, оказываемой в плановой форме, и осуществляется 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 xml:space="preserve">формирование граждан в доступной форме, в том числе с использованием </w:t>
      </w:r>
      <w:r w:rsidR="009B7C9E" w:rsidRPr="00C7414D">
        <w:rPr>
          <w:rFonts w:ascii="Times New Roman" w:hAnsi="Times New Roman" w:cs="Times New Roman"/>
          <w:sz w:val="28"/>
          <w:szCs w:val="28"/>
        </w:rPr>
        <w:t xml:space="preserve">сети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="009B7C9E" w:rsidRPr="00C7414D">
        <w:rPr>
          <w:rFonts w:ascii="Times New Roman" w:hAnsi="Times New Roman" w:cs="Times New Roman"/>
          <w:sz w:val="28"/>
          <w:szCs w:val="28"/>
        </w:rPr>
        <w:t>И</w:t>
      </w:r>
      <w:r w:rsidR="009B7C9E" w:rsidRPr="00C7414D">
        <w:rPr>
          <w:rFonts w:ascii="Times New Roman" w:hAnsi="Times New Roman" w:cs="Times New Roman"/>
          <w:sz w:val="28"/>
          <w:szCs w:val="28"/>
        </w:rPr>
        <w:t>н</w:t>
      </w:r>
      <w:r w:rsidR="009B7C9E" w:rsidRPr="00C7414D">
        <w:rPr>
          <w:rFonts w:ascii="Times New Roman" w:hAnsi="Times New Roman" w:cs="Times New Roman"/>
          <w:sz w:val="28"/>
          <w:szCs w:val="28"/>
        </w:rPr>
        <w:t>тернет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>, о сроках ожидания оказания сп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циализированной медицинской помощи с учетом требований законодательства Российской Федерации в области персонал</w:t>
      </w:r>
      <w:r w:rsidRPr="00C7414D">
        <w:rPr>
          <w:rFonts w:ascii="Times New Roman" w:hAnsi="Times New Roman" w:cs="Times New Roman"/>
          <w:sz w:val="28"/>
          <w:szCs w:val="28"/>
        </w:rPr>
        <w:t>ь</w:t>
      </w:r>
      <w:r w:rsidRPr="00C7414D">
        <w:rPr>
          <w:rFonts w:ascii="Times New Roman" w:hAnsi="Times New Roman" w:cs="Times New Roman"/>
          <w:sz w:val="28"/>
          <w:szCs w:val="28"/>
        </w:rPr>
        <w:t>ных данных.</w:t>
      </w:r>
      <w:proofErr w:type="gramEnd"/>
    </w:p>
    <w:p w:rsidR="00DE0D8C" w:rsidRPr="00C7414D" w:rsidRDefault="00DE0D8C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8.24. При обращении гражданина в случае нарушения его прав на получение бесплатной медицинской 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мощи возникающие проблемы в досудебном порядке обязаны решать:</w:t>
      </w:r>
    </w:p>
    <w:p w:rsidR="00DE0D8C" w:rsidRPr="00C7414D" w:rsidRDefault="00DE0D8C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медицинской организации, рук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водитель медицинской орг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низации;</w:t>
      </w:r>
    </w:p>
    <w:p w:rsidR="00DE0D8C" w:rsidRPr="00C7414D" w:rsidRDefault="00DE0D8C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страховая медицинская организация, включая своего страхового представит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ля;</w:t>
      </w:r>
    </w:p>
    <w:p w:rsidR="00DE0D8C" w:rsidRPr="00C7414D" w:rsidRDefault="00DE0D8C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орган государственной власти субъекта Российской Федерации в сфере охр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ны здоровья, территориальный орган Росздравнадзора, территориальный фонд об</w:t>
      </w:r>
      <w:r w:rsidRPr="00C7414D">
        <w:rPr>
          <w:rFonts w:ascii="Times New Roman" w:hAnsi="Times New Roman" w:cs="Times New Roman"/>
          <w:sz w:val="28"/>
          <w:szCs w:val="28"/>
        </w:rPr>
        <w:t>я</w:t>
      </w:r>
      <w:r w:rsidRPr="00C7414D">
        <w:rPr>
          <w:rFonts w:ascii="Times New Roman" w:hAnsi="Times New Roman" w:cs="Times New Roman"/>
          <w:sz w:val="28"/>
          <w:szCs w:val="28"/>
        </w:rPr>
        <w:t>зательного медицинского страхования;</w:t>
      </w:r>
    </w:p>
    <w:p w:rsidR="00DE0D8C" w:rsidRPr="00C7414D" w:rsidRDefault="00DE0D8C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общественные организации, включая Общественный совет по защите прав п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циентов при органе государственной власти субъекта Российской Федерации в сф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ре охраны здоровья, региональное отделение О</w:t>
      </w:r>
      <w:r w:rsidRPr="00C7414D">
        <w:rPr>
          <w:rFonts w:ascii="Times New Roman" w:hAnsi="Times New Roman" w:cs="Times New Roman"/>
          <w:sz w:val="28"/>
          <w:szCs w:val="28"/>
        </w:rPr>
        <w:t>б</w:t>
      </w:r>
      <w:r w:rsidRPr="00C7414D">
        <w:rPr>
          <w:rFonts w:ascii="Times New Roman" w:hAnsi="Times New Roman" w:cs="Times New Roman"/>
          <w:sz w:val="28"/>
          <w:szCs w:val="28"/>
        </w:rPr>
        <w:t>щественного совета по защите прав пациентов при территориальном органе Росздравнадзора, профессиональные н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коммерческие медицинские и пациентские организации.</w:t>
      </w:r>
    </w:p>
    <w:p w:rsidR="0043654E" w:rsidRPr="00C7414D" w:rsidRDefault="0043654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8.25. Порядок и размеры возмещения расходов, связанных с оказанием гра</w:t>
      </w:r>
      <w:r w:rsidRPr="00C7414D">
        <w:rPr>
          <w:rFonts w:ascii="Times New Roman" w:hAnsi="Times New Roman" w:cs="Times New Roman"/>
          <w:sz w:val="28"/>
          <w:szCs w:val="28"/>
        </w:rPr>
        <w:t>ж</w:t>
      </w:r>
      <w:r w:rsidRPr="00C7414D">
        <w:rPr>
          <w:rFonts w:ascii="Times New Roman" w:hAnsi="Times New Roman" w:cs="Times New Roman"/>
          <w:sz w:val="28"/>
          <w:szCs w:val="28"/>
        </w:rPr>
        <w:t>данам медицинской помощи в экстренной форме медицинской организацией, не участвующей в реализации Территориальной пр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граммы:</w:t>
      </w:r>
    </w:p>
    <w:p w:rsidR="0043654E" w:rsidRPr="00C7414D" w:rsidRDefault="0043654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При оказании бесплатной медицинской помощи в экстренной форме медици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ской организацией, не участвующей в реализации Территориальной программы, расходы на оказание медицинской помощи гра</w:t>
      </w:r>
      <w:r w:rsidRPr="00C7414D">
        <w:rPr>
          <w:rFonts w:ascii="Times New Roman" w:hAnsi="Times New Roman" w:cs="Times New Roman"/>
          <w:sz w:val="28"/>
          <w:szCs w:val="28"/>
        </w:rPr>
        <w:t>ж</w:t>
      </w:r>
      <w:r w:rsidRPr="00C7414D">
        <w:rPr>
          <w:rFonts w:ascii="Times New Roman" w:hAnsi="Times New Roman" w:cs="Times New Roman"/>
          <w:sz w:val="28"/>
          <w:szCs w:val="28"/>
        </w:rPr>
        <w:t>данам возмещаются медицинской организацией по месту прикрепления для медицинского обслуживания (далее – о</w:t>
      </w:r>
      <w:r w:rsidRPr="00C7414D">
        <w:rPr>
          <w:rFonts w:ascii="Times New Roman" w:hAnsi="Times New Roman" w:cs="Times New Roman"/>
          <w:sz w:val="28"/>
          <w:szCs w:val="28"/>
        </w:rPr>
        <w:t>б</w:t>
      </w:r>
      <w:r w:rsidRPr="00C7414D">
        <w:rPr>
          <w:rFonts w:ascii="Times New Roman" w:hAnsi="Times New Roman" w:cs="Times New Roman"/>
          <w:sz w:val="28"/>
          <w:szCs w:val="28"/>
        </w:rPr>
        <w:t>служивающая медицинская организация) в соответствии с договором, заключенным между м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 xml:space="preserve">дицинской организацией, не участвующей в реализации Территориальной программы, и обслуживающей медицинской организацией, согласно Федеральному </w:t>
      </w:r>
      <w:hyperlink r:id="rId19" w:history="1">
        <w:r w:rsidRPr="007939B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закону</w:t>
        </w:r>
      </w:hyperlink>
      <w:r w:rsidR="009B7C9E" w:rsidRPr="00C7414D">
        <w:rPr>
          <w:rFonts w:ascii="Times New Roman" w:hAnsi="Times New Roman" w:cs="Times New Roman"/>
          <w:sz w:val="28"/>
          <w:szCs w:val="28"/>
        </w:rPr>
        <w:t xml:space="preserve"> от 5 апреля </w:t>
      </w:r>
      <w:r w:rsidRPr="00C7414D">
        <w:rPr>
          <w:rFonts w:ascii="Times New Roman" w:hAnsi="Times New Roman" w:cs="Times New Roman"/>
          <w:sz w:val="28"/>
          <w:szCs w:val="28"/>
        </w:rPr>
        <w:t>2013</w:t>
      </w:r>
      <w:proofErr w:type="gramEnd"/>
      <w:r w:rsidR="009B7C9E" w:rsidRPr="00C7414D">
        <w:rPr>
          <w:rFonts w:ascii="Times New Roman" w:hAnsi="Times New Roman" w:cs="Times New Roman"/>
          <w:sz w:val="28"/>
          <w:szCs w:val="28"/>
        </w:rPr>
        <w:t xml:space="preserve"> г.</w:t>
      </w:r>
      <w:r w:rsidRPr="00C7414D">
        <w:rPr>
          <w:rFonts w:ascii="Times New Roman" w:hAnsi="Times New Roman" w:cs="Times New Roman"/>
          <w:sz w:val="28"/>
          <w:szCs w:val="28"/>
        </w:rPr>
        <w:t xml:space="preserve"> №</w:t>
      </w:r>
      <w:r w:rsidR="007939B9">
        <w:rPr>
          <w:rFonts w:ascii="Times New Roman" w:hAnsi="Times New Roman" w:cs="Times New Roman"/>
          <w:sz w:val="28"/>
          <w:szCs w:val="28"/>
        </w:rPr>
        <w:t xml:space="preserve"> </w:t>
      </w:r>
      <w:r w:rsidRPr="00C7414D">
        <w:rPr>
          <w:rFonts w:ascii="Times New Roman" w:hAnsi="Times New Roman" w:cs="Times New Roman"/>
          <w:sz w:val="28"/>
          <w:szCs w:val="28"/>
        </w:rPr>
        <w:t xml:space="preserve">44-ФЗ </w:t>
      </w:r>
      <w:r w:rsidR="00822672" w:rsidRPr="00C7414D">
        <w:rPr>
          <w:rFonts w:ascii="Times New Roman" w:hAnsi="Times New Roman" w:cs="Times New Roman"/>
          <w:sz w:val="28"/>
          <w:szCs w:val="28"/>
        </w:rPr>
        <w:t>«</w:t>
      </w:r>
      <w:r w:rsidRPr="00C7414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 муниципальных нужд</w:t>
      </w:r>
      <w:r w:rsidR="00822672" w:rsidRPr="00C7414D">
        <w:rPr>
          <w:rFonts w:ascii="Times New Roman" w:hAnsi="Times New Roman" w:cs="Times New Roman"/>
          <w:sz w:val="28"/>
          <w:szCs w:val="28"/>
        </w:rPr>
        <w:t>»</w:t>
      </w:r>
      <w:r w:rsidRPr="00C7414D">
        <w:rPr>
          <w:rFonts w:ascii="Times New Roman" w:hAnsi="Times New Roman" w:cs="Times New Roman"/>
          <w:sz w:val="28"/>
          <w:szCs w:val="28"/>
        </w:rPr>
        <w:t>.</w:t>
      </w:r>
    </w:p>
    <w:p w:rsidR="0043654E" w:rsidRPr="00C7414D" w:rsidRDefault="0043654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14D">
        <w:rPr>
          <w:rFonts w:ascii="Times New Roman" w:hAnsi="Times New Roman" w:cs="Times New Roman"/>
          <w:sz w:val="28"/>
          <w:szCs w:val="28"/>
        </w:rPr>
        <w:t>Медицинская организация, не участвующая в реализации Территориальной программы, в течение 5 рабочих дней после оказания медицинской помощи в эк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тренной форме оформляет выписку из медицинской карты больного с указанием к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дифицированного диагноза в соответствии с международной классификацией б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лезней, счет-фактуру в связи с оказанием медицинской помощи и направляет их в соответству</w:t>
      </w:r>
      <w:r w:rsidRPr="00C7414D">
        <w:rPr>
          <w:rFonts w:ascii="Times New Roman" w:hAnsi="Times New Roman" w:cs="Times New Roman"/>
          <w:sz w:val="28"/>
          <w:szCs w:val="28"/>
        </w:rPr>
        <w:t>ю</w:t>
      </w:r>
      <w:r w:rsidRPr="00C7414D">
        <w:rPr>
          <w:rFonts w:ascii="Times New Roman" w:hAnsi="Times New Roman" w:cs="Times New Roman"/>
          <w:sz w:val="28"/>
          <w:szCs w:val="28"/>
        </w:rPr>
        <w:t>щую обслуживающую медицинскую организацию, с которой заключен договор.</w:t>
      </w:r>
      <w:proofErr w:type="gramEnd"/>
    </w:p>
    <w:p w:rsidR="0043654E" w:rsidRPr="00C7414D" w:rsidRDefault="0043654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Возмещение расходов осуществляется в размере</w:t>
      </w:r>
      <w:r w:rsidR="005D38E4" w:rsidRPr="00C7414D">
        <w:rPr>
          <w:rFonts w:ascii="Times New Roman" w:hAnsi="Times New Roman" w:cs="Times New Roman"/>
          <w:sz w:val="28"/>
          <w:szCs w:val="28"/>
        </w:rPr>
        <w:t xml:space="preserve"> 871,06</w:t>
      </w:r>
      <w:r w:rsidRPr="00C7414D">
        <w:rPr>
          <w:rFonts w:ascii="Times New Roman" w:hAnsi="Times New Roman" w:cs="Times New Roman"/>
          <w:sz w:val="28"/>
          <w:szCs w:val="28"/>
        </w:rPr>
        <w:t xml:space="preserve"> рубля за один случай оказания экстренной мед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цинской помощи.</w:t>
      </w:r>
    </w:p>
    <w:p w:rsidR="0043654E" w:rsidRPr="00C7414D" w:rsidRDefault="0043654E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Врачебная комиссия обслуживающей медицинской организации, с которой заключен договор, осущест</w:t>
      </w:r>
      <w:r w:rsidRPr="00C7414D">
        <w:rPr>
          <w:rFonts w:ascii="Times New Roman" w:hAnsi="Times New Roman" w:cs="Times New Roman"/>
          <w:sz w:val="28"/>
          <w:szCs w:val="28"/>
        </w:rPr>
        <w:t>в</w:t>
      </w:r>
      <w:r w:rsidRPr="00C7414D">
        <w:rPr>
          <w:rFonts w:ascii="Times New Roman" w:hAnsi="Times New Roman" w:cs="Times New Roman"/>
          <w:sz w:val="28"/>
          <w:szCs w:val="28"/>
        </w:rPr>
        <w:t>ляет проверку счетов-фактур, сведений об оказанной гражданам медицинской помощи, качества оказа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ной медицинской помощи.</w:t>
      </w:r>
    </w:p>
    <w:p w:rsidR="00DE0D8C" w:rsidRDefault="00DE0D8C" w:rsidP="0079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9B9" w:rsidRDefault="007939B9" w:rsidP="0079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9B9" w:rsidRDefault="007939B9" w:rsidP="0079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9B9" w:rsidRPr="00C7414D" w:rsidRDefault="007939B9" w:rsidP="0079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C7414D" w:rsidRDefault="007939B9" w:rsidP="0079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24"/>
      <w:bookmarkEnd w:id="1"/>
      <w:r>
        <w:rPr>
          <w:rFonts w:ascii="Times New Roman" w:hAnsi="Times New Roman" w:cs="Times New Roman"/>
          <w:sz w:val="28"/>
          <w:szCs w:val="28"/>
        </w:rPr>
        <w:t>9</w:t>
      </w:r>
      <w:r w:rsidR="0018671F" w:rsidRPr="00C7414D">
        <w:rPr>
          <w:rFonts w:ascii="Times New Roman" w:hAnsi="Times New Roman" w:cs="Times New Roman"/>
          <w:sz w:val="28"/>
          <w:szCs w:val="28"/>
        </w:rPr>
        <w:t>. Критерии доступности и качества медицинской помощи</w:t>
      </w:r>
    </w:p>
    <w:p w:rsidR="00E8186F" w:rsidRPr="00C7414D" w:rsidRDefault="00E8186F" w:rsidP="00793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21B" w:rsidRPr="00C7414D" w:rsidRDefault="0029721B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</w:t>
      </w:r>
      <w:r w:rsidRPr="00C7414D">
        <w:rPr>
          <w:rFonts w:ascii="Times New Roman" w:hAnsi="Times New Roman" w:cs="Times New Roman"/>
          <w:sz w:val="28"/>
          <w:szCs w:val="28"/>
        </w:rPr>
        <w:t>м</w:t>
      </w:r>
      <w:r w:rsidRPr="00C7414D">
        <w:rPr>
          <w:rFonts w:ascii="Times New Roman" w:hAnsi="Times New Roman" w:cs="Times New Roman"/>
          <w:sz w:val="28"/>
          <w:szCs w:val="28"/>
        </w:rPr>
        <w:t>плексная оценка их уровня и динамики.</w:t>
      </w:r>
    </w:p>
    <w:p w:rsidR="00C35597" w:rsidRPr="00C7414D" w:rsidRDefault="00C35597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9.1. Критериями качества медицинской помощи являются: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смертность населения в трудоспособном возрасте (число умерших в трудосп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собном возрасте на 100 тыс. человек населения);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в трудоспособном возрасте на дому в общем количестве уме</w:t>
      </w:r>
      <w:r w:rsidRPr="00C7414D">
        <w:rPr>
          <w:rFonts w:ascii="Times New Roman" w:hAnsi="Times New Roman" w:cs="Times New Roman"/>
          <w:sz w:val="28"/>
          <w:szCs w:val="28"/>
        </w:rPr>
        <w:t>р</w:t>
      </w:r>
      <w:r w:rsidRPr="00C7414D">
        <w:rPr>
          <w:rFonts w:ascii="Times New Roman" w:hAnsi="Times New Roman" w:cs="Times New Roman"/>
          <w:sz w:val="28"/>
          <w:szCs w:val="28"/>
        </w:rPr>
        <w:t>ших в трудоспособном во</w:t>
      </w:r>
      <w:r w:rsidRPr="00C7414D">
        <w:rPr>
          <w:rFonts w:ascii="Times New Roman" w:hAnsi="Times New Roman" w:cs="Times New Roman"/>
          <w:sz w:val="28"/>
          <w:szCs w:val="28"/>
        </w:rPr>
        <w:t>з</w:t>
      </w:r>
      <w:r w:rsidRPr="00C7414D">
        <w:rPr>
          <w:rFonts w:ascii="Times New Roman" w:hAnsi="Times New Roman" w:cs="Times New Roman"/>
          <w:sz w:val="28"/>
          <w:szCs w:val="28"/>
        </w:rPr>
        <w:t>расте;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материнская смертность (на 100 тыс. человек, родившихся живыми);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младенческая смертность, в том числе в городской и сельской местности (на 1000 человек, родившихся живыми);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в возрасте до 1 года на дому в общем количестве умерших в возрасте до 1 года;</w:t>
      </w:r>
    </w:p>
    <w:p w:rsidR="00352898" w:rsidRPr="00C7414D" w:rsidRDefault="007939B9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смертность детей в возрасте 0-</w:t>
      </w:r>
      <w:r w:rsidR="00352898" w:rsidRPr="00C7414D">
        <w:rPr>
          <w:rFonts w:ascii="Times New Roman" w:hAnsi="Times New Roman" w:cs="Times New Roman"/>
          <w:sz w:val="28"/>
          <w:szCs w:val="28"/>
        </w:rPr>
        <w:t>4 лет (на 1000 родившихся живыми);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смертность населения, в том числе городского и сельского населения (число умерших на 1000 человек н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селения);</w:t>
      </w:r>
    </w:p>
    <w:p w:rsidR="00352898" w:rsidRPr="00C7414D" w:rsidRDefault="007939B9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умерших в возрасте 0-</w:t>
      </w:r>
      <w:r w:rsidR="00352898" w:rsidRPr="00C7414D">
        <w:rPr>
          <w:rFonts w:ascii="Times New Roman" w:hAnsi="Times New Roman" w:cs="Times New Roman"/>
          <w:sz w:val="28"/>
          <w:szCs w:val="28"/>
        </w:rPr>
        <w:t>4 лет на дому в общем количестве умерших в во</w:t>
      </w:r>
      <w:r w:rsidR="00352898" w:rsidRPr="00C7414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расте 0-</w:t>
      </w:r>
      <w:r w:rsidR="00352898" w:rsidRPr="00C7414D">
        <w:rPr>
          <w:rFonts w:ascii="Times New Roman" w:hAnsi="Times New Roman" w:cs="Times New Roman"/>
          <w:sz w:val="28"/>
          <w:szCs w:val="28"/>
        </w:rPr>
        <w:t>4 лет;</w:t>
      </w:r>
    </w:p>
    <w:p w:rsidR="00352898" w:rsidRPr="00C7414D" w:rsidRDefault="007939B9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смертность детей в возрасте 0-</w:t>
      </w:r>
      <w:r w:rsidR="00352898" w:rsidRPr="00C7414D">
        <w:rPr>
          <w:rFonts w:ascii="Times New Roman" w:hAnsi="Times New Roman" w:cs="Times New Roman"/>
          <w:sz w:val="28"/>
          <w:szCs w:val="28"/>
        </w:rPr>
        <w:t>17 лет (на 100 тыс. человек населения соотве</w:t>
      </w:r>
      <w:r w:rsidR="00352898" w:rsidRPr="00C7414D">
        <w:rPr>
          <w:rFonts w:ascii="Times New Roman" w:hAnsi="Times New Roman" w:cs="Times New Roman"/>
          <w:sz w:val="28"/>
          <w:szCs w:val="28"/>
        </w:rPr>
        <w:t>т</w:t>
      </w:r>
      <w:r w:rsidR="00352898" w:rsidRPr="00C7414D">
        <w:rPr>
          <w:rFonts w:ascii="Times New Roman" w:hAnsi="Times New Roman" w:cs="Times New Roman"/>
          <w:sz w:val="28"/>
          <w:szCs w:val="28"/>
        </w:rPr>
        <w:t>ствующего возраста);</w:t>
      </w:r>
    </w:p>
    <w:p w:rsidR="00352898" w:rsidRPr="00C7414D" w:rsidRDefault="007939B9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умерших в возрасте 0-</w:t>
      </w:r>
      <w:r w:rsidR="00352898" w:rsidRPr="00C7414D">
        <w:rPr>
          <w:rFonts w:ascii="Times New Roman" w:hAnsi="Times New Roman" w:cs="Times New Roman"/>
          <w:sz w:val="28"/>
          <w:szCs w:val="28"/>
        </w:rPr>
        <w:t>17 лет на дому в общем количестве умерших в во</w:t>
      </w:r>
      <w:r w:rsidR="00352898" w:rsidRPr="00C7414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расте 0-</w:t>
      </w:r>
      <w:r w:rsidR="00352898" w:rsidRPr="00C7414D">
        <w:rPr>
          <w:rFonts w:ascii="Times New Roman" w:hAnsi="Times New Roman" w:cs="Times New Roman"/>
          <w:sz w:val="28"/>
          <w:szCs w:val="28"/>
        </w:rPr>
        <w:t>17 лет;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</w:t>
      </w:r>
      <w:r w:rsidRPr="00C7414D">
        <w:rPr>
          <w:rFonts w:ascii="Times New Roman" w:hAnsi="Times New Roman" w:cs="Times New Roman"/>
          <w:sz w:val="28"/>
          <w:szCs w:val="28"/>
        </w:rPr>
        <w:t>з</w:t>
      </w:r>
      <w:r w:rsidRPr="00C7414D">
        <w:rPr>
          <w:rFonts w:ascii="Times New Roman" w:hAnsi="Times New Roman" w:cs="Times New Roman"/>
          <w:sz w:val="28"/>
          <w:szCs w:val="28"/>
        </w:rPr>
        <w:t>раста в общем количестве впервые в жизни зарегистрированных заболеваний в т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чение года у лиц старше трудоспособного возраста;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впервые выявленных онкологических заболеваний при профилактич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ских медицинских осмотрах, в том числе в рамках диспансеризации, в общем кол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честве впервые в жизни зарегистрированных онкол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гических заболеваний в течение года;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чественными новообразованиями, состоящих на учете;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болеваний в течение года;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взятых под диспа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серное наблюдение, в общем количестве пациентов со злокачественными новообр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зованиями;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выявленных акти</w:t>
      </w:r>
      <w:r w:rsidRPr="00C7414D">
        <w:rPr>
          <w:rFonts w:ascii="Times New Roman" w:hAnsi="Times New Roman" w:cs="Times New Roman"/>
          <w:sz w:val="28"/>
          <w:szCs w:val="28"/>
        </w:rPr>
        <w:t>в</w:t>
      </w:r>
      <w:r w:rsidRPr="00C7414D">
        <w:rPr>
          <w:rFonts w:ascii="Times New Roman" w:hAnsi="Times New Roman" w:cs="Times New Roman"/>
          <w:sz w:val="28"/>
          <w:szCs w:val="28"/>
        </w:rPr>
        <w:t>но, в общем количестве п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циентов со злокачественными новообразованиями, взятых под диспансерное наблюдение;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лиц, инфицированных вирусом иммунодефицита человека, получающих антиретровирусную тер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пию, в общем количестве лиц, инфицированных вирусом иммунодефицита человека;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впервые выявленных случаев фиброзно-кавернозного туберкулеза в о</w:t>
      </w:r>
      <w:r w:rsidRPr="00C7414D">
        <w:rPr>
          <w:rFonts w:ascii="Times New Roman" w:hAnsi="Times New Roman" w:cs="Times New Roman"/>
          <w:sz w:val="28"/>
          <w:szCs w:val="28"/>
        </w:rPr>
        <w:t>б</w:t>
      </w:r>
      <w:r w:rsidRPr="00C7414D">
        <w:rPr>
          <w:rFonts w:ascii="Times New Roman" w:hAnsi="Times New Roman" w:cs="Times New Roman"/>
          <w:sz w:val="28"/>
          <w:szCs w:val="28"/>
        </w:rPr>
        <w:t>щем количестве выявленных случаев туберкулеза в течение года;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доля пациентов с инфарктом миокарда, госпитализированных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12 ч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сов от начала заболевания, в общем количестве госпитализированных пациентов с инфарктом миокарда;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пациентов с острым инфарктом миокарда, которым проведено стентир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вание коронарных артерий, в общем количестве пациентов с острым инфарктом миокарда, имеющих показания к его проведению;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пациентов с острым и повторным инфарктом миокарда, которым выез</w:t>
      </w:r>
      <w:r w:rsidRPr="00C7414D">
        <w:rPr>
          <w:rFonts w:ascii="Times New Roman" w:hAnsi="Times New Roman" w:cs="Times New Roman"/>
          <w:sz w:val="28"/>
          <w:szCs w:val="28"/>
        </w:rPr>
        <w:t>д</w:t>
      </w:r>
      <w:r w:rsidRPr="00C7414D">
        <w:rPr>
          <w:rFonts w:ascii="Times New Roman" w:hAnsi="Times New Roman" w:cs="Times New Roman"/>
          <w:sz w:val="28"/>
          <w:szCs w:val="28"/>
        </w:rPr>
        <w:t xml:space="preserve">ной бригадой скорой медицинской помощи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тромболизис, в общем колич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стве пациентов с острым и повторным инфарктом миокарда, имеющих показания к его проведению, которым оказана медицинская помощь выездными бригадами ск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рой медицинской помощи;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пациентов с острым инфарктом миокарда, которым проведена тромбол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тическая терапия, в общем количестве пациентов с острым инфарктом миокарда, имеющих показания к ее проведению;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пациентов с острыми цереброваскулярными болезнями, госпитализир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 xml:space="preserve">ванных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6 часов от начала заболевания, в общем количестве госпитализир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пациентов с острым ишемическим инсультом, которым проведена тро</w:t>
      </w:r>
      <w:r w:rsidRPr="00C7414D">
        <w:rPr>
          <w:rFonts w:ascii="Times New Roman" w:hAnsi="Times New Roman" w:cs="Times New Roman"/>
          <w:sz w:val="28"/>
          <w:szCs w:val="28"/>
        </w:rPr>
        <w:t>м</w:t>
      </w:r>
      <w:r w:rsidRPr="00C7414D">
        <w:rPr>
          <w:rFonts w:ascii="Times New Roman" w:hAnsi="Times New Roman" w:cs="Times New Roman"/>
          <w:sz w:val="28"/>
          <w:szCs w:val="28"/>
        </w:rPr>
        <w:t>болитическая терапия, в общем количестве пациентов с острым ишемическим 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сультом, госпитализированных в первичные сосудистые отделения или регионал</w:t>
      </w:r>
      <w:r w:rsidRPr="00C7414D">
        <w:rPr>
          <w:rFonts w:ascii="Times New Roman" w:hAnsi="Times New Roman" w:cs="Times New Roman"/>
          <w:sz w:val="28"/>
          <w:szCs w:val="28"/>
        </w:rPr>
        <w:t>ь</w:t>
      </w:r>
      <w:r w:rsidRPr="00C7414D">
        <w:rPr>
          <w:rFonts w:ascii="Times New Roman" w:hAnsi="Times New Roman" w:cs="Times New Roman"/>
          <w:sz w:val="28"/>
          <w:szCs w:val="28"/>
        </w:rPr>
        <w:t xml:space="preserve">ные сосудистые центры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 xml:space="preserve"> 6 часов от начала заболевания;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пациентов с острым ишемическим инсультом, которым проведена тро</w:t>
      </w:r>
      <w:r w:rsidRPr="00C7414D">
        <w:rPr>
          <w:rFonts w:ascii="Times New Roman" w:hAnsi="Times New Roman" w:cs="Times New Roman"/>
          <w:sz w:val="28"/>
          <w:szCs w:val="28"/>
        </w:rPr>
        <w:t>м</w:t>
      </w:r>
      <w:r w:rsidRPr="00C7414D">
        <w:rPr>
          <w:rFonts w:ascii="Times New Roman" w:hAnsi="Times New Roman" w:cs="Times New Roman"/>
          <w:sz w:val="28"/>
          <w:szCs w:val="28"/>
        </w:rPr>
        <w:t>болитическая терапия, в общем количестве пациентов с острым ишемическим 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сультом, госпитализированных в первичные сосудистые отделения или регионал</w:t>
      </w:r>
      <w:r w:rsidRPr="00C7414D">
        <w:rPr>
          <w:rFonts w:ascii="Times New Roman" w:hAnsi="Times New Roman" w:cs="Times New Roman"/>
          <w:sz w:val="28"/>
          <w:szCs w:val="28"/>
        </w:rPr>
        <w:t>ь</w:t>
      </w:r>
      <w:r w:rsidRPr="00C7414D">
        <w:rPr>
          <w:rFonts w:ascii="Times New Roman" w:hAnsi="Times New Roman" w:cs="Times New Roman"/>
          <w:sz w:val="28"/>
          <w:szCs w:val="28"/>
        </w:rPr>
        <w:t>ные сосудистые центры;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пациентов, получивших паллиативную медицинскую помощь, в общем количестве пациентов, ну</w:t>
      </w:r>
      <w:r w:rsidRPr="00C7414D">
        <w:rPr>
          <w:rFonts w:ascii="Times New Roman" w:hAnsi="Times New Roman" w:cs="Times New Roman"/>
          <w:sz w:val="28"/>
          <w:szCs w:val="28"/>
        </w:rPr>
        <w:t>ж</w:t>
      </w:r>
      <w:r w:rsidRPr="00C7414D">
        <w:rPr>
          <w:rFonts w:ascii="Times New Roman" w:hAnsi="Times New Roman" w:cs="Times New Roman"/>
          <w:sz w:val="28"/>
          <w:szCs w:val="28"/>
        </w:rPr>
        <w:t>дающихся в паллиативной медицинской помощи;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нии при оказании паллиативной медицинской помощи;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количество обоснованных жалоб, в том числе на отказ в оказании медици</w:t>
      </w:r>
      <w:r w:rsidRPr="00C7414D">
        <w:rPr>
          <w:rFonts w:ascii="Times New Roman" w:hAnsi="Times New Roman" w:cs="Times New Roman"/>
          <w:sz w:val="28"/>
          <w:szCs w:val="28"/>
        </w:rPr>
        <w:t>н</w:t>
      </w:r>
      <w:r w:rsidRPr="00C7414D">
        <w:rPr>
          <w:rFonts w:ascii="Times New Roman" w:hAnsi="Times New Roman" w:cs="Times New Roman"/>
          <w:sz w:val="28"/>
          <w:szCs w:val="28"/>
        </w:rPr>
        <w:t>ской помощи, предоставляемой в рамках территориальной программы.</w:t>
      </w:r>
    </w:p>
    <w:p w:rsidR="00C35597" w:rsidRPr="00C7414D" w:rsidRDefault="00C35597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9.2. Критериями доступности медицинской помощи являются: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обеспеченность населения врачами (на 10 тыс. человек населения, включая городское и сельское насел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ние), в том числе оказывающими медицинскую помощь в амбулаторных и стационарных условиях;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обеспеченность населения средним медицинским персоналом (на 10 тыс. ч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ловек населения, включая городское и сельское население), в том числе оказыва</w:t>
      </w:r>
      <w:r w:rsidRPr="00C7414D">
        <w:rPr>
          <w:rFonts w:ascii="Times New Roman" w:hAnsi="Times New Roman" w:cs="Times New Roman"/>
          <w:sz w:val="28"/>
          <w:szCs w:val="28"/>
        </w:rPr>
        <w:t>ю</w:t>
      </w:r>
      <w:r w:rsidRPr="00C7414D">
        <w:rPr>
          <w:rFonts w:ascii="Times New Roman" w:hAnsi="Times New Roman" w:cs="Times New Roman"/>
          <w:sz w:val="28"/>
          <w:szCs w:val="28"/>
        </w:rPr>
        <w:t>щим медицинскую помощь в амбулаторных и ст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ционарных условиях;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расходов на оказание медицинской помощи в условиях дневных стаци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наров в общих расходах на территориальную программу;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 xml:space="preserve">доля расходов </w:t>
      </w:r>
      <w:proofErr w:type="gramStart"/>
      <w:r w:rsidRPr="00C7414D">
        <w:rPr>
          <w:rFonts w:ascii="Times New Roman" w:hAnsi="Times New Roman" w:cs="Times New Roman"/>
          <w:sz w:val="28"/>
          <w:szCs w:val="28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C7414D">
        <w:rPr>
          <w:rFonts w:ascii="Times New Roman" w:hAnsi="Times New Roman" w:cs="Times New Roman"/>
          <w:sz w:val="28"/>
          <w:szCs w:val="28"/>
        </w:rPr>
        <w:t>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охвата диспансеризацией взрослого населения, подлежащего диспанс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ризации;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взрослого насел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ния, в том числе городских и сельских жителей, подлежащего профилактическим медицинским осмотрам;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</w:t>
      </w:r>
      <w:r w:rsidRPr="00C7414D">
        <w:rPr>
          <w:rFonts w:ascii="Times New Roman" w:hAnsi="Times New Roman" w:cs="Times New Roman"/>
          <w:sz w:val="28"/>
          <w:szCs w:val="28"/>
        </w:rPr>
        <w:t>с</w:t>
      </w:r>
      <w:r w:rsidRPr="00C7414D">
        <w:rPr>
          <w:rFonts w:ascii="Times New Roman" w:hAnsi="Times New Roman" w:cs="Times New Roman"/>
          <w:sz w:val="28"/>
          <w:szCs w:val="28"/>
        </w:rPr>
        <w:t>мотрам;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записей к врачу, совершенных гражданами без очного обращения в рег</w:t>
      </w:r>
      <w:r w:rsidRPr="00C7414D">
        <w:rPr>
          <w:rFonts w:ascii="Times New Roman" w:hAnsi="Times New Roman" w:cs="Times New Roman"/>
          <w:sz w:val="28"/>
          <w:szCs w:val="28"/>
        </w:rPr>
        <w:t>и</w:t>
      </w:r>
      <w:r w:rsidRPr="00C7414D">
        <w:rPr>
          <w:rFonts w:ascii="Times New Roman" w:hAnsi="Times New Roman" w:cs="Times New Roman"/>
          <w:sz w:val="28"/>
          <w:szCs w:val="28"/>
        </w:rPr>
        <w:t>стратуру медицинской орг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низации;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</w:t>
      </w:r>
      <w:r w:rsidRPr="00C7414D">
        <w:rPr>
          <w:rFonts w:ascii="Times New Roman" w:hAnsi="Times New Roman" w:cs="Times New Roman"/>
          <w:sz w:val="28"/>
          <w:szCs w:val="28"/>
        </w:rPr>
        <w:t>ь</w:t>
      </w:r>
      <w:r w:rsidRPr="00C7414D">
        <w:rPr>
          <w:rFonts w:ascii="Times New Roman" w:hAnsi="Times New Roman" w:cs="Times New Roman"/>
          <w:sz w:val="28"/>
          <w:szCs w:val="28"/>
        </w:rPr>
        <w:t>ным органам исполнительной власти, в общем числе пациентов, которым была ок</w:t>
      </w:r>
      <w:r w:rsidRPr="00C7414D">
        <w:rPr>
          <w:rFonts w:ascii="Times New Roman" w:hAnsi="Times New Roman" w:cs="Times New Roman"/>
          <w:sz w:val="28"/>
          <w:szCs w:val="28"/>
        </w:rPr>
        <w:t>а</w:t>
      </w:r>
      <w:r w:rsidRPr="00C7414D">
        <w:rPr>
          <w:rFonts w:ascii="Times New Roman" w:hAnsi="Times New Roman" w:cs="Times New Roman"/>
          <w:sz w:val="28"/>
          <w:szCs w:val="28"/>
        </w:rPr>
        <w:t>зана медицинская помощь в стационарных условиях в рамках территориальной пр</w:t>
      </w:r>
      <w:r w:rsidRPr="00C7414D">
        <w:rPr>
          <w:rFonts w:ascii="Times New Roman" w:hAnsi="Times New Roman" w:cs="Times New Roman"/>
          <w:sz w:val="28"/>
          <w:szCs w:val="28"/>
        </w:rPr>
        <w:t>о</w:t>
      </w:r>
      <w:r w:rsidRPr="00C7414D">
        <w:rPr>
          <w:rFonts w:ascii="Times New Roman" w:hAnsi="Times New Roman" w:cs="Times New Roman"/>
          <w:sz w:val="28"/>
          <w:szCs w:val="28"/>
        </w:rPr>
        <w:t>граммы обязательного медицинского страхования;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число лиц, проживающих в сельской местности, которым оказана скорая м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дицинская помощь (на 1000 человек сельского населения);</w:t>
      </w:r>
    </w:p>
    <w:p w:rsidR="00352898" w:rsidRPr="00C7414D" w:rsidRDefault="007939B9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фельдшерских (</w:t>
      </w:r>
      <w:r w:rsidR="00352898" w:rsidRPr="00C7414D">
        <w:rPr>
          <w:rFonts w:ascii="Times New Roman" w:hAnsi="Times New Roman" w:cs="Times New Roman"/>
          <w:sz w:val="28"/>
          <w:szCs w:val="28"/>
        </w:rPr>
        <w:t>фельдшерско-акушерских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2898" w:rsidRPr="00C7414D">
        <w:rPr>
          <w:rFonts w:ascii="Times New Roman" w:hAnsi="Times New Roman" w:cs="Times New Roman"/>
          <w:sz w:val="28"/>
          <w:szCs w:val="28"/>
        </w:rPr>
        <w:t xml:space="preserve"> пунктов, находящихся в ав</w:t>
      </w:r>
      <w:r w:rsidR="00352898" w:rsidRPr="00C7414D">
        <w:rPr>
          <w:rFonts w:ascii="Times New Roman" w:hAnsi="Times New Roman" w:cs="Times New Roman"/>
          <w:sz w:val="28"/>
          <w:szCs w:val="28"/>
        </w:rPr>
        <w:t>а</w:t>
      </w:r>
      <w:r w:rsidR="00352898" w:rsidRPr="00C7414D">
        <w:rPr>
          <w:rFonts w:ascii="Times New Roman" w:hAnsi="Times New Roman" w:cs="Times New Roman"/>
          <w:sz w:val="28"/>
          <w:szCs w:val="28"/>
        </w:rPr>
        <w:t>рийном состоянии и требующих капитального ремонта, в общем количестве фель</w:t>
      </w:r>
      <w:r w:rsidR="00352898" w:rsidRPr="00C741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ских (</w:t>
      </w:r>
      <w:r w:rsidR="00352898" w:rsidRPr="00C7414D">
        <w:rPr>
          <w:rFonts w:ascii="Times New Roman" w:hAnsi="Times New Roman" w:cs="Times New Roman"/>
          <w:sz w:val="28"/>
          <w:szCs w:val="28"/>
        </w:rPr>
        <w:t>фельдшерско-акушерских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2898" w:rsidRPr="00C7414D">
        <w:rPr>
          <w:rFonts w:ascii="Times New Roman" w:hAnsi="Times New Roman" w:cs="Times New Roman"/>
          <w:sz w:val="28"/>
          <w:szCs w:val="28"/>
        </w:rPr>
        <w:t xml:space="preserve"> пунктов;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посещений выездной патронажной службой на дому для оказания па</w:t>
      </w:r>
      <w:r w:rsidRPr="00C7414D">
        <w:rPr>
          <w:rFonts w:ascii="Times New Roman" w:hAnsi="Times New Roman" w:cs="Times New Roman"/>
          <w:sz w:val="28"/>
          <w:szCs w:val="28"/>
        </w:rPr>
        <w:t>л</w:t>
      </w:r>
      <w:r w:rsidRPr="00C7414D">
        <w:rPr>
          <w:rFonts w:ascii="Times New Roman" w:hAnsi="Times New Roman" w:cs="Times New Roman"/>
          <w:sz w:val="28"/>
          <w:szCs w:val="28"/>
        </w:rPr>
        <w:t>лиативной медицинской помощи взрослому населению в общем количестве пос</w:t>
      </w:r>
      <w:r w:rsidRPr="00C7414D">
        <w:rPr>
          <w:rFonts w:ascii="Times New Roman" w:hAnsi="Times New Roman" w:cs="Times New Roman"/>
          <w:sz w:val="28"/>
          <w:szCs w:val="28"/>
        </w:rPr>
        <w:t>е</w:t>
      </w:r>
      <w:r w:rsidRPr="00C7414D">
        <w:rPr>
          <w:rFonts w:ascii="Times New Roman" w:hAnsi="Times New Roman" w:cs="Times New Roman"/>
          <w:sz w:val="28"/>
          <w:szCs w:val="28"/>
        </w:rPr>
        <w:t>щений по паллиативной медицинской помощи взрослому населению;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число пациентов, получивших паллиативную медицинскую помощь по месту жительства, в том числе на дому;</w:t>
      </w:r>
    </w:p>
    <w:p w:rsidR="00352898" w:rsidRPr="00C7414D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число пациентов, которым оказана паллиативная медицинская помощь по месту их фактического преб</w:t>
      </w:r>
      <w:r w:rsidRPr="00C7414D">
        <w:rPr>
          <w:rFonts w:ascii="Times New Roman" w:hAnsi="Times New Roman" w:cs="Times New Roman"/>
          <w:sz w:val="28"/>
          <w:szCs w:val="28"/>
        </w:rPr>
        <w:t>ы</w:t>
      </w:r>
      <w:r w:rsidRPr="00C7414D">
        <w:rPr>
          <w:rFonts w:ascii="Times New Roman" w:hAnsi="Times New Roman" w:cs="Times New Roman"/>
          <w:sz w:val="28"/>
          <w:szCs w:val="28"/>
        </w:rPr>
        <w:t>вания за пределами субъекта Российской Федерации, на территории которого указанные пациенты зарегистрированы по месту жительс</w:t>
      </w:r>
      <w:r w:rsidRPr="00C7414D">
        <w:rPr>
          <w:rFonts w:ascii="Times New Roman" w:hAnsi="Times New Roman" w:cs="Times New Roman"/>
          <w:sz w:val="28"/>
          <w:szCs w:val="28"/>
        </w:rPr>
        <w:t>т</w:t>
      </w:r>
      <w:r w:rsidRPr="00C7414D">
        <w:rPr>
          <w:rFonts w:ascii="Times New Roman" w:hAnsi="Times New Roman" w:cs="Times New Roman"/>
          <w:sz w:val="28"/>
          <w:szCs w:val="28"/>
        </w:rPr>
        <w:t>ва;</w:t>
      </w:r>
    </w:p>
    <w:p w:rsidR="00352898" w:rsidRDefault="00352898" w:rsidP="00C74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4D">
        <w:rPr>
          <w:rFonts w:ascii="Times New Roman" w:hAnsi="Times New Roman" w:cs="Times New Roman"/>
          <w:sz w:val="28"/>
          <w:szCs w:val="28"/>
        </w:rPr>
        <w:t>доля женщин, которым проведено экстракорпоральное оплодотворение в о</w:t>
      </w:r>
      <w:r w:rsidRPr="00C7414D">
        <w:rPr>
          <w:rFonts w:ascii="Times New Roman" w:hAnsi="Times New Roman" w:cs="Times New Roman"/>
          <w:sz w:val="28"/>
          <w:szCs w:val="28"/>
        </w:rPr>
        <w:t>б</w:t>
      </w:r>
      <w:r w:rsidRPr="00C7414D">
        <w:rPr>
          <w:rFonts w:ascii="Times New Roman" w:hAnsi="Times New Roman" w:cs="Times New Roman"/>
          <w:sz w:val="28"/>
          <w:szCs w:val="28"/>
        </w:rPr>
        <w:t>щем количестве женщин с бесплодием.</w:t>
      </w:r>
    </w:p>
    <w:p w:rsidR="00352898" w:rsidRDefault="00352898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9B9" w:rsidRDefault="007939B9" w:rsidP="0035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939B9" w:rsidSect="00E014A9">
          <w:headerReference w:type="default" r:id="rId20"/>
          <w:headerReference w:type="first" r:id="rId21"/>
          <w:footnotePr>
            <w:pos w:val="beneathText"/>
          </w:footnotePr>
          <w:pgSz w:w="11905" w:h="16837"/>
          <w:pgMar w:top="1134" w:right="567" w:bottom="1134" w:left="1134" w:header="720" w:footer="0" w:gutter="0"/>
          <w:pgNumType w:start="1"/>
          <w:cols w:space="720"/>
          <w:titlePg/>
          <w:docGrid w:linePitch="360"/>
        </w:sectPr>
      </w:pPr>
    </w:p>
    <w:p w:rsidR="0018671F" w:rsidRPr="00D64171" w:rsidRDefault="0018671F" w:rsidP="00D641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17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8671F" w:rsidRPr="00D64171" w:rsidRDefault="0018671F" w:rsidP="00D641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171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18671F" w:rsidRPr="00D64171" w:rsidRDefault="0018671F" w:rsidP="00D641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171">
        <w:rPr>
          <w:rFonts w:ascii="Times New Roman" w:hAnsi="Times New Roman" w:cs="Times New Roman"/>
          <w:sz w:val="28"/>
          <w:szCs w:val="28"/>
        </w:rPr>
        <w:t>государственных</w:t>
      </w:r>
      <w:r w:rsidR="00D568CC" w:rsidRPr="00D64171">
        <w:rPr>
          <w:rFonts w:ascii="Times New Roman" w:hAnsi="Times New Roman" w:cs="Times New Roman"/>
          <w:sz w:val="28"/>
          <w:szCs w:val="28"/>
        </w:rPr>
        <w:t xml:space="preserve"> </w:t>
      </w:r>
      <w:r w:rsidRPr="00D64171">
        <w:rPr>
          <w:rFonts w:ascii="Times New Roman" w:hAnsi="Times New Roman" w:cs="Times New Roman"/>
          <w:sz w:val="28"/>
          <w:szCs w:val="28"/>
        </w:rPr>
        <w:t xml:space="preserve">гарантий </w:t>
      </w:r>
      <w:proofErr w:type="gramStart"/>
      <w:r w:rsidRPr="00D64171">
        <w:rPr>
          <w:rFonts w:ascii="Times New Roman" w:hAnsi="Times New Roman" w:cs="Times New Roman"/>
          <w:sz w:val="28"/>
          <w:szCs w:val="28"/>
        </w:rPr>
        <w:t>беспла</w:t>
      </w:r>
      <w:r w:rsidRPr="00D64171">
        <w:rPr>
          <w:rFonts w:ascii="Times New Roman" w:hAnsi="Times New Roman" w:cs="Times New Roman"/>
          <w:sz w:val="28"/>
          <w:szCs w:val="28"/>
        </w:rPr>
        <w:t>т</w:t>
      </w:r>
      <w:r w:rsidRPr="00D64171">
        <w:rPr>
          <w:rFonts w:ascii="Times New Roman" w:hAnsi="Times New Roman" w:cs="Times New Roman"/>
          <w:sz w:val="28"/>
          <w:szCs w:val="28"/>
        </w:rPr>
        <w:t>ного</w:t>
      </w:r>
      <w:proofErr w:type="gramEnd"/>
    </w:p>
    <w:p w:rsidR="00D64171" w:rsidRDefault="0018671F" w:rsidP="00D641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171">
        <w:rPr>
          <w:rFonts w:ascii="Times New Roman" w:hAnsi="Times New Roman" w:cs="Times New Roman"/>
          <w:sz w:val="28"/>
          <w:szCs w:val="28"/>
        </w:rPr>
        <w:t>оказания гражданам</w:t>
      </w:r>
      <w:r w:rsidR="00D568CC" w:rsidRPr="00D64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171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="00D6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171" w:rsidRDefault="0018671F" w:rsidP="00D641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171">
        <w:rPr>
          <w:rFonts w:ascii="Times New Roman" w:hAnsi="Times New Roman" w:cs="Times New Roman"/>
          <w:sz w:val="28"/>
          <w:szCs w:val="28"/>
        </w:rPr>
        <w:t>пом</w:t>
      </w:r>
      <w:r w:rsidRPr="00D64171">
        <w:rPr>
          <w:rFonts w:ascii="Times New Roman" w:hAnsi="Times New Roman" w:cs="Times New Roman"/>
          <w:sz w:val="28"/>
          <w:szCs w:val="28"/>
        </w:rPr>
        <w:t>о</w:t>
      </w:r>
      <w:r w:rsidRPr="00D64171">
        <w:rPr>
          <w:rFonts w:ascii="Times New Roman" w:hAnsi="Times New Roman" w:cs="Times New Roman"/>
          <w:sz w:val="28"/>
          <w:szCs w:val="28"/>
        </w:rPr>
        <w:t>щи в</w:t>
      </w:r>
      <w:r w:rsidR="00D568CC" w:rsidRPr="00D64171">
        <w:rPr>
          <w:rFonts w:ascii="Times New Roman" w:hAnsi="Times New Roman" w:cs="Times New Roman"/>
          <w:sz w:val="28"/>
          <w:szCs w:val="28"/>
        </w:rPr>
        <w:t xml:space="preserve"> </w:t>
      </w:r>
      <w:r w:rsidRPr="00D64171">
        <w:rPr>
          <w:rFonts w:ascii="Times New Roman" w:hAnsi="Times New Roman" w:cs="Times New Roman"/>
          <w:sz w:val="28"/>
          <w:szCs w:val="28"/>
        </w:rPr>
        <w:t>Республике Тыва на 20</w:t>
      </w:r>
      <w:r w:rsidR="009A6B0C" w:rsidRPr="00D64171">
        <w:rPr>
          <w:rFonts w:ascii="Times New Roman" w:hAnsi="Times New Roman" w:cs="Times New Roman"/>
          <w:sz w:val="28"/>
          <w:szCs w:val="28"/>
        </w:rPr>
        <w:t>21</w:t>
      </w:r>
      <w:r w:rsidRPr="00D64171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8671F" w:rsidRPr="00D64171" w:rsidRDefault="0052706A" w:rsidP="00D641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64171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9A6B0C" w:rsidRPr="00D64171">
        <w:rPr>
          <w:rFonts w:ascii="Times New Roman" w:hAnsi="Times New Roman" w:cs="Times New Roman"/>
          <w:sz w:val="28"/>
          <w:szCs w:val="28"/>
        </w:rPr>
        <w:t>22</w:t>
      </w:r>
      <w:r w:rsidRPr="00D64171">
        <w:rPr>
          <w:rFonts w:ascii="Times New Roman" w:hAnsi="Times New Roman" w:cs="Times New Roman"/>
          <w:sz w:val="28"/>
          <w:szCs w:val="28"/>
        </w:rPr>
        <w:t xml:space="preserve"> и 20</w:t>
      </w:r>
      <w:r w:rsidR="00A76E38" w:rsidRPr="00D64171">
        <w:rPr>
          <w:rFonts w:ascii="Times New Roman" w:hAnsi="Times New Roman" w:cs="Times New Roman"/>
          <w:sz w:val="28"/>
          <w:szCs w:val="28"/>
        </w:rPr>
        <w:t>2</w:t>
      </w:r>
      <w:r w:rsidR="009A6B0C" w:rsidRPr="00D64171">
        <w:rPr>
          <w:rFonts w:ascii="Times New Roman" w:hAnsi="Times New Roman" w:cs="Times New Roman"/>
          <w:sz w:val="28"/>
          <w:szCs w:val="28"/>
        </w:rPr>
        <w:t>3</w:t>
      </w:r>
      <w:r w:rsidRPr="00D6417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8671F" w:rsidRDefault="0018671F" w:rsidP="00D6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171" w:rsidRPr="00D64171" w:rsidRDefault="00D64171" w:rsidP="00D6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D64171" w:rsidRDefault="0018671F" w:rsidP="00D64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171">
        <w:rPr>
          <w:rFonts w:ascii="Times New Roman" w:hAnsi="Times New Roman" w:cs="Times New Roman"/>
          <w:sz w:val="28"/>
          <w:szCs w:val="28"/>
        </w:rPr>
        <w:t>Таблица 1</w:t>
      </w:r>
    </w:p>
    <w:p w:rsidR="00D568CC" w:rsidRPr="00D64171" w:rsidRDefault="00D568CC" w:rsidP="00D6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D64171" w:rsidRDefault="0018671F" w:rsidP="00D6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1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64171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D64171" w:rsidRDefault="0018671F" w:rsidP="00D6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171">
        <w:rPr>
          <w:rFonts w:ascii="Times New Roman" w:hAnsi="Times New Roman" w:cs="Times New Roman"/>
          <w:sz w:val="28"/>
          <w:szCs w:val="28"/>
        </w:rPr>
        <w:t xml:space="preserve">медицинских организаций, участвующих в реализации </w:t>
      </w:r>
    </w:p>
    <w:p w:rsidR="00D64171" w:rsidRDefault="0018671F" w:rsidP="00D6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171">
        <w:rPr>
          <w:rFonts w:ascii="Times New Roman" w:hAnsi="Times New Roman" w:cs="Times New Roman"/>
          <w:sz w:val="28"/>
          <w:szCs w:val="28"/>
        </w:rPr>
        <w:t>Территориальной</w:t>
      </w:r>
      <w:r w:rsidR="00D64171">
        <w:rPr>
          <w:rFonts w:ascii="Times New Roman" w:hAnsi="Times New Roman" w:cs="Times New Roman"/>
          <w:sz w:val="28"/>
          <w:szCs w:val="28"/>
        </w:rPr>
        <w:t xml:space="preserve"> </w:t>
      </w:r>
      <w:r w:rsidRPr="00D6417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Pr="00D6417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D6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171" w:rsidRDefault="0018671F" w:rsidP="00D6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171">
        <w:rPr>
          <w:rFonts w:ascii="Times New Roman" w:hAnsi="Times New Roman" w:cs="Times New Roman"/>
          <w:sz w:val="28"/>
          <w:szCs w:val="28"/>
        </w:rPr>
        <w:t>гарантий бесплатного</w:t>
      </w:r>
      <w:r w:rsidR="00D568CC" w:rsidRPr="00D64171">
        <w:rPr>
          <w:rFonts w:ascii="Times New Roman" w:hAnsi="Times New Roman" w:cs="Times New Roman"/>
          <w:sz w:val="28"/>
          <w:szCs w:val="28"/>
        </w:rPr>
        <w:t xml:space="preserve"> </w:t>
      </w:r>
      <w:r w:rsidRPr="00D64171">
        <w:rPr>
          <w:rFonts w:ascii="Times New Roman" w:hAnsi="Times New Roman" w:cs="Times New Roman"/>
          <w:sz w:val="28"/>
          <w:szCs w:val="28"/>
        </w:rPr>
        <w:t>оказания м</w:t>
      </w:r>
      <w:r w:rsidRPr="00D64171">
        <w:rPr>
          <w:rFonts w:ascii="Times New Roman" w:hAnsi="Times New Roman" w:cs="Times New Roman"/>
          <w:sz w:val="28"/>
          <w:szCs w:val="28"/>
        </w:rPr>
        <w:t>е</w:t>
      </w:r>
      <w:r w:rsidRPr="00D64171">
        <w:rPr>
          <w:rFonts w:ascii="Times New Roman" w:hAnsi="Times New Roman" w:cs="Times New Roman"/>
          <w:sz w:val="28"/>
          <w:szCs w:val="28"/>
        </w:rPr>
        <w:t>дицинской</w:t>
      </w:r>
      <w:r w:rsidR="00D64171">
        <w:rPr>
          <w:rFonts w:ascii="Times New Roman" w:hAnsi="Times New Roman" w:cs="Times New Roman"/>
          <w:sz w:val="28"/>
          <w:szCs w:val="28"/>
        </w:rPr>
        <w:t xml:space="preserve"> </w:t>
      </w:r>
      <w:r w:rsidR="0052706A" w:rsidRPr="00D64171">
        <w:rPr>
          <w:rFonts w:ascii="Times New Roman" w:hAnsi="Times New Roman" w:cs="Times New Roman"/>
          <w:sz w:val="28"/>
          <w:szCs w:val="28"/>
        </w:rPr>
        <w:t xml:space="preserve">помощи </w:t>
      </w:r>
    </w:p>
    <w:p w:rsidR="00D64171" w:rsidRDefault="0052706A" w:rsidP="00D6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171">
        <w:rPr>
          <w:rFonts w:ascii="Times New Roman" w:hAnsi="Times New Roman" w:cs="Times New Roman"/>
          <w:sz w:val="28"/>
          <w:szCs w:val="28"/>
        </w:rPr>
        <w:t>на 20</w:t>
      </w:r>
      <w:r w:rsidR="00352898" w:rsidRPr="00D64171">
        <w:rPr>
          <w:rFonts w:ascii="Times New Roman" w:hAnsi="Times New Roman" w:cs="Times New Roman"/>
          <w:sz w:val="28"/>
          <w:szCs w:val="28"/>
        </w:rPr>
        <w:t>2</w:t>
      </w:r>
      <w:r w:rsidR="00CD124D" w:rsidRPr="00D64171">
        <w:rPr>
          <w:rFonts w:ascii="Times New Roman" w:hAnsi="Times New Roman" w:cs="Times New Roman"/>
          <w:sz w:val="28"/>
          <w:szCs w:val="28"/>
        </w:rPr>
        <w:t>1</w:t>
      </w:r>
      <w:r w:rsidR="0018671F" w:rsidRPr="00D6417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6417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A2380F" w:rsidRPr="00D64171">
        <w:rPr>
          <w:rFonts w:ascii="Times New Roman" w:hAnsi="Times New Roman" w:cs="Times New Roman"/>
          <w:sz w:val="28"/>
          <w:szCs w:val="28"/>
        </w:rPr>
        <w:t>2</w:t>
      </w:r>
      <w:r w:rsidR="00CD124D" w:rsidRPr="00D64171">
        <w:rPr>
          <w:rFonts w:ascii="Times New Roman" w:hAnsi="Times New Roman" w:cs="Times New Roman"/>
          <w:sz w:val="28"/>
          <w:szCs w:val="28"/>
        </w:rPr>
        <w:t>2</w:t>
      </w:r>
      <w:r w:rsidRPr="00D64171">
        <w:rPr>
          <w:rFonts w:ascii="Times New Roman" w:hAnsi="Times New Roman" w:cs="Times New Roman"/>
          <w:sz w:val="28"/>
          <w:szCs w:val="28"/>
        </w:rPr>
        <w:t xml:space="preserve"> и 20</w:t>
      </w:r>
      <w:r w:rsidR="00FB2E75" w:rsidRPr="00D64171">
        <w:rPr>
          <w:rFonts w:ascii="Times New Roman" w:hAnsi="Times New Roman" w:cs="Times New Roman"/>
          <w:sz w:val="28"/>
          <w:szCs w:val="28"/>
        </w:rPr>
        <w:t>2</w:t>
      </w:r>
      <w:r w:rsidR="00CD124D" w:rsidRPr="00D64171">
        <w:rPr>
          <w:rFonts w:ascii="Times New Roman" w:hAnsi="Times New Roman" w:cs="Times New Roman"/>
          <w:sz w:val="28"/>
          <w:szCs w:val="28"/>
        </w:rPr>
        <w:t>3</w:t>
      </w:r>
      <w:r w:rsidRPr="00D64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171" w:rsidRDefault="0052706A" w:rsidP="00D6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171">
        <w:rPr>
          <w:rFonts w:ascii="Times New Roman" w:hAnsi="Times New Roman" w:cs="Times New Roman"/>
          <w:sz w:val="28"/>
          <w:szCs w:val="28"/>
        </w:rPr>
        <w:t>годы</w:t>
      </w:r>
      <w:r w:rsidR="0018671F" w:rsidRPr="00D64171">
        <w:rPr>
          <w:rFonts w:ascii="Times New Roman" w:hAnsi="Times New Roman" w:cs="Times New Roman"/>
          <w:sz w:val="28"/>
          <w:szCs w:val="28"/>
        </w:rPr>
        <w:t>, в том числе</w:t>
      </w:r>
      <w:r w:rsidR="00D64171">
        <w:rPr>
          <w:rFonts w:ascii="Times New Roman" w:hAnsi="Times New Roman" w:cs="Times New Roman"/>
          <w:sz w:val="28"/>
          <w:szCs w:val="28"/>
        </w:rPr>
        <w:t xml:space="preserve"> </w:t>
      </w:r>
      <w:r w:rsidR="0018671F" w:rsidRPr="00D64171">
        <w:rPr>
          <w:rFonts w:ascii="Times New Roman" w:hAnsi="Times New Roman" w:cs="Times New Roman"/>
          <w:sz w:val="28"/>
          <w:szCs w:val="28"/>
        </w:rPr>
        <w:t xml:space="preserve">территориальной программы </w:t>
      </w:r>
    </w:p>
    <w:p w:rsidR="00DC03CF" w:rsidRPr="00D64171" w:rsidRDefault="0018671F" w:rsidP="00D6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171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4B0730" w:rsidRPr="00D64171" w:rsidRDefault="004B0730" w:rsidP="00D6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24"/>
        <w:gridCol w:w="2269"/>
        <w:gridCol w:w="1986"/>
      </w:tblGrid>
      <w:tr w:rsidR="00D64171" w:rsidRPr="00D64171" w:rsidTr="00D64171">
        <w:trPr>
          <w:tblHeader/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страхования (ОМС)*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Проводящие профилактич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ские медици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ские 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мотры и диспансериз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цию**</w:t>
            </w: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«Республиканская больн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«Республиканская больн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«Перинатальный центр»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trHeight w:val="325"/>
          <w:jc w:val="center"/>
        </w:trPr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«Республиканский онкол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гический ди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пансер»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паллиативная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медицинская п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мощь в стациона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trHeight w:val="587"/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«Республиканский кожно-венерологический диспансер»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 (дерматология)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trHeight w:val="108"/>
          <w:jc w:val="center"/>
        </w:trPr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«Республиканская детская больница»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171" w:rsidRPr="00D64171" w:rsidTr="00D64171">
        <w:trPr>
          <w:trHeight w:val="108"/>
          <w:jc w:val="center"/>
        </w:trPr>
        <w:tc>
          <w:tcPr>
            <w:tcW w:w="6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паллиативная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медицинская п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мощь в стациона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«Инфекционная больница»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171" w:rsidRDefault="00D64171"/>
    <w:p w:rsidR="00D64171" w:rsidRDefault="00D64171"/>
    <w:tbl>
      <w:tblPr>
        <w:tblW w:w="1027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24"/>
        <w:gridCol w:w="2269"/>
        <w:gridCol w:w="1986"/>
      </w:tblGrid>
      <w:tr w:rsidR="00D64171" w:rsidRPr="00D64171" w:rsidTr="00D64171">
        <w:trPr>
          <w:tblHeader/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</w:t>
            </w:r>
          </w:p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страхования (ОМС)*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Проводящие профилактич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ские медици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ские 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мотры и диспансериз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цию**</w:t>
            </w: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«Республиканский центр общ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ственного здоровья и медицинской профилактики»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«Республиканский центр восстановительной медицины и реабилитации для д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тей»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 Республики Тыва «Городская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зыла»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«Стоматологическая пол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«Бай-Тайгинская ЦКБ»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«Барун-Хемчикский ме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кожуунный мед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цинский центр»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trHeight w:val="598"/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«Дзун-Хемчикский ме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кожуунный мед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цинский центр»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«Каа-Хемская ЦКБ»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«Кызылская ЦКБ»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«Монгун-Тайгинская ЦКБ»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«Овюрская ЦКБ»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«Пий-Хемская ЦКБ»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«Сут-Хольская ЦКБ»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«Тандинская ЦКБ»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«Тес-Хемская ЦКБ»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«Тере-Хольская ЦКБ»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«Тоджинская ЦКБ»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171" w:rsidRDefault="00D64171"/>
    <w:p w:rsidR="00D64171" w:rsidRDefault="00D64171"/>
    <w:tbl>
      <w:tblPr>
        <w:tblW w:w="1027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24"/>
        <w:gridCol w:w="2269"/>
        <w:gridCol w:w="1986"/>
      </w:tblGrid>
      <w:tr w:rsidR="00D64171" w:rsidRPr="00D64171" w:rsidTr="00D64171">
        <w:trPr>
          <w:tblHeader/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</w:t>
            </w:r>
          </w:p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страхования (ОМС)*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Проводящие профилактич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ские медици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ские 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мотры и диспансериз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цию**</w:t>
            </w: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«Улуг-Хемский межкож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унный медицинский центр» им. А.Т.Балгана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паллиативная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медицинская п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мощь в стациона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ных условиях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trHeight w:val="148"/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«Чаа-Хольская ЦКБ»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«Чеди-Хольская ЦКБ»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trHeight w:val="246"/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«Эрзинская ЦКБ»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trHeight w:val="363"/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«Медико-санитарная часть Министерства внутренних дел России по Республике Тыва»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«Республиканский центр ск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рой медицинской помощи и медицины катастроф»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«Республика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ский Центр по профилактике и борьбе со СПИД и инфекционными з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болеваниями»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«Санаторий-профилакторий «С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ребрянка»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«Противотуберкулезный ди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пансер»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(по КТ)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trHeight w:val="334"/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«Республиканский нарк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ческий диспансер»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trHeight w:val="629"/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«Республиканская псих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атр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ческая больница»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«Республиканский дом р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«Бюро судебно-медицинской экспертизы»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ки Тыва «Станция переливания крови»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</w:t>
            </w:r>
            <w:proofErr w:type="gramStart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Научно-иссле-довательский</w:t>
            </w:r>
            <w:proofErr w:type="gramEnd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медико-социальных пр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блем и управления Республики Тыва»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171" w:rsidRDefault="00D64171"/>
    <w:p w:rsidR="00D64171" w:rsidRDefault="00D64171"/>
    <w:tbl>
      <w:tblPr>
        <w:tblW w:w="10279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24"/>
        <w:gridCol w:w="2269"/>
        <w:gridCol w:w="1986"/>
      </w:tblGrid>
      <w:tr w:rsidR="00D64171" w:rsidRPr="00D64171" w:rsidTr="00D64171">
        <w:trPr>
          <w:tblHeader/>
          <w:jc w:val="center"/>
        </w:trPr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</w:t>
            </w:r>
          </w:p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страхования (ОМС)*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Проводящие профилактич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ские медици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ские 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мотры и диспансериз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цию**</w:t>
            </w: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охранения «Медицинский информационно-аналитический центр Республики Тыва»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«Учре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дение по административно-хозяйственному обеспеч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нию учреждений здравоохранения и социального ра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вития Республики Тыва»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ки Тыва «Ресфармация»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Тывинский филиал медицинского частного учре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дения дополнительного профессионального образов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ния «Нефросовет»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образов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тельное учреждение высшего профессионального обр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зования «Сибирский государственный медицинский университет» Министерства здравоохранения </w:t>
            </w:r>
            <w:proofErr w:type="gramStart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 ИП Олчей Леонида 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сильевича, </w:t>
            </w:r>
            <w:proofErr w:type="gramStart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. Шагонар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Саражакова Любовь Александровна (стоматология)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Монгуш Раиса</w:t>
            </w:r>
          </w:p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Калиндуевна (педиатрия, неврология)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«Мн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гопрофильный медицинский центр «Менла»,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дан»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ДО» в Республике Тыва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гиональный диагностический центр»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«ЦКДЛ»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«Са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таль 17»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мейный доктор»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«Кра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ноярский медицинский центр»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«М-Лайн»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гиональный лабораторно-диагностический центр </w:t>
            </w:r>
            <w:proofErr w:type="gramStart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имм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 w:rsidRPr="00D64171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исследования»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сибирский центр репродуктивной медицины»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71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рест»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71" w:rsidRPr="00D64171" w:rsidRDefault="00D64171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9F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743F9F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Итого медицинских организаций, участвующих в Те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ритор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альной программе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743F9F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48B5" w:rsidRPr="00D641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743F9F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9F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743F9F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743F9F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743F9F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9F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743F9F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осуществляющих деятел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ность в сфере обязательного медицинского страхования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2C48B5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743F9F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9F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743F9F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проводящих профилактич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ские медицинские осмотры и диспансеризацию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743F9F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743F9F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3F9F" w:rsidRPr="00D64171" w:rsidTr="00D64171">
        <w:trPr>
          <w:jc w:val="center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743F9F" w:rsidP="00D6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оказывающих паллиати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ную м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дицинскую помощь в стационарных условиях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743F9F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9F" w:rsidRPr="00D64171" w:rsidRDefault="00743F9F" w:rsidP="00D64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3CF" w:rsidRDefault="00DC03CF" w:rsidP="00D64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5C07" w:rsidRDefault="00915C07" w:rsidP="00D64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3D0">
        <w:rPr>
          <w:rFonts w:ascii="Times New Roman" w:hAnsi="Times New Roman" w:cs="Times New Roman"/>
          <w:sz w:val="24"/>
          <w:szCs w:val="24"/>
        </w:rPr>
        <w:t>*</w:t>
      </w:r>
      <w:r w:rsidR="00D64171">
        <w:rPr>
          <w:rFonts w:ascii="Times New Roman" w:hAnsi="Times New Roman" w:cs="Times New Roman"/>
          <w:sz w:val="24"/>
          <w:szCs w:val="24"/>
        </w:rPr>
        <w:t xml:space="preserve"> </w:t>
      </w:r>
      <w:r w:rsidRPr="00BF13D0">
        <w:rPr>
          <w:rFonts w:ascii="Times New Roman" w:hAnsi="Times New Roman" w:cs="Times New Roman"/>
          <w:sz w:val="24"/>
          <w:szCs w:val="24"/>
        </w:rPr>
        <w:t>знак отличия об участии в сфере обязательного медицинского страхования</w:t>
      </w:r>
      <w:proofErr w:type="gramStart"/>
      <w:r w:rsidRPr="00BF13D0">
        <w:rPr>
          <w:rFonts w:ascii="Times New Roman" w:hAnsi="Times New Roman" w:cs="Times New Roman"/>
          <w:sz w:val="24"/>
          <w:szCs w:val="24"/>
        </w:rPr>
        <w:t xml:space="preserve"> (+)</w:t>
      </w:r>
      <w:r w:rsidR="00D6417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32975" w:rsidRDefault="00F32975" w:rsidP="00D641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F32975">
        <w:rPr>
          <w:rFonts w:ascii="Times New Roman" w:hAnsi="Times New Roman" w:cs="Times New Roman"/>
          <w:sz w:val="24"/>
          <w:szCs w:val="24"/>
        </w:rPr>
        <w:t>знак отличия о проведении профилактических медицинских осмотров и диспансериз</w:t>
      </w:r>
      <w:r w:rsidRPr="00F32975">
        <w:rPr>
          <w:rFonts w:ascii="Times New Roman" w:hAnsi="Times New Roman" w:cs="Times New Roman"/>
          <w:sz w:val="24"/>
          <w:szCs w:val="24"/>
        </w:rPr>
        <w:t>а</w:t>
      </w:r>
      <w:r w:rsidRPr="00F32975">
        <w:rPr>
          <w:rFonts w:ascii="Times New Roman" w:hAnsi="Times New Roman" w:cs="Times New Roman"/>
          <w:sz w:val="24"/>
          <w:szCs w:val="24"/>
        </w:rPr>
        <w:t>ции</w:t>
      </w:r>
      <w:proofErr w:type="gramStart"/>
      <w:r w:rsidRPr="00F32975">
        <w:rPr>
          <w:rFonts w:ascii="Times New Roman" w:hAnsi="Times New Roman" w:cs="Times New Roman"/>
          <w:sz w:val="24"/>
          <w:szCs w:val="24"/>
        </w:rPr>
        <w:t xml:space="preserve"> (+)</w:t>
      </w:r>
      <w:r w:rsidR="00D641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7024" w:rsidRDefault="00F97024" w:rsidP="00F970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7"/>
        <w:gridCol w:w="2552"/>
      </w:tblGrid>
      <w:tr w:rsidR="004B6BFC" w:rsidRPr="004B6BFC" w:rsidTr="004B6BFC">
        <w:trPr>
          <w:trHeight w:val="275"/>
        </w:trPr>
        <w:tc>
          <w:tcPr>
            <w:tcW w:w="7797" w:type="dxa"/>
            <w:noWrap/>
            <w:vAlign w:val="bottom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Республики Тыва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января 2020 г. </w:t>
            </w:r>
          </w:p>
        </w:tc>
        <w:tc>
          <w:tcPr>
            <w:tcW w:w="2552" w:type="dxa"/>
            <w:noWrap/>
            <w:vAlign w:val="bottom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327 383 чел.</w:t>
            </w:r>
          </w:p>
        </w:tc>
      </w:tr>
      <w:tr w:rsidR="004B6BFC" w:rsidRPr="004B6BFC" w:rsidTr="004B6BFC">
        <w:trPr>
          <w:trHeight w:val="279"/>
        </w:trPr>
        <w:tc>
          <w:tcPr>
            <w:tcW w:w="7797" w:type="dxa"/>
            <w:noWrap/>
            <w:vAlign w:val="bottom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Численность застрахованного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на 1 января 2020 г. </w:t>
            </w:r>
          </w:p>
        </w:tc>
        <w:tc>
          <w:tcPr>
            <w:tcW w:w="2552" w:type="dxa"/>
            <w:noWrap/>
            <w:vAlign w:val="bottom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321 051 чел.</w:t>
            </w:r>
          </w:p>
        </w:tc>
      </w:tr>
    </w:tbl>
    <w:p w:rsidR="00D64171" w:rsidRDefault="00D64171" w:rsidP="00F970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4171" w:rsidRPr="004721BB" w:rsidRDefault="00D64171" w:rsidP="00F970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BFC" w:rsidRDefault="004B6BFC" w:rsidP="00F9702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4B6BFC" w:rsidSect="00822672">
          <w:footnotePr>
            <w:pos w:val="beneathText"/>
          </w:footnotePr>
          <w:pgSz w:w="11905" w:h="16837"/>
          <w:pgMar w:top="1134" w:right="567" w:bottom="1134" w:left="1134" w:header="720" w:footer="0" w:gutter="0"/>
          <w:pgNumType w:start="1"/>
          <w:cols w:space="720"/>
          <w:titlePg/>
          <w:docGrid w:linePitch="360"/>
        </w:sectPr>
      </w:pPr>
    </w:p>
    <w:p w:rsidR="00DB4888" w:rsidRPr="004B6BFC" w:rsidRDefault="00DB4888" w:rsidP="004B6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B4888" w:rsidRPr="004B6BFC" w:rsidRDefault="00DB4888" w:rsidP="004B6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DB4888" w:rsidRPr="004B6BFC" w:rsidRDefault="00DB4888" w:rsidP="004B6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 xml:space="preserve">государственных гарантий </w:t>
      </w:r>
      <w:proofErr w:type="gramStart"/>
      <w:r w:rsidRPr="004B6BFC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:rsidR="004B6BFC" w:rsidRDefault="00DB4888" w:rsidP="004B6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 xml:space="preserve">оказания гражданам </w:t>
      </w:r>
      <w:proofErr w:type="gramStart"/>
      <w:r w:rsidRPr="004B6BFC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4B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FC" w:rsidRDefault="009A6B0C" w:rsidP="004B6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пом</w:t>
      </w:r>
      <w:r w:rsidRPr="004B6BFC">
        <w:rPr>
          <w:rFonts w:ascii="Times New Roman" w:hAnsi="Times New Roman" w:cs="Times New Roman"/>
          <w:sz w:val="28"/>
          <w:szCs w:val="28"/>
        </w:rPr>
        <w:t>о</w:t>
      </w:r>
      <w:r w:rsidRPr="004B6BFC">
        <w:rPr>
          <w:rFonts w:ascii="Times New Roman" w:hAnsi="Times New Roman" w:cs="Times New Roman"/>
          <w:sz w:val="28"/>
          <w:szCs w:val="28"/>
        </w:rPr>
        <w:t>щи в Республике Тыва на 2021</w:t>
      </w:r>
      <w:r w:rsidR="00DB4888" w:rsidRPr="004B6BF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B4888" w:rsidRPr="004B6BFC" w:rsidRDefault="00DB4888" w:rsidP="004B6B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9A6B0C" w:rsidRPr="004B6BFC">
        <w:rPr>
          <w:rFonts w:ascii="Times New Roman" w:hAnsi="Times New Roman" w:cs="Times New Roman"/>
          <w:sz w:val="28"/>
          <w:szCs w:val="28"/>
        </w:rPr>
        <w:t>2</w:t>
      </w:r>
      <w:r w:rsidRPr="004B6BFC">
        <w:rPr>
          <w:rFonts w:ascii="Times New Roman" w:hAnsi="Times New Roman" w:cs="Times New Roman"/>
          <w:sz w:val="28"/>
          <w:szCs w:val="28"/>
        </w:rPr>
        <w:t xml:space="preserve"> и 202</w:t>
      </w:r>
      <w:r w:rsidR="009A6B0C" w:rsidRPr="004B6BFC">
        <w:rPr>
          <w:rFonts w:ascii="Times New Roman" w:hAnsi="Times New Roman" w:cs="Times New Roman"/>
          <w:sz w:val="28"/>
          <w:szCs w:val="28"/>
        </w:rPr>
        <w:t>3</w:t>
      </w:r>
      <w:r w:rsidRPr="004B6B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4888" w:rsidRPr="004B6BFC" w:rsidRDefault="00DB4888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E9C" w:rsidRDefault="00C31E9C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BFC" w:rsidRPr="004B6BFC" w:rsidRDefault="004B6BFC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BFC" w:rsidRPr="004B6BFC" w:rsidRDefault="004B6BFC" w:rsidP="004B6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F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31E9C" w:rsidRPr="004B6BFC" w:rsidRDefault="00DB4888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 xml:space="preserve">медицинских организаций, оказывающих </w:t>
      </w:r>
      <w:proofErr w:type="gramStart"/>
      <w:r w:rsidRPr="004B6BFC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</w:p>
    <w:p w:rsidR="004B6BFC" w:rsidRDefault="00DB4888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 xml:space="preserve">помощь в рамках Территориальной программы, </w:t>
      </w:r>
      <w:proofErr w:type="gramStart"/>
      <w:r w:rsidR="004B6BFC" w:rsidRPr="004B6BF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B6BFC" w:rsidRDefault="00DB4888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том числе за счет</w:t>
      </w:r>
      <w:r w:rsidR="004B6BFC">
        <w:rPr>
          <w:rFonts w:ascii="Times New Roman" w:hAnsi="Times New Roman" w:cs="Times New Roman"/>
          <w:sz w:val="28"/>
          <w:szCs w:val="28"/>
        </w:rPr>
        <w:t xml:space="preserve"> </w:t>
      </w:r>
      <w:r w:rsidRPr="004B6BFC">
        <w:rPr>
          <w:rFonts w:ascii="Times New Roman" w:hAnsi="Times New Roman" w:cs="Times New Roman"/>
          <w:sz w:val="28"/>
          <w:szCs w:val="28"/>
        </w:rPr>
        <w:t xml:space="preserve">средств обязательного медицинского </w:t>
      </w:r>
    </w:p>
    <w:p w:rsidR="004B6BFC" w:rsidRDefault="00DB4888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страхования застрахованным лицам,</w:t>
      </w:r>
      <w:r w:rsidR="004B6BFC">
        <w:rPr>
          <w:rFonts w:ascii="Times New Roman" w:hAnsi="Times New Roman" w:cs="Times New Roman"/>
          <w:sz w:val="28"/>
          <w:szCs w:val="28"/>
        </w:rPr>
        <w:t xml:space="preserve"> </w:t>
      </w:r>
      <w:r w:rsidRPr="004B6BFC">
        <w:rPr>
          <w:rFonts w:ascii="Times New Roman" w:hAnsi="Times New Roman" w:cs="Times New Roman"/>
          <w:sz w:val="28"/>
          <w:szCs w:val="28"/>
        </w:rPr>
        <w:t xml:space="preserve">находящимся </w:t>
      </w:r>
      <w:proofErr w:type="gramStart"/>
      <w:r w:rsidR="004B6BFC" w:rsidRPr="004B6BF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B4888" w:rsidRPr="004B6BFC" w:rsidRDefault="00DB4888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proofErr w:type="gramStart"/>
      <w:r w:rsidRPr="004B6BF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4B6BFC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</w:p>
    <w:p w:rsidR="00DB4888" w:rsidRPr="004B6BFC" w:rsidRDefault="00DB4888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8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9"/>
        <w:gridCol w:w="6109"/>
      </w:tblGrid>
      <w:tr w:rsidR="004B6BFC" w:rsidRPr="004B6BFC" w:rsidTr="004B6BFC">
        <w:trPr>
          <w:jc w:val="center"/>
        </w:trPr>
        <w:tc>
          <w:tcPr>
            <w:tcW w:w="394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B6BFC" w:rsidRPr="004B6BFC" w:rsidRDefault="004B6BFC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610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прикрепленной</w:t>
            </w:r>
            <w:proofErr w:type="gramEnd"/>
          </w:p>
          <w:p w:rsidR="004B6BFC" w:rsidRPr="004B6BFC" w:rsidRDefault="004B6BFC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</w:t>
            </w:r>
          </w:p>
        </w:tc>
      </w:tr>
      <w:tr w:rsidR="004B6BFC" w:rsidRPr="004B6BFC" w:rsidTr="004B6BFC">
        <w:trPr>
          <w:jc w:val="center"/>
        </w:trPr>
        <w:tc>
          <w:tcPr>
            <w:tcW w:w="394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1.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«Каа-Хемская ЦКБ»</w:t>
            </w:r>
          </w:p>
        </w:tc>
        <w:tc>
          <w:tcPr>
            <w:tcW w:w="610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«Буренский дом-интернат для с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даемого проживания престарелых и инвалидов»</w:t>
            </w:r>
          </w:p>
        </w:tc>
      </w:tr>
      <w:tr w:rsidR="004B6BFC" w:rsidRPr="004B6BFC" w:rsidTr="004B6BFC">
        <w:trPr>
          <w:jc w:val="center"/>
        </w:trPr>
        <w:tc>
          <w:tcPr>
            <w:tcW w:w="394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2.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«Каа-Хемская ЦКБ»</w:t>
            </w:r>
          </w:p>
        </w:tc>
        <w:tc>
          <w:tcPr>
            <w:tcW w:w="610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«Дерзиг-Аксынский психоневр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ский дом-интернат с детским отделением»</w:t>
            </w:r>
          </w:p>
        </w:tc>
      </w:tr>
      <w:tr w:rsidR="004B6BFC" w:rsidRPr="004B6BFC" w:rsidTr="004B6BFC">
        <w:trPr>
          <w:jc w:val="center"/>
        </w:trPr>
        <w:tc>
          <w:tcPr>
            <w:tcW w:w="394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3.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«Танди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ская ЦКБ»</w:t>
            </w:r>
          </w:p>
        </w:tc>
        <w:tc>
          <w:tcPr>
            <w:tcW w:w="610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«Дургенский дом-интернат для престар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лых и инвалидов»</w:t>
            </w:r>
          </w:p>
        </w:tc>
      </w:tr>
      <w:tr w:rsidR="004B6BFC" w:rsidRPr="004B6BFC" w:rsidTr="004B6BFC">
        <w:trPr>
          <w:jc w:val="center"/>
        </w:trPr>
        <w:tc>
          <w:tcPr>
            <w:tcW w:w="394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4.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«Горо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ская поликлин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610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«Кызылский дом-интернат для престар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лых и инвалидов»</w:t>
            </w:r>
          </w:p>
        </w:tc>
      </w:tr>
      <w:tr w:rsidR="004B6BFC" w:rsidRPr="004B6BFC" w:rsidTr="004B6BFC">
        <w:trPr>
          <w:jc w:val="center"/>
        </w:trPr>
        <w:tc>
          <w:tcPr>
            <w:tcW w:w="394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5.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«Дзун-Хемчикский ММЦ»</w:t>
            </w:r>
          </w:p>
        </w:tc>
        <w:tc>
          <w:tcPr>
            <w:tcW w:w="610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«Чаданский дом-интернат для престарелых и инвалидов»</w:t>
            </w:r>
          </w:p>
        </w:tc>
      </w:tr>
      <w:tr w:rsidR="004B6BFC" w:rsidRPr="004B6BFC" w:rsidTr="004B6BFC">
        <w:trPr>
          <w:jc w:val="center"/>
        </w:trPr>
        <w:tc>
          <w:tcPr>
            <w:tcW w:w="394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6.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«Кызы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ская ЦКБ»</w:t>
            </w:r>
          </w:p>
        </w:tc>
        <w:tc>
          <w:tcPr>
            <w:tcW w:w="610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«Сукпакский специальный дом-интернат для престарелых и инвалидов»</w:t>
            </w:r>
          </w:p>
        </w:tc>
      </w:tr>
      <w:tr w:rsidR="004B6BFC" w:rsidRPr="004B6BFC" w:rsidTr="004B6BFC">
        <w:trPr>
          <w:jc w:val="center"/>
        </w:trPr>
        <w:tc>
          <w:tcPr>
            <w:tcW w:w="394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7.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«Улуг-Хемский ММЦ»</w:t>
            </w:r>
          </w:p>
        </w:tc>
        <w:tc>
          <w:tcPr>
            <w:tcW w:w="610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«Хайыраканский дом-интернат для престарелых и инвалидов с психоневрологическим о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делением»</w:t>
            </w:r>
          </w:p>
        </w:tc>
      </w:tr>
      <w:tr w:rsidR="004B6BFC" w:rsidRPr="004B6BFC" w:rsidTr="004B6BFC">
        <w:trPr>
          <w:jc w:val="center"/>
        </w:trPr>
        <w:tc>
          <w:tcPr>
            <w:tcW w:w="394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8. ГБУЗ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«Чеди-Хольская ЦКБ»</w:t>
            </w:r>
          </w:p>
        </w:tc>
        <w:tc>
          <w:tcPr>
            <w:tcW w:w="6109" w:type="dxa"/>
            <w:shd w:val="clear" w:color="auto" w:fill="auto"/>
          </w:tcPr>
          <w:p w:rsidR="004B6BFC" w:rsidRPr="004B6BFC" w:rsidRDefault="004B6BFC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 xml:space="preserve"> «Хову-Аксынский дом-интернат для престар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BFC">
              <w:rPr>
                <w:rFonts w:ascii="Times New Roman" w:hAnsi="Times New Roman" w:cs="Times New Roman"/>
                <w:sz w:val="24"/>
                <w:szCs w:val="24"/>
              </w:rPr>
              <w:t>лых и инвалидов»</w:t>
            </w:r>
          </w:p>
        </w:tc>
      </w:tr>
    </w:tbl>
    <w:p w:rsidR="00915C07" w:rsidRPr="00BF13D0" w:rsidRDefault="00915C07" w:rsidP="00915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2F7" w:rsidRPr="00BF13D0" w:rsidRDefault="00F142F7" w:rsidP="00F142F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B6BFC" w:rsidRDefault="004B6BFC" w:rsidP="00CE52D4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  <w:sectPr w:rsidR="004B6BFC" w:rsidSect="00822672">
          <w:footnotePr>
            <w:pos w:val="beneathText"/>
          </w:footnotePr>
          <w:pgSz w:w="11905" w:h="16837"/>
          <w:pgMar w:top="1134" w:right="567" w:bottom="1134" w:left="1134" w:header="720" w:footer="0" w:gutter="0"/>
          <w:pgNumType w:start="1"/>
          <w:cols w:space="720"/>
          <w:titlePg/>
          <w:docGrid w:linePitch="360"/>
        </w:sectPr>
      </w:pPr>
    </w:p>
    <w:p w:rsidR="0018671F" w:rsidRPr="004B6BFC" w:rsidRDefault="0018671F" w:rsidP="004B6BF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4888" w:rsidRPr="004B6BFC">
        <w:rPr>
          <w:rFonts w:ascii="Times New Roman" w:hAnsi="Times New Roman" w:cs="Times New Roman"/>
          <w:sz w:val="28"/>
          <w:szCs w:val="28"/>
        </w:rPr>
        <w:t>3</w:t>
      </w:r>
    </w:p>
    <w:p w:rsidR="0018671F" w:rsidRPr="004B6BFC" w:rsidRDefault="0018671F" w:rsidP="004B6BF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4B6BFC" w:rsidRDefault="0018671F" w:rsidP="004B6BF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государственных</w:t>
      </w:r>
      <w:r w:rsidR="00D568CC" w:rsidRPr="004B6BFC">
        <w:rPr>
          <w:rFonts w:ascii="Times New Roman" w:hAnsi="Times New Roman" w:cs="Times New Roman"/>
          <w:sz w:val="28"/>
          <w:szCs w:val="28"/>
        </w:rPr>
        <w:t xml:space="preserve"> </w:t>
      </w:r>
      <w:r w:rsidRPr="004B6BFC">
        <w:rPr>
          <w:rFonts w:ascii="Times New Roman" w:hAnsi="Times New Roman" w:cs="Times New Roman"/>
          <w:sz w:val="28"/>
          <w:szCs w:val="28"/>
        </w:rPr>
        <w:t xml:space="preserve">гарантий </w:t>
      </w:r>
      <w:proofErr w:type="gramStart"/>
      <w:r w:rsidRPr="004B6BFC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Pr="004B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2C" w:rsidRPr="004B6BFC" w:rsidRDefault="0018671F" w:rsidP="004B6BF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ок</w:t>
      </w:r>
      <w:r w:rsidRPr="004B6BFC">
        <w:rPr>
          <w:rFonts w:ascii="Times New Roman" w:hAnsi="Times New Roman" w:cs="Times New Roman"/>
          <w:sz w:val="28"/>
          <w:szCs w:val="28"/>
        </w:rPr>
        <w:t>а</w:t>
      </w:r>
      <w:r w:rsidRPr="004B6BFC">
        <w:rPr>
          <w:rFonts w:ascii="Times New Roman" w:hAnsi="Times New Roman" w:cs="Times New Roman"/>
          <w:sz w:val="28"/>
          <w:szCs w:val="28"/>
        </w:rPr>
        <w:t>зания гражданам</w:t>
      </w:r>
      <w:r w:rsidR="00D568CC" w:rsidRPr="004B6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BFC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4B6BFC" w:rsidRDefault="0018671F" w:rsidP="004B6BF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помощи в</w:t>
      </w:r>
      <w:r w:rsidR="00D568CC" w:rsidRPr="004B6BFC">
        <w:rPr>
          <w:rFonts w:ascii="Times New Roman" w:hAnsi="Times New Roman" w:cs="Times New Roman"/>
          <w:sz w:val="28"/>
          <w:szCs w:val="28"/>
        </w:rPr>
        <w:t xml:space="preserve"> </w:t>
      </w:r>
      <w:r w:rsidRPr="004B6BFC">
        <w:rPr>
          <w:rFonts w:ascii="Times New Roman" w:hAnsi="Times New Roman" w:cs="Times New Roman"/>
          <w:sz w:val="28"/>
          <w:szCs w:val="28"/>
        </w:rPr>
        <w:t>Республике Тыва на 20</w:t>
      </w:r>
      <w:r w:rsidR="00806B3A" w:rsidRPr="004B6BFC">
        <w:rPr>
          <w:rFonts w:ascii="Times New Roman" w:hAnsi="Times New Roman" w:cs="Times New Roman"/>
          <w:sz w:val="28"/>
          <w:szCs w:val="28"/>
        </w:rPr>
        <w:t>2</w:t>
      </w:r>
      <w:r w:rsidR="00743F9F" w:rsidRPr="004B6BFC">
        <w:rPr>
          <w:rFonts w:ascii="Times New Roman" w:hAnsi="Times New Roman" w:cs="Times New Roman"/>
          <w:sz w:val="28"/>
          <w:szCs w:val="28"/>
        </w:rPr>
        <w:t>1</w:t>
      </w:r>
      <w:r w:rsidRPr="004B6BFC">
        <w:rPr>
          <w:rFonts w:ascii="Times New Roman" w:hAnsi="Times New Roman" w:cs="Times New Roman"/>
          <w:sz w:val="28"/>
          <w:szCs w:val="28"/>
        </w:rPr>
        <w:t xml:space="preserve"> год</w:t>
      </w:r>
      <w:r w:rsidR="0052706A" w:rsidRPr="004B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1F" w:rsidRPr="004B6BFC" w:rsidRDefault="0052706A" w:rsidP="004B6BF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A2380F" w:rsidRPr="004B6BFC">
        <w:rPr>
          <w:rFonts w:ascii="Times New Roman" w:hAnsi="Times New Roman" w:cs="Times New Roman"/>
          <w:sz w:val="28"/>
          <w:szCs w:val="28"/>
        </w:rPr>
        <w:t>2</w:t>
      </w:r>
      <w:r w:rsidR="00743F9F" w:rsidRPr="004B6BFC">
        <w:rPr>
          <w:rFonts w:ascii="Times New Roman" w:hAnsi="Times New Roman" w:cs="Times New Roman"/>
          <w:sz w:val="28"/>
          <w:szCs w:val="28"/>
        </w:rPr>
        <w:t>2</w:t>
      </w:r>
      <w:r w:rsidRPr="004B6BFC">
        <w:rPr>
          <w:rFonts w:ascii="Times New Roman" w:hAnsi="Times New Roman" w:cs="Times New Roman"/>
          <w:sz w:val="28"/>
          <w:szCs w:val="28"/>
        </w:rPr>
        <w:t xml:space="preserve"> и 20</w:t>
      </w:r>
      <w:r w:rsidR="00A76E38" w:rsidRPr="004B6BFC">
        <w:rPr>
          <w:rFonts w:ascii="Times New Roman" w:hAnsi="Times New Roman" w:cs="Times New Roman"/>
          <w:sz w:val="28"/>
          <w:szCs w:val="28"/>
        </w:rPr>
        <w:t>2</w:t>
      </w:r>
      <w:r w:rsidR="00743F9F" w:rsidRPr="004B6BFC">
        <w:rPr>
          <w:rFonts w:ascii="Times New Roman" w:hAnsi="Times New Roman" w:cs="Times New Roman"/>
          <w:sz w:val="28"/>
          <w:szCs w:val="28"/>
        </w:rPr>
        <w:t>3</w:t>
      </w:r>
      <w:r w:rsidRPr="004B6BF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8671F" w:rsidRDefault="0018671F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BFC" w:rsidRPr="004B6BFC" w:rsidRDefault="004B6BFC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4B6BFC" w:rsidRDefault="0018671F" w:rsidP="004B6B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Таблица №</w:t>
      </w:r>
      <w:r w:rsidR="00D568CC" w:rsidRPr="004B6BFC">
        <w:rPr>
          <w:rFonts w:ascii="Times New Roman" w:hAnsi="Times New Roman" w:cs="Times New Roman"/>
          <w:sz w:val="28"/>
          <w:szCs w:val="28"/>
        </w:rPr>
        <w:t xml:space="preserve"> </w:t>
      </w:r>
      <w:r w:rsidRPr="004B6BFC">
        <w:rPr>
          <w:rFonts w:ascii="Times New Roman" w:hAnsi="Times New Roman" w:cs="Times New Roman"/>
          <w:sz w:val="28"/>
          <w:szCs w:val="28"/>
        </w:rPr>
        <w:t>1</w:t>
      </w:r>
    </w:p>
    <w:p w:rsidR="004B6BFC" w:rsidRDefault="004B6BFC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71F" w:rsidRPr="004B6BFC" w:rsidRDefault="0018671F" w:rsidP="004B6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FC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18671F" w:rsidRPr="004B6BFC" w:rsidRDefault="0018671F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Территориальной программы государственных гарантий</w:t>
      </w:r>
    </w:p>
    <w:p w:rsidR="0018671F" w:rsidRPr="004B6BFC" w:rsidRDefault="0018671F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бесплатного оказания гражданам медицинской помощи</w:t>
      </w:r>
    </w:p>
    <w:p w:rsidR="0052706A" w:rsidRPr="004B6BFC" w:rsidRDefault="0018671F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по источника</w:t>
      </w:r>
      <w:r w:rsidR="00806B3A" w:rsidRPr="004B6BFC">
        <w:rPr>
          <w:rFonts w:ascii="Times New Roman" w:hAnsi="Times New Roman" w:cs="Times New Roman"/>
          <w:sz w:val="28"/>
          <w:szCs w:val="28"/>
        </w:rPr>
        <w:t>м финансового обеспечения на 202</w:t>
      </w:r>
      <w:r w:rsidR="00743F9F" w:rsidRPr="004B6BFC">
        <w:rPr>
          <w:rFonts w:ascii="Times New Roman" w:hAnsi="Times New Roman" w:cs="Times New Roman"/>
          <w:sz w:val="28"/>
          <w:szCs w:val="28"/>
        </w:rPr>
        <w:t>1</w:t>
      </w:r>
      <w:r w:rsidR="00806B3A" w:rsidRPr="004B6BFC">
        <w:rPr>
          <w:rFonts w:ascii="Times New Roman" w:hAnsi="Times New Roman" w:cs="Times New Roman"/>
          <w:sz w:val="28"/>
          <w:szCs w:val="28"/>
        </w:rPr>
        <w:t xml:space="preserve"> </w:t>
      </w:r>
      <w:r w:rsidRPr="004B6BFC">
        <w:rPr>
          <w:rFonts w:ascii="Times New Roman" w:hAnsi="Times New Roman" w:cs="Times New Roman"/>
          <w:sz w:val="28"/>
          <w:szCs w:val="28"/>
        </w:rPr>
        <w:t>год</w:t>
      </w:r>
    </w:p>
    <w:p w:rsidR="00423B77" w:rsidRDefault="0052706A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BFC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A2380F" w:rsidRPr="004B6BFC">
        <w:rPr>
          <w:rFonts w:ascii="Times New Roman" w:hAnsi="Times New Roman" w:cs="Times New Roman"/>
          <w:sz w:val="28"/>
          <w:szCs w:val="28"/>
        </w:rPr>
        <w:t>2</w:t>
      </w:r>
      <w:r w:rsidR="00743F9F" w:rsidRPr="004B6BFC">
        <w:rPr>
          <w:rFonts w:ascii="Times New Roman" w:hAnsi="Times New Roman" w:cs="Times New Roman"/>
          <w:sz w:val="28"/>
          <w:szCs w:val="28"/>
        </w:rPr>
        <w:t>2</w:t>
      </w:r>
      <w:r w:rsidRPr="004B6BFC">
        <w:rPr>
          <w:rFonts w:ascii="Times New Roman" w:hAnsi="Times New Roman" w:cs="Times New Roman"/>
          <w:sz w:val="28"/>
          <w:szCs w:val="28"/>
        </w:rPr>
        <w:t xml:space="preserve"> и 20</w:t>
      </w:r>
      <w:r w:rsidR="002B0DF6" w:rsidRPr="004B6BFC">
        <w:rPr>
          <w:rFonts w:ascii="Times New Roman" w:hAnsi="Times New Roman" w:cs="Times New Roman"/>
          <w:sz w:val="28"/>
          <w:szCs w:val="28"/>
        </w:rPr>
        <w:t>2</w:t>
      </w:r>
      <w:r w:rsidR="00743F9F" w:rsidRPr="004B6BFC">
        <w:rPr>
          <w:rFonts w:ascii="Times New Roman" w:hAnsi="Times New Roman" w:cs="Times New Roman"/>
          <w:sz w:val="28"/>
          <w:szCs w:val="28"/>
        </w:rPr>
        <w:t>3</w:t>
      </w:r>
      <w:r w:rsidRPr="004B6BF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6BFC" w:rsidRPr="004B6BFC" w:rsidRDefault="004B6BFC" w:rsidP="004B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30" w:type="dxa"/>
        <w:jc w:val="center"/>
        <w:tblInd w:w="-126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69"/>
        <w:gridCol w:w="748"/>
        <w:gridCol w:w="1773"/>
        <w:gridCol w:w="1991"/>
        <w:gridCol w:w="1701"/>
        <w:gridCol w:w="1985"/>
        <w:gridCol w:w="1559"/>
        <w:gridCol w:w="1904"/>
      </w:tblGrid>
      <w:tr w:rsidR="004B6BFC" w:rsidRPr="004B6BFC" w:rsidTr="004B6BFC">
        <w:trPr>
          <w:trHeight w:val="199"/>
          <w:tblHeader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Источники финансового обеспеч</w:t>
            </w:r>
            <w:r w:rsidRPr="004B6BFC">
              <w:rPr>
                <w:rFonts w:ascii="Times New Roman" w:hAnsi="Times New Roman" w:cs="Times New Roman"/>
                <w:sz w:val="24"/>
              </w:rPr>
              <w:t>е</w:t>
            </w:r>
            <w:r w:rsidRPr="004B6BFC">
              <w:rPr>
                <w:rFonts w:ascii="Times New Roman" w:hAnsi="Times New Roman" w:cs="Times New Roman"/>
                <w:sz w:val="24"/>
              </w:rPr>
              <w:t xml:space="preserve">ния территориальной программы </w:t>
            </w:r>
          </w:p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государственных гарантий беспла</w:t>
            </w:r>
            <w:r w:rsidRPr="004B6BFC">
              <w:rPr>
                <w:rFonts w:ascii="Times New Roman" w:hAnsi="Times New Roman" w:cs="Times New Roman"/>
                <w:sz w:val="24"/>
              </w:rPr>
              <w:t>т</w:t>
            </w:r>
            <w:r w:rsidRPr="004B6BFC">
              <w:rPr>
                <w:rFonts w:ascii="Times New Roman" w:hAnsi="Times New Roman" w:cs="Times New Roman"/>
                <w:sz w:val="24"/>
              </w:rPr>
              <w:t>ного оказания гражданам медици</w:t>
            </w:r>
            <w:r w:rsidRPr="004B6BFC">
              <w:rPr>
                <w:rFonts w:ascii="Times New Roman" w:hAnsi="Times New Roman" w:cs="Times New Roman"/>
                <w:sz w:val="24"/>
              </w:rPr>
              <w:t>н</w:t>
            </w:r>
            <w:r w:rsidRPr="004B6BFC">
              <w:rPr>
                <w:rFonts w:ascii="Times New Roman" w:hAnsi="Times New Roman" w:cs="Times New Roman"/>
                <w:sz w:val="24"/>
              </w:rPr>
              <w:t>ской помощи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№ стр</w:t>
            </w:r>
            <w:r w:rsidRPr="004B6BFC">
              <w:rPr>
                <w:rFonts w:ascii="Times New Roman" w:hAnsi="Times New Roman" w:cs="Times New Roman"/>
                <w:sz w:val="24"/>
              </w:rPr>
              <w:t>о</w:t>
            </w:r>
            <w:r w:rsidRPr="004B6BFC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3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Плановый период</w:t>
            </w:r>
          </w:p>
        </w:tc>
      </w:tr>
      <w:tr w:rsidR="004B6BFC" w:rsidRPr="004B6BFC" w:rsidTr="004B6BFC">
        <w:trPr>
          <w:trHeight w:val="261"/>
          <w:tblHeader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77" w:rsidRPr="004B6BFC" w:rsidRDefault="00423B77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</w:tr>
      <w:tr w:rsidR="004B6BFC" w:rsidRPr="004B6BFC" w:rsidTr="004B6BFC">
        <w:trPr>
          <w:trHeight w:val="456"/>
          <w:tblHeader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77" w:rsidRPr="004B6BFC" w:rsidRDefault="00423B77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утвержденная стоимость Террит</w:t>
            </w:r>
            <w:r w:rsidRPr="004B6BFC">
              <w:rPr>
                <w:rFonts w:ascii="Times New Roman" w:hAnsi="Times New Roman" w:cs="Times New Roman"/>
                <w:sz w:val="24"/>
              </w:rPr>
              <w:t>о</w:t>
            </w:r>
            <w:r w:rsidRPr="004B6BFC">
              <w:rPr>
                <w:rFonts w:ascii="Times New Roman" w:hAnsi="Times New Roman" w:cs="Times New Roman"/>
                <w:sz w:val="24"/>
              </w:rPr>
              <w:t>риальной пр</w:t>
            </w:r>
            <w:r w:rsidRPr="004B6BFC">
              <w:rPr>
                <w:rFonts w:ascii="Times New Roman" w:hAnsi="Times New Roman" w:cs="Times New Roman"/>
                <w:sz w:val="24"/>
              </w:rPr>
              <w:t>о</w:t>
            </w:r>
            <w:r w:rsidRPr="004B6BFC">
              <w:rPr>
                <w:rFonts w:ascii="Times New Roman" w:hAnsi="Times New Roman" w:cs="Times New Roman"/>
                <w:sz w:val="24"/>
              </w:rPr>
              <w:t>граммы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стоимость Территориальной пр</w:t>
            </w:r>
            <w:r w:rsidRPr="004B6BFC">
              <w:rPr>
                <w:rFonts w:ascii="Times New Roman" w:hAnsi="Times New Roman" w:cs="Times New Roman"/>
                <w:sz w:val="24"/>
              </w:rPr>
              <w:t>о</w:t>
            </w:r>
            <w:r w:rsidRPr="004B6BFC">
              <w:rPr>
                <w:rFonts w:ascii="Times New Roman" w:hAnsi="Times New Roman" w:cs="Times New Roman"/>
                <w:sz w:val="24"/>
              </w:rPr>
              <w:t>граммы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стоимость Территориальной программы</w:t>
            </w:r>
          </w:p>
        </w:tc>
      </w:tr>
      <w:tr w:rsidR="004B6BFC" w:rsidRPr="004B6BFC" w:rsidTr="004B6BFC">
        <w:trPr>
          <w:trHeight w:val="920"/>
          <w:tblHeader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77" w:rsidRPr="004B6BFC" w:rsidRDefault="00423B77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BE" w:rsidRPr="004B6BFC" w:rsidRDefault="004B6BFC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в</w:t>
            </w:r>
            <w:r w:rsidR="00423B77" w:rsidRPr="004B6BFC">
              <w:rPr>
                <w:rFonts w:ascii="Times New Roman" w:hAnsi="Times New Roman" w:cs="Times New Roman"/>
                <w:sz w:val="24"/>
              </w:rPr>
              <w:t>сего</w:t>
            </w:r>
          </w:p>
          <w:p w:rsidR="00423B77" w:rsidRPr="004B6BFC" w:rsidRDefault="000C7EBE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(</w:t>
            </w:r>
            <w:r w:rsidR="004B6BFC" w:rsidRPr="004B6BFC">
              <w:rPr>
                <w:rFonts w:ascii="Times New Roman" w:hAnsi="Times New Roman" w:cs="Times New Roman"/>
                <w:sz w:val="24"/>
              </w:rPr>
              <w:t>тыс. рублей</w:t>
            </w:r>
            <w:r w:rsidR="00423B77" w:rsidRPr="004B6BF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C" w:rsidRPr="004B6BFC" w:rsidRDefault="00C31E9C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на 1-го ж</w:t>
            </w:r>
            <w:r w:rsidRPr="004B6BFC">
              <w:rPr>
                <w:rFonts w:ascii="Times New Roman" w:hAnsi="Times New Roman" w:cs="Times New Roman"/>
                <w:sz w:val="24"/>
              </w:rPr>
              <w:t>и</w:t>
            </w:r>
            <w:r w:rsidRPr="004B6BFC">
              <w:rPr>
                <w:rFonts w:ascii="Times New Roman" w:hAnsi="Times New Roman" w:cs="Times New Roman"/>
                <w:sz w:val="24"/>
              </w:rPr>
              <w:t>теля (1 застрахова</w:t>
            </w:r>
            <w:r w:rsidRPr="004B6BFC">
              <w:rPr>
                <w:rFonts w:ascii="Times New Roman" w:hAnsi="Times New Roman" w:cs="Times New Roman"/>
                <w:sz w:val="24"/>
              </w:rPr>
              <w:t>н</w:t>
            </w:r>
            <w:r w:rsidRPr="004B6BFC">
              <w:rPr>
                <w:rFonts w:ascii="Times New Roman" w:hAnsi="Times New Roman" w:cs="Times New Roman"/>
                <w:sz w:val="24"/>
              </w:rPr>
              <w:t>ное лицо по ОМС)</w:t>
            </w:r>
          </w:p>
          <w:p w:rsidR="00423B77" w:rsidRPr="004B6BFC" w:rsidRDefault="00C31E9C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в год (руб.)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BE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вс</w:t>
            </w:r>
            <w:r w:rsidRPr="004B6BFC">
              <w:rPr>
                <w:rFonts w:ascii="Times New Roman" w:hAnsi="Times New Roman" w:cs="Times New Roman"/>
                <w:sz w:val="24"/>
              </w:rPr>
              <w:t>е</w:t>
            </w:r>
            <w:r w:rsidRPr="004B6BFC">
              <w:rPr>
                <w:rFonts w:ascii="Times New Roman" w:hAnsi="Times New Roman" w:cs="Times New Roman"/>
                <w:sz w:val="24"/>
              </w:rPr>
              <w:t>го</w:t>
            </w:r>
          </w:p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(тыс. ру</w:t>
            </w:r>
            <w:r w:rsidRPr="004B6BFC">
              <w:rPr>
                <w:rFonts w:ascii="Times New Roman" w:hAnsi="Times New Roman" w:cs="Times New Roman"/>
                <w:sz w:val="24"/>
              </w:rPr>
              <w:t>б</w:t>
            </w:r>
            <w:r w:rsidR="004B6BFC" w:rsidRPr="004B6BFC">
              <w:rPr>
                <w:rFonts w:ascii="Times New Roman" w:hAnsi="Times New Roman" w:cs="Times New Roman"/>
                <w:sz w:val="24"/>
              </w:rPr>
              <w:t>лей</w:t>
            </w:r>
            <w:r w:rsidRPr="004B6BF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C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RANGE!K17"/>
            <w:r w:rsidRPr="004B6BFC">
              <w:rPr>
                <w:rFonts w:ascii="Times New Roman" w:hAnsi="Times New Roman" w:cs="Times New Roman"/>
                <w:sz w:val="24"/>
              </w:rPr>
              <w:t>на 1-го жит</w:t>
            </w:r>
            <w:r w:rsidRPr="004B6BFC">
              <w:rPr>
                <w:rFonts w:ascii="Times New Roman" w:hAnsi="Times New Roman" w:cs="Times New Roman"/>
                <w:sz w:val="24"/>
              </w:rPr>
              <w:t>е</w:t>
            </w:r>
            <w:r w:rsidRPr="004B6BFC">
              <w:rPr>
                <w:rFonts w:ascii="Times New Roman" w:hAnsi="Times New Roman" w:cs="Times New Roman"/>
                <w:sz w:val="24"/>
              </w:rPr>
              <w:t>ля (1 застрахованное л</w:t>
            </w:r>
            <w:r w:rsidRPr="004B6BFC">
              <w:rPr>
                <w:rFonts w:ascii="Times New Roman" w:hAnsi="Times New Roman" w:cs="Times New Roman"/>
                <w:sz w:val="24"/>
              </w:rPr>
              <w:t>и</w:t>
            </w:r>
            <w:r w:rsidRPr="004B6BFC">
              <w:rPr>
                <w:rFonts w:ascii="Times New Roman" w:hAnsi="Times New Roman" w:cs="Times New Roman"/>
                <w:sz w:val="24"/>
              </w:rPr>
              <w:t>цо по ОМС)</w:t>
            </w:r>
          </w:p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в год (руб.)</w:t>
            </w:r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BE" w:rsidRPr="004B6BFC" w:rsidRDefault="004B6BFC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в</w:t>
            </w:r>
            <w:r w:rsidR="00423B77" w:rsidRPr="004B6BFC">
              <w:rPr>
                <w:rFonts w:ascii="Times New Roman" w:hAnsi="Times New Roman" w:cs="Times New Roman"/>
                <w:sz w:val="24"/>
              </w:rPr>
              <w:t>сего</w:t>
            </w:r>
          </w:p>
          <w:p w:rsidR="00423B77" w:rsidRPr="004B6BFC" w:rsidRDefault="004B6BFC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(тыс. ру</w:t>
            </w:r>
            <w:r w:rsidRPr="004B6BFC">
              <w:rPr>
                <w:rFonts w:ascii="Times New Roman" w:hAnsi="Times New Roman" w:cs="Times New Roman"/>
                <w:sz w:val="24"/>
              </w:rPr>
              <w:t>б</w:t>
            </w:r>
            <w:r w:rsidRPr="004B6BFC">
              <w:rPr>
                <w:rFonts w:ascii="Times New Roman" w:hAnsi="Times New Roman" w:cs="Times New Roman"/>
                <w:sz w:val="24"/>
              </w:rPr>
              <w:t>лей</w:t>
            </w:r>
            <w:r w:rsidR="00423B77" w:rsidRPr="004B6BF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9C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на 1-го ж</w:t>
            </w:r>
            <w:r w:rsidRPr="004B6BFC">
              <w:rPr>
                <w:rFonts w:ascii="Times New Roman" w:hAnsi="Times New Roman" w:cs="Times New Roman"/>
                <w:sz w:val="24"/>
              </w:rPr>
              <w:t>и</w:t>
            </w:r>
            <w:r w:rsidRPr="004B6BFC">
              <w:rPr>
                <w:rFonts w:ascii="Times New Roman" w:hAnsi="Times New Roman" w:cs="Times New Roman"/>
                <w:sz w:val="24"/>
              </w:rPr>
              <w:t>теля</w:t>
            </w:r>
            <w:r w:rsidR="004B6BFC" w:rsidRPr="004B6BF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BFC">
              <w:rPr>
                <w:rFonts w:ascii="Times New Roman" w:hAnsi="Times New Roman" w:cs="Times New Roman"/>
                <w:sz w:val="24"/>
              </w:rPr>
              <w:t>(1 застрахова</w:t>
            </w:r>
            <w:r w:rsidRPr="004B6BFC">
              <w:rPr>
                <w:rFonts w:ascii="Times New Roman" w:hAnsi="Times New Roman" w:cs="Times New Roman"/>
                <w:sz w:val="24"/>
              </w:rPr>
              <w:t>н</w:t>
            </w:r>
            <w:r w:rsidRPr="004B6BFC">
              <w:rPr>
                <w:rFonts w:ascii="Times New Roman" w:hAnsi="Times New Roman" w:cs="Times New Roman"/>
                <w:sz w:val="24"/>
              </w:rPr>
              <w:t>ное лицо по ОМС)</w:t>
            </w:r>
          </w:p>
          <w:p w:rsidR="00423B77" w:rsidRPr="004B6BFC" w:rsidRDefault="00423B77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в год (руб.)</w:t>
            </w:r>
          </w:p>
        </w:tc>
      </w:tr>
      <w:tr w:rsidR="004B6BFC" w:rsidRPr="004B6BFC" w:rsidTr="004B6BFC">
        <w:trPr>
          <w:trHeight w:val="53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F" w:rsidRPr="004B6BFC" w:rsidRDefault="00EB1FAF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Стоимость территориальной пр</w:t>
            </w:r>
            <w:r w:rsidRPr="004B6BFC">
              <w:rPr>
                <w:rFonts w:ascii="Times New Roman" w:hAnsi="Times New Roman" w:cs="Times New Roman"/>
                <w:sz w:val="24"/>
              </w:rPr>
              <w:t>о</w:t>
            </w:r>
            <w:r w:rsidRPr="004B6BFC">
              <w:rPr>
                <w:rFonts w:ascii="Times New Roman" w:hAnsi="Times New Roman" w:cs="Times New Roman"/>
                <w:sz w:val="24"/>
              </w:rPr>
              <w:t>граммы госуда</w:t>
            </w:r>
            <w:r w:rsidRPr="004B6BFC">
              <w:rPr>
                <w:rFonts w:ascii="Times New Roman" w:hAnsi="Times New Roman" w:cs="Times New Roman"/>
                <w:sz w:val="24"/>
              </w:rPr>
              <w:t>р</w:t>
            </w:r>
            <w:r w:rsidRPr="004B6BFC">
              <w:rPr>
                <w:rFonts w:ascii="Times New Roman" w:hAnsi="Times New Roman" w:cs="Times New Roman"/>
                <w:sz w:val="24"/>
              </w:rPr>
              <w:t>ственных гарантий всего</w:t>
            </w:r>
            <w:r w:rsidR="004B6BF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BFC">
              <w:rPr>
                <w:rFonts w:ascii="Times New Roman" w:hAnsi="Times New Roman" w:cs="Times New Roman"/>
                <w:sz w:val="24"/>
              </w:rPr>
              <w:t>(сумма строк 02 + 03)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9 31</w:t>
            </w:r>
            <w:r w:rsidR="00E93BDB" w:rsidRPr="004B6BFC">
              <w:rPr>
                <w:rFonts w:ascii="Times New Roman" w:hAnsi="Times New Roman" w:cs="Times New Roman"/>
                <w:sz w:val="24"/>
              </w:rPr>
              <w:t>6 152,6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28 8</w:t>
            </w:r>
            <w:r w:rsidR="00E93BDB" w:rsidRPr="004B6BFC">
              <w:rPr>
                <w:rFonts w:ascii="Times New Roman" w:hAnsi="Times New Roman" w:cs="Times New Roman"/>
                <w:sz w:val="24"/>
              </w:rPr>
              <w:t>8</w:t>
            </w:r>
            <w:r w:rsidRPr="004B6BFC">
              <w:rPr>
                <w:rFonts w:ascii="Times New Roman" w:hAnsi="Times New Roman" w:cs="Times New Roman"/>
                <w:sz w:val="24"/>
              </w:rPr>
              <w:t>7,</w:t>
            </w:r>
            <w:r w:rsidR="00E93BDB" w:rsidRPr="004B6BFC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9 729 309,2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30 170,05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10 245 856,6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31 773,59</w:t>
            </w:r>
          </w:p>
        </w:tc>
      </w:tr>
      <w:tr w:rsidR="004B6BFC" w:rsidRPr="004B6BFC" w:rsidTr="004B6BFC">
        <w:trPr>
          <w:trHeight w:val="14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F" w:rsidRPr="004B6BFC" w:rsidRDefault="00EB1FAF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BFC" w:rsidRPr="004B6BFC" w:rsidTr="004B6BFC">
        <w:trPr>
          <w:trHeight w:val="77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F" w:rsidRPr="004B6BFC" w:rsidRDefault="00EB1FAF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I. Средства консолидированного бюджета субъекта Российской Фед</w:t>
            </w:r>
            <w:r w:rsidRPr="004B6BFC">
              <w:rPr>
                <w:rFonts w:ascii="Times New Roman" w:hAnsi="Times New Roman" w:cs="Times New Roman"/>
                <w:sz w:val="24"/>
              </w:rPr>
              <w:t>е</w:t>
            </w:r>
            <w:r w:rsidRPr="004B6BFC">
              <w:rPr>
                <w:rFonts w:ascii="Times New Roman" w:hAnsi="Times New Roman" w:cs="Times New Roman"/>
                <w:sz w:val="24"/>
              </w:rPr>
              <w:t>рации *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2 1</w:t>
            </w:r>
            <w:r w:rsidR="00E93BDB" w:rsidRPr="004B6BFC">
              <w:rPr>
                <w:rFonts w:ascii="Times New Roman" w:hAnsi="Times New Roman" w:cs="Times New Roman"/>
                <w:sz w:val="24"/>
              </w:rPr>
              <w:t>61 357,9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6</w:t>
            </w:r>
            <w:r w:rsidR="00E93BDB" w:rsidRPr="004B6BFC">
              <w:rPr>
                <w:rFonts w:ascii="Times New Roman" w:hAnsi="Times New Roman" w:cs="Times New Roman"/>
                <w:sz w:val="24"/>
              </w:rPr>
              <w:t> 601,92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2 232 798,0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6 820,14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2 322 103,1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FAF" w:rsidRPr="004B6BFC" w:rsidRDefault="00EB1FAF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7 092,92</w:t>
            </w:r>
          </w:p>
        </w:tc>
      </w:tr>
      <w:tr w:rsidR="004B6BFC" w:rsidRPr="004B6BFC" w:rsidTr="004B6BFC">
        <w:trPr>
          <w:trHeight w:val="67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E1" w:rsidRPr="004B6BFC" w:rsidRDefault="009310E1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II. Стоимость территориальной пр</w:t>
            </w:r>
            <w:r w:rsidRPr="004B6BFC">
              <w:rPr>
                <w:rFonts w:ascii="Times New Roman" w:hAnsi="Times New Roman" w:cs="Times New Roman"/>
                <w:sz w:val="24"/>
              </w:rPr>
              <w:t>о</w:t>
            </w:r>
            <w:r w:rsidRPr="004B6BFC">
              <w:rPr>
                <w:rFonts w:ascii="Times New Roman" w:hAnsi="Times New Roman" w:cs="Times New Roman"/>
                <w:sz w:val="24"/>
              </w:rPr>
              <w:t>граммы ОМС всего</w:t>
            </w:r>
            <w:r w:rsidR="004B6BF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BFC">
              <w:rPr>
                <w:rFonts w:ascii="Times New Roman" w:hAnsi="Times New Roman" w:cs="Times New Roman"/>
                <w:sz w:val="24"/>
              </w:rPr>
              <w:t>(сумма строк 04 + 8)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E1" w:rsidRPr="004B6BFC" w:rsidRDefault="009310E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E1" w:rsidRPr="004B6BFC" w:rsidRDefault="009310E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7 154 794,7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E1" w:rsidRPr="004B6BFC" w:rsidRDefault="009310E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22 285,54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E1" w:rsidRPr="004B6BFC" w:rsidRDefault="009310E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7 496 511,2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E1" w:rsidRPr="004B6BFC" w:rsidRDefault="009310E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23 349,91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E1" w:rsidRPr="004B6BFC" w:rsidRDefault="009310E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7 923 753,5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E1" w:rsidRPr="004B6BFC" w:rsidRDefault="009310E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24 680,67</w:t>
            </w:r>
          </w:p>
        </w:tc>
      </w:tr>
      <w:tr w:rsidR="004B6BFC" w:rsidRPr="004B6BFC" w:rsidTr="004B6BFC">
        <w:trPr>
          <w:trHeight w:val="1151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F2" w:rsidRPr="004B6BFC" w:rsidRDefault="003537F2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1. Стоимость территориальной пр</w:t>
            </w:r>
            <w:r w:rsidRPr="004B6BFC">
              <w:rPr>
                <w:rFonts w:ascii="Times New Roman" w:hAnsi="Times New Roman" w:cs="Times New Roman"/>
                <w:sz w:val="24"/>
              </w:rPr>
              <w:t>о</w:t>
            </w:r>
            <w:r w:rsidRPr="004B6BFC">
              <w:rPr>
                <w:rFonts w:ascii="Times New Roman" w:hAnsi="Times New Roman" w:cs="Times New Roman"/>
                <w:sz w:val="24"/>
              </w:rPr>
              <w:t>граммы ОМС за счет средств обяз</w:t>
            </w:r>
            <w:r w:rsidRPr="004B6BFC">
              <w:rPr>
                <w:rFonts w:ascii="Times New Roman" w:hAnsi="Times New Roman" w:cs="Times New Roman"/>
                <w:sz w:val="24"/>
              </w:rPr>
              <w:t>а</w:t>
            </w:r>
            <w:r w:rsidRPr="004B6BFC">
              <w:rPr>
                <w:rFonts w:ascii="Times New Roman" w:hAnsi="Times New Roman" w:cs="Times New Roman"/>
                <w:sz w:val="24"/>
              </w:rPr>
              <w:t>тельного медици</w:t>
            </w:r>
            <w:r w:rsidRPr="004B6BFC">
              <w:rPr>
                <w:rFonts w:ascii="Times New Roman" w:hAnsi="Times New Roman" w:cs="Times New Roman"/>
                <w:sz w:val="24"/>
              </w:rPr>
              <w:t>н</w:t>
            </w:r>
            <w:r w:rsidRPr="004B6BFC">
              <w:rPr>
                <w:rFonts w:ascii="Times New Roman" w:hAnsi="Times New Roman" w:cs="Times New Roman"/>
                <w:sz w:val="24"/>
              </w:rPr>
              <w:t>ского страхования в рамках базовой программы (сумма строк 05+ 06 + 07)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4</w:t>
            </w:r>
          </w:p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2C48B5" w:rsidRPr="004B6BFC">
              <w:rPr>
                <w:rFonts w:ascii="Times New Roman" w:hAnsi="Times New Roman" w:cs="Times New Roman"/>
                <w:sz w:val="24"/>
              </w:rPr>
              <w:t>154 7</w:t>
            </w:r>
            <w:r w:rsidRPr="004B6BFC">
              <w:rPr>
                <w:rFonts w:ascii="Times New Roman" w:hAnsi="Times New Roman" w:cs="Times New Roman"/>
                <w:sz w:val="24"/>
              </w:rPr>
              <w:t>94,7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F2" w:rsidRPr="004B6BFC" w:rsidRDefault="009310E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22 285,54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7 496 511,2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23 349,9</w:t>
            </w:r>
            <w:r w:rsidR="009310E1" w:rsidRPr="004B6B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7 923 753,5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24 680,</w:t>
            </w:r>
            <w:r w:rsidR="009310E1" w:rsidRPr="004B6BFC">
              <w:rPr>
                <w:rFonts w:ascii="Times New Roman" w:hAnsi="Times New Roman" w:cs="Times New Roman"/>
                <w:sz w:val="24"/>
              </w:rPr>
              <w:t>6</w:t>
            </w:r>
            <w:r w:rsidRPr="004B6BFC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B6BFC" w:rsidRPr="004B6BFC" w:rsidTr="004B6BFC">
        <w:trPr>
          <w:trHeight w:val="7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F2" w:rsidRPr="004B6BFC" w:rsidRDefault="003537F2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BFC" w:rsidRPr="004B6BFC" w:rsidTr="004B6BFC">
        <w:trPr>
          <w:trHeight w:val="31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F2" w:rsidRPr="004B6BFC" w:rsidRDefault="003537F2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1.1. субвенции из бюджета ФОМС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2C48B5" w:rsidRPr="004B6BFC">
              <w:rPr>
                <w:rFonts w:ascii="Times New Roman" w:hAnsi="Times New Roman" w:cs="Times New Roman"/>
                <w:sz w:val="24"/>
              </w:rPr>
              <w:t>154</w:t>
            </w:r>
            <w:r w:rsidRPr="004B6B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48B5" w:rsidRPr="004B6BFC">
              <w:rPr>
                <w:rFonts w:ascii="Times New Roman" w:hAnsi="Times New Roman" w:cs="Times New Roman"/>
                <w:sz w:val="24"/>
              </w:rPr>
              <w:t>7</w:t>
            </w:r>
            <w:r w:rsidRPr="004B6BFC">
              <w:rPr>
                <w:rFonts w:ascii="Times New Roman" w:hAnsi="Times New Roman" w:cs="Times New Roman"/>
                <w:sz w:val="24"/>
              </w:rPr>
              <w:t>94,7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F2" w:rsidRPr="004B6BFC" w:rsidRDefault="009310E1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22 285,54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7 496 511,2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23 349,9</w:t>
            </w:r>
            <w:r w:rsidR="009310E1" w:rsidRPr="004B6BF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7 923 753,5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F2" w:rsidRPr="004B6BFC" w:rsidRDefault="003537F2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24 680,</w:t>
            </w:r>
            <w:r w:rsidR="009310E1" w:rsidRPr="004B6BFC">
              <w:rPr>
                <w:rFonts w:ascii="Times New Roman" w:hAnsi="Times New Roman" w:cs="Times New Roman"/>
                <w:sz w:val="24"/>
              </w:rPr>
              <w:t>6</w:t>
            </w:r>
            <w:r w:rsidRPr="004B6BFC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B6BFC" w:rsidRPr="004B6BFC" w:rsidTr="004B6BFC">
        <w:trPr>
          <w:trHeight w:val="1542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1.2.</w:t>
            </w:r>
            <w:r w:rsidR="004B6BF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6BFC">
              <w:rPr>
                <w:rFonts w:ascii="Times New Roman" w:hAnsi="Times New Roman" w:cs="Times New Roman"/>
                <w:sz w:val="24"/>
              </w:rPr>
              <w:t>межбюджетные трансферты бюджетов субъектов Российской Федерации на финансовое обеспеч</w:t>
            </w:r>
            <w:r w:rsidRPr="004B6BFC">
              <w:rPr>
                <w:rFonts w:ascii="Times New Roman" w:hAnsi="Times New Roman" w:cs="Times New Roman"/>
                <w:sz w:val="24"/>
              </w:rPr>
              <w:t>е</w:t>
            </w:r>
            <w:r w:rsidRPr="004B6BFC">
              <w:rPr>
                <w:rFonts w:ascii="Times New Roman" w:hAnsi="Times New Roman" w:cs="Times New Roman"/>
                <w:sz w:val="24"/>
              </w:rPr>
              <w:t>ние территориальной программы обязательного медицинского страх</w:t>
            </w:r>
            <w:r w:rsidRPr="004B6BFC">
              <w:rPr>
                <w:rFonts w:ascii="Times New Roman" w:hAnsi="Times New Roman" w:cs="Times New Roman"/>
                <w:sz w:val="24"/>
              </w:rPr>
              <w:t>о</w:t>
            </w:r>
            <w:r w:rsidRPr="004B6BFC">
              <w:rPr>
                <w:rFonts w:ascii="Times New Roman" w:hAnsi="Times New Roman" w:cs="Times New Roman"/>
                <w:sz w:val="24"/>
              </w:rPr>
              <w:t>вания в части базовой пр</w:t>
            </w:r>
            <w:r w:rsidRPr="004B6BFC">
              <w:rPr>
                <w:rFonts w:ascii="Times New Roman" w:hAnsi="Times New Roman" w:cs="Times New Roman"/>
                <w:sz w:val="24"/>
              </w:rPr>
              <w:t>о</w:t>
            </w:r>
            <w:r w:rsidRPr="004B6BFC">
              <w:rPr>
                <w:rFonts w:ascii="Times New Roman" w:hAnsi="Times New Roman" w:cs="Times New Roman"/>
                <w:sz w:val="24"/>
              </w:rPr>
              <w:t>граммы ОМС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B6BFC" w:rsidRPr="004B6BFC" w:rsidTr="004B6BFC">
        <w:trPr>
          <w:trHeight w:val="17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1.3. прочие поступления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B6BFC" w:rsidRPr="004B6BFC" w:rsidTr="004B6BFC">
        <w:trPr>
          <w:trHeight w:val="134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2. Межбюджетные трансферты бю</w:t>
            </w:r>
            <w:r w:rsidRPr="004B6BFC">
              <w:rPr>
                <w:rFonts w:ascii="Times New Roman" w:hAnsi="Times New Roman" w:cs="Times New Roman"/>
                <w:sz w:val="24"/>
              </w:rPr>
              <w:t>д</w:t>
            </w:r>
            <w:r w:rsidRPr="004B6BFC">
              <w:rPr>
                <w:rFonts w:ascii="Times New Roman" w:hAnsi="Times New Roman" w:cs="Times New Roman"/>
                <w:sz w:val="24"/>
              </w:rPr>
              <w:t>жетов субъектов Российской Фед</w:t>
            </w:r>
            <w:r w:rsidRPr="004B6BFC">
              <w:rPr>
                <w:rFonts w:ascii="Times New Roman" w:hAnsi="Times New Roman" w:cs="Times New Roman"/>
                <w:sz w:val="24"/>
              </w:rPr>
              <w:t>е</w:t>
            </w:r>
            <w:r w:rsidRPr="004B6BFC">
              <w:rPr>
                <w:rFonts w:ascii="Times New Roman" w:hAnsi="Times New Roman" w:cs="Times New Roman"/>
                <w:sz w:val="24"/>
              </w:rPr>
              <w:t>рации на финансовое обеспечение дополнительных видов и условий оказания медицинской п</w:t>
            </w:r>
            <w:r w:rsidRPr="004B6BFC">
              <w:rPr>
                <w:rFonts w:ascii="Times New Roman" w:hAnsi="Times New Roman" w:cs="Times New Roman"/>
                <w:sz w:val="24"/>
              </w:rPr>
              <w:t>о</w:t>
            </w:r>
            <w:r w:rsidRPr="004B6BFC">
              <w:rPr>
                <w:rFonts w:ascii="Times New Roman" w:hAnsi="Times New Roman" w:cs="Times New Roman"/>
                <w:sz w:val="24"/>
              </w:rPr>
              <w:t>мощи, не установленных б</w:t>
            </w:r>
            <w:r w:rsidRPr="004B6BFC">
              <w:rPr>
                <w:rFonts w:ascii="Times New Roman" w:hAnsi="Times New Roman" w:cs="Times New Roman"/>
                <w:sz w:val="24"/>
              </w:rPr>
              <w:t>а</w:t>
            </w:r>
            <w:r w:rsidRPr="004B6BFC">
              <w:rPr>
                <w:rFonts w:ascii="Times New Roman" w:hAnsi="Times New Roman" w:cs="Times New Roman"/>
                <w:sz w:val="24"/>
              </w:rPr>
              <w:t>зовой программой ОМС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23" w:rsidRPr="004B6BFC" w:rsidRDefault="00E26723" w:rsidP="004B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6BF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4B6BFC" w:rsidRDefault="004B6BFC" w:rsidP="004721B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4B6BFC" w:rsidSect="004B6BFC">
          <w:footnotePr>
            <w:pos w:val="beneathText"/>
          </w:footnotePr>
          <w:pgSz w:w="16837" w:h="11905" w:orient="landscape"/>
          <w:pgMar w:top="1134" w:right="567" w:bottom="1134" w:left="567" w:header="720" w:footer="0" w:gutter="0"/>
          <w:pgNumType w:start="1"/>
          <w:cols w:space="720"/>
          <w:titlePg/>
          <w:docGrid w:linePitch="360"/>
        </w:sectPr>
      </w:pPr>
    </w:p>
    <w:p w:rsidR="0018671F" w:rsidRPr="00BF13D0" w:rsidRDefault="0018671F" w:rsidP="004721B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F13D0">
        <w:rPr>
          <w:rFonts w:ascii="Times New Roman" w:hAnsi="Times New Roman"/>
          <w:bCs/>
          <w:color w:val="000000"/>
          <w:sz w:val="28"/>
          <w:szCs w:val="28"/>
        </w:rPr>
        <w:t>Таблица № 2</w:t>
      </w:r>
    </w:p>
    <w:p w:rsidR="00727503" w:rsidRPr="003D5AC7" w:rsidRDefault="00727503" w:rsidP="0018671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568CC" w:rsidRPr="00BF13D0" w:rsidRDefault="00D568CC" w:rsidP="00D5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/>
          <w:b/>
          <w:sz w:val="28"/>
          <w:szCs w:val="28"/>
        </w:rPr>
        <w:t>УТВЕРЖДЕННАЯ СТОИМОСТЬ</w:t>
      </w:r>
    </w:p>
    <w:p w:rsidR="000134CD" w:rsidRPr="00BF13D0" w:rsidRDefault="00D568CC" w:rsidP="00D56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Территориальной программы государственных гарантий</w:t>
      </w:r>
      <w:r w:rsidR="000134CD" w:rsidRPr="00BF13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3D0">
        <w:rPr>
          <w:rFonts w:ascii="Times New Roman" w:hAnsi="Times New Roman"/>
          <w:sz w:val="28"/>
          <w:szCs w:val="28"/>
        </w:rPr>
        <w:t>бесплатного</w:t>
      </w:r>
      <w:proofErr w:type="gramEnd"/>
      <w:r w:rsidRPr="00BF13D0">
        <w:rPr>
          <w:rFonts w:ascii="Times New Roman" w:hAnsi="Times New Roman"/>
          <w:sz w:val="28"/>
          <w:szCs w:val="28"/>
        </w:rPr>
        <w:t xml:space="preserve"> </w:t>
      </w:r>
    </w:p>
    <w:p w:rsidR="004721BB" w:rsidRDefault="00D568CC" w:rsidP="00D56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оказания гражданам медицинской помощи</w:t>
      </w:r>
      <w:r w:rsidR="000134CD" w:rsidRPr="00BF13D0">
        <w:rPr>
          <w:rFonts w:ascii="Times New Roman" w:hAnsi="Times New Roman"/>
          <w:sz w:val="28"/>
          <w:szCs w:val="28"/>
        </w:rPr>
        <w:t xml:space="preserve"> </w:t>
      </w:r>
      <w:r w:rsidRPr="00BF13D0">
        <w:rPr>
          <w:rFonts w:ascii="Times New Roman" w:hAnsi="Times New Roman"/>
          <w:sz w:val="28"/>
          <w:szCs w:val="28"/>
        </w:rPr>
        <w:t>по услов</w:t>
      </w:r>
      <w:r w:rsidR="00ED54B8" w:rsidRPr="00BF13D0">
        <w:rPr>
          <w:rFonts w:ascii="Times New Roman" w:hAnsi="Times New Roman"/>
          <w:sz w:val="28"/>
          <w:szCs w:val="28"/>
        </w:rPr>
        <w:t>иям ее оказания на 20</w:t>
      </w:r>
      <w:r w:rsidR="00806B3A">
        <w:rPr>
          <w:rFonts w:ascii="Times New Roman" w:hAnsi="Times New Roman"/>
          <w:sz w:val="28"/>
          <w:szCs w:val="28"/>
        </w:rPr>
        <w:t>2</w:t>
      </w:r>
      <w:r w:rsidR="00743F9F">
        <w:rPr>
          <w:rFonts w:ascii="Times New Roman" w:hAnsi="Times New Roman"/>
          <w:sz w:val="28"/>
          <w:szCs w:val="28"/>
        </w:rPr>
        <w:t>1</w:t>
      </w:r>
      <w:r w:rsidRPr="00BF13D0">
        <w:rPr>
          <w:rFonts w:ascii="Times New Roman" w:hAnsi="Times New Roman"/>
          <w:sz w:val="28"/>
          <w:szCs w:val="28"/>
        </w:rPr>
        <w:t xml:space="preserve"> </w:t>
      </w:r>
      <w:r w:rsidR="00CE52D4">
        <w:rPr>
          <w:rFonts w:ascii="Times New Roman" w:hAnsi="Times New Roman"/>
          <w:sz w:val="28"/>
          <w:szCs w:val="28"/>
        </w:rPr>
        <w:t>г</w:t>
      </w:r>
      <w:r w:rsidRPr="00BF13D0">
        <w:rPr>
          <w:rFonts w:ascii="Times New Roman" w:hAnsi="Times New Roman"/>
          <w:sz w:val="28"/>
          <w:szCs w:val="28"/>
        </w:rPr>
        <w:t>од</w:t>
      </w:r>
    </w:p>
    <w:p w:rsidR="004B6BFC" w:rsidRDefault="004B6BFC" w:rsidP="00D56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6BFC" w:rsidRPr="004721BB" w:rsidRDefault="004B6BFC" w:rsidP="00D568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44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775"/>
        <w:gridCol w:w="624"/>
        <w:gridCol w:w="1498"/>
        <w:gridCol w:w="1418"/>
        <w:gridCol w:w="1276"/>
        <w:gridCol w:w="1458"/>
        <w:gridCol w:w="1012"/>
        <w:gridCol w:w="1256"/>
        <w:gridCol w:w="1134"/>
        <w:gridCol w:w="992"/>
      </w:tblGrid>
      <w:tr w:rsidR="00980794" w:rsidRPr="004B6BFC" w:rsidTr="0092237B">
        <w:trPr>
          <w:trHeight w:val="345"/>
          <w:jc w:val="center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№ строк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Ед.</w:t>
            </w:r>
            <w:r w:rsidR="0092237B">
              <w:rPr>
                <w:rFonts w:ascii="Times New Roman" w:hAnsi="Times New Roman" w:cs="Times New Roman"/>
              </w:rPr>
              <w:t xml:space="preserve"> </w:t>
            </w:r>
            <w:r w:rsidRPr="004B6BFC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Территориальные норм</w:t>
            </w:r>
            <w:r w:rsidRPr="004B6BFC">
              <w:rPr>
                <w:rFonts w:ascii="Times New Roman" w:hAnsi="Times New Roman" w:cs="Times New Roman"/>
              </w:rPr>
              <w:t>а</w:t>
            </w:r>
            <w:r w:rsidRPr="004B6BFC">
              <w:rPr>
                <w:rFonts w:ascii="Times New Roman" w:hAnsi="Times New Roman" w:cs="Times New Roman"/>
              </w:rPr>
              <w:t>тивы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Подушевые норм</w:t>
            </w:r>
            <w:r w:rsidRPr="004B6BFC">
              <w:rPr>
                <w:rFonts w:ascii="Times New Roman" w:hAnsi="Times New Roman" w:cs="Times New Roman"/>
              </w:rPr>
              <w:t>а</w:t>
            </w:r>
            <w:r w:rsidRPr="004B6BFC">
              <w:rPr>
                <w:rFonts w:ascii="Times New Roman" w:hAnsi="Times New Roman" w:cs="Times New Roman"/>
              </w:rPr>
              <w:t>тивы финансирования терр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ториальной пр</w:t>
            </w:r>
            <w:r w:rsidRPr="004B6BFC">
              <w:rPr>
                <w:rFonts w:ascii="Times New Roman" w:hAnsi="Times New Roman" w:cs="Times New Roman"/>
              </w:rPr>
              <w:t>о</w:t>
            </w:r>
            <w:r w:rsidRPr="004B6BFC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Стоимость территориальной пр</w:t>
            </w:r>
            <w:r w:rsidRPr="004B6BFC">
              <w:rPr>
                <w:rFonts w:ascii="Times New Roman" w:hAnsi="Times New Roman" w:cs="Times New Roman"/>
              </w:rPr>
              <w:t>о</w:t>
            </w:r>
            <w:r w:rsidRPr="004B6BFC">
              <w:rPr>
                <w:rFonts w:ascii="Times New Roman" w:hAnsi="Times New Roman" w:cs="Times New Roman"/>
              </w:rPr>
              <w:t>граммы по источникам ее фина</w:t>
            </w:r>
            <w:r w:rsidRPr="004B6BFC">
              <w:rPr>
                <w:rFonts w:ascii="Times New Roman" w:hAnsi="Times New Roman" w:cs="Times New Roman"/>
              </w:rPr>
              <w:t>н</w:t>
            </w:r>
            <w:r w:rsidRPr="004B6BFC">
              <w:rPr>
                <w:rFonts w:ascii="Times New Roman" w:hAnsi="Times New Roman" w:cs="Times New Roman"/>
              </w:rPr>
              <w:t>сового обесп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чения</w:t>
            </w:r>
          </w:p>
        </w:tc>
      </w:tr>
      <w:tr w:rsidR="00980794" w:rsidRPr="004B6BFC" w:rsidTr="0092237B">
        <w:trPr>
          <w:trHeight w:val="253"/>
          <w:jc w:val="center"/>
        </w:trPr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объемов медп</w:t>
            </w:r>
            <w:r w:rsidRPr="004B6BFC">
              <w:rPr>
                <w:rFonts w:ascii="Times New Roman" w:hAnsi="Times New Roman" w:cs="Times New Roman"/>
              </w:rPr>
              <w:t>о</w:t>
            </w:r>
            <w:r w:rsidRPr="004B6BFC">
              <w:rPr>
                <w:rFonts w:ascii="Times New Roman" w:hAnsi="Times New Roman" w:cs="Times New Roman"/>
              </w:rPr>
              <w:t>мощи на 1 жителя (по ТПОМС – на 1 застр</w:t>
            </w:r>
            <w:r w:rsidRPr="004B6BFC">
              <w:rPr>
                <w:rFonts w:ascii="Times New Roman" w:hAnsi="Times New Roman" w:cs="Times New Roman"/>
              </w:rPr>
              <w:t>а</w:t>
            </w:r>
            <w:r w:rsidRPr="004B6BFC">
              <w:rPr>
                <w:rFonts w:ascii="Times New Roman" w:hAnsi="Times New Roman" w:cs="Times New Roman"/>
              </w:rPr>
              <w:t>хованное л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цо) в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сто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мость един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цы объема м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дицинской пом</w:t>
            </w:r>
            <w:r w:rsidRPr="004B6BFC">
              <w:rPr>
                <w:rFonts w:ascii="Times New Roman" w:hAnsi="Times New Roman" w:cs="Times New Roman"/>
              </w:rPr>
              <w:t>о</w:t>
            </w:r>
            <w:r w:rsidRPr="004B6BFC">
              <w:rPr>
                <w:rFonts w:ascii="Times New Roman" w:hAnsi="Times New Roman" w:cs="Times New Roman"/>
              </w:rPr>
              <w:t>щи (руб.)</w:t>
            </w:r>
          </w:p>
        </w:tc>
        <w:tc>
          <w:tcPr>
            <w:tcW w:w="2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94" w:rsidRPr="004B6BFC" w:rsidTr="0092237B">
        <w:trPr>
          <w:trHeight w:val="70"/>
          <w:jc w:val="center"/>
        </w:trPr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тыс. ру</w:t>
            </w:r>
            <w:r w:rsidRPr="004B6BFC">
              <w:rPr>
                <w:rFonts w:ascii="Times New Roman" w:hAnsi="Times New Roman" w:cs="Times New Roman"/>
              </w:rPr>
              <w:t>б</w:t>
            </w:r>
            <w:r w:rsidRPr="004B6BFC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</w:t>
            </w:r>
            <w:r w:rsidR="00980794" w:rsidRPr="004B6BFC">
              <w:rPr>
                <w:rFonts w:ascii="Times New Roman" w:hAnsi="Times New Roman" w:cs="Times New Roman"/>
              </w:rPr>
              <w:t xml:space="preserve"> к ит</w:t>
            </w:r>
            <w:r w:rsidR="00980794" w:rsidRPr="004B6BFC">
              <w:rPr>
                <w:rFonts w:ascii="Times New Roman" w:hAnsi="Times New Roman" w:cs="Times New Roman"/>
              </w:rPr>
              <w:t>о</w:t>
            </w:r>
            <w:r w:rsidR="00980794" w:rsidRPr="004B6BFC">
              <w:rPr>
                <w:rFonts w:ascii="Times New Roman" w:hAnsi="Times New Roman" w:cs="Times New Roman"/>
              </w:rPr>
              <w:t>гу</w:t>
            </w:r>
          </w:p>
        </w:tc>
      </w:tr>
      <w:tr w:rsidR="00980794" w:rsidRPr="004B6BFC" w:rsidTr="0092237B">
        <w:trPr>
          <w:trHeight w:val="434"/>
          <w:jc w:val="center"/>
        </w:trPr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 xml:space="preserve">за счет средств </w:t>
            </w:r>
            <w:r w:rsidR="0092237B">
              <w:rPr>
                <w:rFonts w:ascii="Times New Roman" w:hAnsi="Times New Roman" w:cs="Times New Roman"/>
              </w:rPr>
              <w:t>ре</w:t>
            </w:r>
            <w:r w:rsidR="0092237B">
              <w:rPr>
                <w:rFonts w:ascii="Times New Roman" w:hAnsi="Times New Roman" w:cs="Times New Roman"/>
              </w:rPr>
              <w:t>с</w:t>
            </w:r>
            <w:r w:rsidR="0092237B">
              <w:rPr>
                <w:rFonts w:ascii="Times New Roman" w:hAnsi="Times New Roman" w:cs="Times New Roman"/>
              </w:rPr>
              <w:t>публиканск</w:t>
            </w:r>
            <w:r w:rsidR="0092237B">
              <w:rPr>
                <w:rFonts w:ascii="Times New Roman" w:hAnsi="Times New Roman" w:cs="Times New Roman"/>
              </w:rPr>
              <w:t>о</w:t>
            </w:r>
            <w:r w:rsidR="0092237B">
              <w:rPr>
                <w:rFonts w:ascii="Times New Roman" w:hAnsi="Times New Roman" w:cs="Times New Roman"/>
              </w:rPr>
              <w:t xml:space="preserve">го </w:t>
            </w:r>
            <w:r w:rsidRPr="004B6BFC">
              <w:rPr>
                <w:rFonts w:ascii="Times New Roman" w:hAnsi="Times New Roman" w:cs="Times New Roman"/>
              </w:rPr>
              <w:t>бюдж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та Р</w:t>
            </w:r>
            <w:r w:rsidR="0092237B">
              <w:rPr>
                <w:rFonts w:ascii="Times New Roman" w:hAnsi="Times New Roman" w:cs="Times New Roman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</w:rPr>
              <w:t>Т</w:t>
            </w:r>
            <w:r w:rsidR="0092237B">
              <w:rPr>
                <w:rFonts w:ascii="Times New Roman" w:hAnsi="Times New Roman" w:cs="Times New Roman"/>
              </w:rPr>
              <w:t>ы</w:t>
            </w:r>
            <w:r w:rsidR="0092237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за счет средств ОМС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 xml:space="preserve">за счет средств </w:t>
            </w:r>
            <w:r>
              <w:rPr>
                <w:rFonts w:ascii="Times New Roman" w:hAnsi="Times New Roman" w:cs="Times New Roman"/>
              </w:rPr>
              <w:t>республ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канского </w:t>
            </w:r>
            <w:r w:rsidRPr="004B6BFC">
              <w:rPr>
                <w:rFonts w:ascii="Times New Roman" w:hAnsi="Times New Roman" w:cs="Times New Roman"/>
              </w:rPr>
              <w:t>бюдж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та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4B6BF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сре</w:t>
            </w:r>
            <w:r w:rsidRPr="004B6BFC">
              <w:rPr>
                <w:rFonts w:ascii="Times New Roman" w:hAnsi="Times New Roman" w:cs="Times New Roman"/>
              </w:rPr>
              <w:t>д</w:t>
            </w:r>
            <w:r w:rsidRPr="004B6BFC">
              <w:rPr>
                <w:rFonts w:ascii="Times New Roman" w:hAnsi="Times New Roman" w:cs="Times New Roman"/>
              </w:rPr>
              <w:t>ства ОМС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794" w:rsidRPr="004B6BFC" w:rsidTr="0092237B">
        <w:trPr>
          <w:trHeight w:val="100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794" w:rsidRPr="004B6BFC" w:rsidRDefault="0098079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10</w:t>
            </w:r>
          </w:p>
        </w:tc>
      </w:tr>
      <w:tr w:rsidR="000B7DFA" w:rsidRPr="004B6BFC" w:rsidTr="0092237B">
        <w:trPr>
          <w:trHeight w:val="118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I. Медицинская помощь, предоставле</w:t>
            </w:r>
            <w:r w:rsidRPr="004B6BFC">
              <w:rPr>
                <w:rFonts w:ascii="Times New Roman" w:hAnsi="Times New Roman" w:cs="Times New Roman"/>
              </w:rPr>
              <w:t>н</w:t>
            </w:r>
            <w:r w:rsidRPr="004B6BFC">
              <w:rPr>
                <w:rFonts w:ascii="Times New Roman" w:hAnsi="Times New Roman" w:cs="Times New Roman"/>
              </w:rPr>
              <w:t>ная за счет консолидированного бюджета субъекта Росси</w:t>
            </w:r>
            <w:r w:rsidRPr="004B6BFC">
              <w:rPr>
                <w:rFonts w:ascii="Times New Roman" w:hAnsi="Times New Roman" w:cs="Times New Roman"/>
              </w:rPr>
              <w:t>й</w:t>
            </w:r>
            <w:r w:rsidRPr="004B6BFC">
              <w:rPr>
                <w:rFonts w:ascii="Times New Roman" w:hAnsi="Times New Roman" w:cs="Times New Roman"/>
              </w:rPr>
              <w:t>ской Федерации в том чи</w:t>
            </w:r>
            <w:r w:rsidRPr="004B6BFC">
              <w:rPr>
                <w:rFonts w:ascii="Times New Roman" w:hAnsi="Times New Roman" w:cs="Times New Roman"/>
              </w:rPr>
              <w:t>с</w:t>
            </w:r>
            <w:r w:rsidRPr="004B6BFC"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65</w:t>
            </w:r>
            <w:r w:rsidR="00E93BDB" w:rsidRPr="004B6BFC">
              <w:rPr>
                <w:rFonts w:ascii="Times New Roman" w:hAnsi="Times New Roman" w:cs="Times New Roman"/>
              </w:rPr>
              <w:t>71,38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</w:t>
            </w:r>
            <w:r w:rsidR="00E93BDB" w:rsidRPr="004B6BFC">
              <w:rPr>
                <w:rFonts w:ascii="Times New Roman" w:hAnsi="Times New Roman" w:cs="Times New Roman"/>
              </w:rPr>
              <w:t> 151 357,9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23,1</w:t>
            </w:r>
          </w:p>
        </w:tc>
      </w:tr>
      <w:tr w:rsidR="00F97024" w:rsidRPr="004B6BFC" w:rsidTr="0092237B">
        <w:trPr>
          <w:trHeight w:val="200"/>
          <w:jc w:val="center"/>
        </w:trPr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24" w:rsidRPr="004B6BFC" w:rsidRDefault="0092237B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Скорая, в том </w:t>
            </w:r>
            <w:r w:rsidR="00F97024" w:rsidRPr="004B6BF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исле</w:t>
            </w:r>
            <w:r w:rsidR="00F97024" w:rsidRPr="004B6BFC">
              <w:rPr>
                <w:rFonts w:ascii="Times New Roman" w:hAnsi="Times New Roman" w:cs="Times New Roman"/>
              </w:rPr>
              <w:t xml:space="preserve"> скорая специализирова</w:t>
            </w:r>
            <w:r w:rsidR="00F97024" w:rsidRPr="004B6BFC">
              <w:rPr>
                <w:rFonts w:ascii="Times New Roman" w:hAnsi="Times New Roman" w:cs="Times New Roman"/>
              </w:rPr>
              <w:t>н</w:t>
            </w:r>
            <w:r w:rsidR="00F97024" w:rsidRPr="004B6BFC">
              <w:rPr>
                <w:rFonts w:ascii="Times New Roman" w:hAnsi="Times New Roman" w:cs="Times New Roman"/>
              </w:rPr>
              <w:t>ная медицинская помощь, не включенная в те</w:t>
            </w:r>
            <w:r w:rsidR="00F97024" w:rsidRPr="004B6BFC">
              <w:rPr>
                <w:rFonts w:ascii="Times New Roman" w:hAnsi="Times New Roman" w:cs="Times New Roman"/>
              </w:rPr>
              <w:t>р</w:t>
            </w:r>
            <w:r w:rsidR="00F97024" w:rsidRPr="004B6BFC">
              <w:rPr>
                <w:rFonts w:ascii="Times New Roman" w:hAnsi="Times New Roman" w:cs="Times New Roman"/>
              </w:rPr>
              <w:t>риториальную пр</w:t>
            </w:r>
            <w:r w:rsidR="00F97024" w:rsidRPr="004B6BFC">
              <w:rPr>
                <w:rFonts w:ascii="Times New Roman" w:hAnsi="Times New Roman" w:cs="Times New Roman"/>
              </w:rPr>
              <w:t>о</w:t>
            </w:r>
            <w:r w:rsidR="00F97024" w:rsidRPr="004B6BFC">
              <w:rPr>
                <w:rFonts w:ascii="Times New Roman" w:hAnsi="Times New Roman" w:cs="Times New Roman"/>
              </w:rPr>
              <w:t xml:space="preserve">грамму ОМС, в </w:t>
            </w:r>
            <w:r>
              <w:rPr>
                <w:rFonts w:ascii="Times New Roman" w:hAnsi="Times New Roman" w:cs="Times New Roman"/>
              </w:rPr>
              <w:t xml:space="preserve">том </w:t>
            </w:r>
            <w:r w:rsidRPr="004B6BF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исле</w:t>
            </w:r>
            <w:r w:rsidR="00F97024" w:rsidRPr="004B6B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</w:t>
            </w:r>
            <w:r w:rsidR="000B7DFA" w:rsidRPr="004B6BFC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11</w:t>
            </w:r>
            <w:r w:rsidR="000B7DFA" w:rsidRPr="004B6BFC">
              <w:rPr>
                <w:rFonts w:ascii="Times New Roman" w:hAnsi="Times New Roman" w:cs="Times New Roman"/>
              </w:rPr>
              <w:t> </w:t>
            </w:r>
            <w:r w:rsidRPr="004B6BFC">
              <w:rPr>
                <w:rFonts w:ascii="Times New Roman" w:hAnsi="Times New Roman" w:cs="Times New Roman"/>
              </w:rPr>
              <w:t>57</w:t>
            </w:r>
            <w:r w:rsidR="000B7DFA" w:rsidRPr="004B6BFC">
              <w:rPr>
                <w:rFonts w:ascii="Times New Roman" w:hAnsi="Times New Roman" w:cs="Times New Roman"/>
              </w:rPr>
              <w:t>7,26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24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24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1794,5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F97024" w:rsidRPr="004B6BFC" w:rsidTr="0092237B">
        <w:trPr>
          <w:trHeight w:val="7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не идентифицированным и не застрахова</w:t>
            </w:r>
            <w:r w:rsidRPr="004B6BFC">
              <w:rPr>
                <w:rFonts w:ascii="Times New Roman" w:hAnsi="Times New Roman" w:cs="Times New Roman"/>
              </w:rPr>
              <w:t>н</w:t>
            </w:r>
            <w:r w:rsidRPr="004B6BFC">
              <w:rPr>
                <w:rFonts w:ascii="Times New Roman" w:hAnsi="Times New Roman" w:cs="Times New Roman"/>
              </w:rPr>
              <w:t>ным в системе ОМС лицам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4 724,37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DFA" w:rsidRPr="004B6BFC" w:rsidTr="0092237B">
        <w:trPr>
          <w:trHeight w:val="526"/>
          <w:jc w:val="center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92237B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</w:t>
            </w:r>
            <w:r w:rsidR="000B7DFA" w:rsidRPr="004B6BFC">
              <w:rPr>
                <w:rFonts w:ascii="Times New Roman" w:hAnsi="Times New Roman" w:cs="Times New Roman"/>
              </w:rPr>
              <w:t>едицинская помощь в амбулаторных усл</w:t>
            </w:r>
            <w:r w:rsidR="000B7DFA" w:rsidRPr="004B6BFC">
              <w:rPr>
                <w:rFonts w:ascii="Times New Roman" w:hAnsi="Times New Roman" w:cs="Times New Roman"/>
              </w:rPr>
              <w:t>о</w:t>
            </w:r>
            <w:r w:rsidR="000B7DFA" w:rsidRPr="004B6BFC">
              <w:rPr>
                <w:rFonts w:ascii="Times New Roman" w:hAnsi="Times New Roman" w:cs="Times New Roman"/>
              </w:rPr>
              <w:t xml:space="preserve">виях, в </w:t>
            </w:r>
            <w:r>
              <w:rPr>
                <w:rFonts w:ascii="Times New Roman" w:hAnsi="Times New Roman" w:cs="Times New Roman"/>
              </w:rPr>
              <w:t xml:space="preserve">том </w:t>
            </w:r>
            <w:r w:rsidRPr="004B6BF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исле</w:t>
            </w:r>
            <w:r w:rsidR="000B7DFA" w:rsidRPr="004B6B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посещ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 xml:space="preserve">ние с </w:t>
            </w:r>
            <w:proofErr w:type="gramStart"/>
            <w:r w:rsidRPr="004B6BFC">
              <w:rPr>
                <w:rFonts w:ascii="Times New Roman" w:hAnsi="Times New Roman" w:cs="Times New Roman"/>
              </w:rPr>
              <w:t>профилакт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ческой</w:t>
            </w:r>
            <w:proofErr w:type="gramEnd"/>
            <w:r w:rsidRPr="004B6BFC">
              <w:rPr>
                <w:rFonts w:ascii="Times New Roman" w:hAnsi="Times New Roman" w:cs="Times New Roman"/>
              </w:rPr>
              <w:t xml:space="preserve"> и иными цел</w:t>
            </w:r>
            <w:r w:rsidRPr="004B6BFC">
              <w:rPr>
                <w:rFonts w:ascii="Times New Roman" w:hAnsi="Times New Roman" w:cs="Times New Roman"/>
              </w:rPr>
              <w:t>я</w:t>
            </w:r>
            <w:r w:rsidRPr="004B6BFC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0,6965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945,09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658,22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215 489,1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0B7DFA" w:rsidRPr="004B6BFC" w:rsidTr="0092237B">
        <w:trPr>
          <w:trHeight w:val="564"/>
          <w:jc w:val="center"/>
        </w:trPr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04.1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="000B7DFA" w:rsidRPr="004B6BFC">
              <w:rPr>
                <w:rFonts w:ascii="Times New Roman" w:hAnsi="Times New Roman" w:cs="Times New Roman"/>
              </w:rPr>
              <w:t>посещения по палли</w:t>
            </w:r>
            <w:r w:rsidR="000B7DFA" w:rsidRPr="004B6BFC">
              <w:rPr>
                <w:rFonts w:ascii="Times New Roman" w:hAnsi="Times New Roman" w:cs="Times New Roman"/>
              </w:rPr>
              <w:t>а</w:t>
            </w:r>
            <w:r w:rsidR="000B7DFA" w:rsidRPr="004B6BFC">
              <w:rPr>
                <w:rFonts w:ascii="Times New Roman" w:hAnsi="Times New Roman" w:cs="Times New Roman"/>
              </w:rPr>
              <w:t>тивной м</w:t>
            </w:r>
            <w:r w:rsidR="000B7DFA" w:rsidRPr="004B6BFC">
              <w:rPr>
                <w:rFonts w:ascii="Times New Roman" w:hAnsi="Times New Roman" w:cs="Times New Roman"/>
              </w:rPr>
              <w:t>е</w:t>
            </w:r>
            <w:r w:rsidR="000B7DFA" w:rsidRPr="004B6BFC">
              <w:rPr>
                <w:rFonts w:ascii="Times New Roman" w:hAnsi="Times New Roman" w:cs="Times New Roman"/>
              </w:rPr>
              <w:t>дицинской п</w:t>
            </w:r>
            <w:r w:rsidR="000B7DFA" w:rsidRPr="004B6BFC">
              <w:rPr>
                <w:rFonts w:ascii="Times New Roman" w:hAnsi="Times New Roman" w:cs="Times New Roman"/>
              </w:rPr>
              <w:t>о</w:t>
            </w:r>
            <w:r w:rsidR="000B7DFA" w:rsidRPr="004B6BFC">
              <w:rPr>
                <w:rFonts w:ascii="Times New Roman" w:hAnsi="Times New Roman" w:cs="Times New Roman"/>
              </w:rPr>
              <w:t>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346,10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1 565,4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</w:tbl>
    <w:p w:rsidR="0092237B" w:rsidRDefault="0092237B"/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5"/>
        <w:gridCol w:w="624"/>
        <w:gridCol w:w="1498"/>
        <w:gridCol w:w="1418"/>
        <w:gridCol w:w="1276"/>
        <w:gridCol w:w="1458"/>
        <w:gridCol w:w="1012"/>
        <w:gridCol w:w="1256"/>
        <w:gridCol w:w="1134"/>
        <w:gridCol w:w="992"/>
      </w:tblGrid>
      <w:tr w:rsidR="0092237B" w:rsidRPr="004B6BFC" w:rsidTr="0092237B">
        <w:trPr>
          <w:trHeight w:val="100"/>
          <w:jc w:val="center"/>
        </w:trPr>
        <w:tc>
          <w:tcPr>
            <w:tcW w:w="4775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2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10</w:t>
            </w:r>
          </w:p>
        </w:tc>
      </w:tr>
      <w:tr w:rsidR="0092237B" w:rsidRPr="004B6BFC" w:rsidTr="0092237B">
        <w:trPr>
          <w:trHeight w:val="848"/>
          <w:jc w:val="center"/>
        </w:trPr>
        <w:tc>
          <w:tcPr>
            <w:tcW w:w="4775" w:type="dxa"/>
            <w:vMerge w:val="restart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04.2</w:t>
            </w:r>
          </w:p>
        </w:tc>
        <w:tc>
          <w:tcPr>
            <w:tcW w:w="1498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посещ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ние на дому выез</w:t>
            </w:r>
            <w:r w:rsidRPr="004B6BFC">
              <w:rPr>
                <w:rFonts w:ascii="Times New Roman" w:hAnsi="Times New Roman" w:cs="Times New Roman"/>
              </w:rPr>
              <w:t>д</w:t>
            </w:r>
            <w:r w:rsidRPr="004B6BFC">
              <w:rPr>
                <w:rFonts w:ascii="Times New Roman" w:hAnsi="Times New Roman" w:cs="Times New Roman"/>
              </w:rPr>
              <w:t>ными патр</w:t>
            </w:r>
            <w:r w:rsidRPr="004B6BFC">
              <w:rPr>
                <w:rFonts w:ascii="Times New Roman" w:hAnsi="Times New Roman" w:cs="Times New Roman"/>
              </w:rPr>
              <w:t>о</w:t>
            </w:r>
            <w:r w:rsidRPr="004B6BFC">
              <w:rPr>
                <w:rFonts w:ascii="Times New Roman" w:hAnsi="Times New Roman" w:cs="Times New Roman"/>
              </w:rPr>
              <w:t>нажными бр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гадами па</w:t>
            </w:r>
            <w:r w:rsidRPr="004B6BFC">
              <w:rPr>
                <w:rFonts w:ascii="Times New Roman" w:hAnsi="Times New Roman" w:cs="Times New Roman"/>
              </w:rPr>
              <w:t>л</w:t>
            </w:r>
            <w:r w:rsidRPr="004B6BFC">
              <w:rPr>
                <w:rFonts w:ascii="Times New Roman" w:hAnsi="Times New Roman" w:cs="Times New Roman"/>
              </w:rPr>
              <w:t>лиати</w:t>
            </w:r>
            <w:r w:rsidRPr="004B6BFC">
              <w:rPr>
                <w:rFonts w:ascii="Times New Roman" w:hAnsi="Times New Roman" w:cs="Times New Roman"/>
              </w:rPr>
              <w:t>в</w:t>
            </w:r>
            <w:r w:rsidRPr="004B6BFC">
              <w:rPr>
                <w:rFonts w:ascii="Times New Roman" w:hAnsi="Times New Roman" w:cs="Times New Roman"/>
              </w:rPr>
              <w:t>ной медп</w:t>
            </w:r>
            <w:r w:rsidRPr="004B6BFC">
              <w:rPr>
                <w:rFonts w:ascii="Times New Roman" w:hAnsi="Times New Roman" w:cs="Times New Roman"/>
              </w:rPr>
              <w:t>о</w:t>
            </w:r>
            <w:r w:rsidRPr="004B6BFC">
              <w:rPr>
                <w:rFonts w:ascii="Times New Roman" w:hAnsi="Times New Roman" w:cs="Times New Roman"/>
              </w:rPr>
              <w:t>мощи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981,73</w:t>
            </w:r>
          </w:p>
        </w:tc>
        <w:tc>
          <w:tcPr>
            <w:tcW w:w="1458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1 992,9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261"/>
          <w:jc w:val="center"/>
        </w:trPr>
        <w:tc>
          <w:tcPr>
            <w:tcW w:w="4775" w:type="dxa"/>
            <w:vMerge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98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обращ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3 431,12</w:t>
            </w:r>
          </w:p>
        </w:tc>
        <w:tc>
          <w:tcPr>
            <w:tcW w:w="1458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494,08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161 753,2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37B" w:rsidRPr="004B6BFC" w:rsidTr="0092237B">
        <w:trPr>
          <w:trHeight w:val="540"/>
          <w:jc w:val="center"/>
        </w:trPr>
        <w:tc>
          <w:tcPr>
            <w:tcW w:w="4775" w:type="dxa"/>
            <w:vMerge w:val="restart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не идентифицированным и не застрахова</w:t>
            </w:r>
            <w:r w:rsidRPr="004B6BFC">
              <w:rPr>
                <w:rFonts w:ascii="Times New Roman" w:hAnsi="Times New Roman" w:cs="Times New Roman"/>
              </w:rPr>
              <w:t>н</w:t>
            </w:r>
            <w:r w:rsidRPr="004B6BFC">
              <w:rPr>
                <w:rFonts w:ascii="Times New Roman" w:hAnsi="Times New Roman" w:cs="Times New Roman"/>
              </w:rPr>
              <w:t>ным в системе ОМС лицам</w:t>
            </w:r>
          </w:p>
        </w:tc>
        <w:tc>
          <w:tcPr>
            <w:tcW w:w="624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98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посещ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 xml:space="preserve">ние с </w:t>
            </w:r>
            <w:proofErr w:type="gramStart"/>
            <w:r w:rsidRPr="004B6BFC">
              <w:rPr>
                <w:rFonts w:ascii="Times New Roman" w:hAnsi="Times New Roman" w:cs="Times New Roman"/>
              </w:rPr>
              <w:t>профилакт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ческой</w:t>
            </w:r>
            <w:proofErr w:type="gramEnd"/>
            <w:r w:rsidRPr="004B6BFC">
              <w:rPr>
                <w:rFonts w:ascii="Times New Roman" w:hAnsi="Times New Roman" w:cs="Times New Roman"/>
              </w:rPr>
              <w:t xml:space="preserve"> и иными цел</w:t>
            </w:r>
            <w:r w:rsidRPr="004B6BFC">
              <w:rPr>
                <w:rFonts w:ascii="Times New Roman" w:hAnsi="Times New Roman" w:cs="Times New Roman"/>
              </w:rPr>
              <w:t>я</w:t>
            </w:r>
            <w:r w:rsidRPr="004B6BFC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2 620,57</w:t>
            </w:r>
          </w:p>
        </w:tc>
        <w:tc>
          <w:tcPr>
            <w:tcW w:w="1458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766,9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37B" w:rsidRPr="004B6BFC" w:rsidTr="0092237B">
        <w:trPr>
          <w:trHeight w:val="70"/>
          <w:jc w:val="center"/>
        </w:trPr>
        <w:tc>
          <w:tcPr>
            <w:tcW w:w="4775" w:type="dxa"/>
            <w:vMerge/>
            <w:hideMark/>
          </w:tcPr>
          <w:p w:rsidR="00F97024" w:rsidRPr="004B6BFC" w:rsidRDefault="00F97024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98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обращ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538,83</w:t>
            </w:r>
          </w:p>
        </w:tc>
        <w:tc>
          <w:tcPr>
            <w:tcW w:w="1458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37B" w:rsidRPr="004B6BFC" w:rsidTr="0092237B">
        <w:trPr>
          <w:trHeight w:val="464"/>
          <w:jc w:val="center"/>
        </w:trPr>
        <w:tc>
          <w:tcPr>
            <w:tcW w:w="4775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 xml:space="preserve">3. </w:t>
            </w:r>
            <w:r w:rsidR="0092237B">
              <w:rPr>
                <w:rFonts w:ascii="Times New Roman" w:hAnsi="Times New Roman" w:cs="Times New Roman"/>
              </w:rPr>
              <w:t>С</w:t>
            </w:r>
            <w:r w:rsidRPr="004B6BFC">
              <w:rPr>
                <w:rFonts w:ascii="Times New Roman" w:hAnsi="Times New Roman" w:cs="Times New Roman"/>
              </w:rPr>
              <w:t>пециализированная медицинская помощь в стационарных услов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 xml:space="preserve">ях, </w:t>
            </w:r>
            <w:r w:rsidR="0092237B" w:rsidRPr="004B6BFC">
              <w:rPr>
                <w:rFonts w:ascii="Times New Roman" w:hAnsi="Times New Roman" w:cs="Times New Roman"/>
              </w:rPr>
              <w:t xml:space="preserve">в </w:t>
            </w:r>
            <w:r w:rsidR="0092237B">
              <w:rPr>
                <w:rFonts w:ascii="Times New Roman" w:hAnsi="Times New Roman" w:cs="Times New Roman"/>
              </w:rPr>
              <w:t xml:space="preserve">том </w:t>
            </w:r>
            <w:r w:rsidR="0092237B" w:rsidRPr="004B6BFC">
              <w:rPr>
                <w:rFonts w:ascii="Times New Roman" w:hAnsi="Times New Roman" w:cs="Times New Roman"/>
              </w:rPr>
              <w:t>ч</w:t>
            </w:r>
            <w:r w:rsidR="0092237B">
              <w:rPr>
                <w:rFonts w:ascii="Times New Roman" w:hAnsi="Times New Roman" w:cs="Times New Roman"/>
              </w:rPr>
              <w:t>исле</w:t>
            </w:r>
            <w:r w:rsidR="0092237B" w:rsidRPr="004B6B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4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98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случай госп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194 408,73</w:t>
            </w:r>
          </w:p>
        </w:tc>
        <w:tc>
          <w:tcPr>
            <w:tcW w:w="1458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2838,49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929 273,7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442"/>
          <w:jc w:val="center"/>
        </w:trPr>
        <w:tc>
          <w:tcPr>
            <w:tcW w:w="4775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не идентифицированным и не застрахова</w:t>
            </w:r>
            <w:r w:rsidRPr="004B6BFC">
              <w:rPr>
                <w:rFonts w:ascii="Times New Roman" w:hAnsi="Times New Roman" w:cs="Times New Roman"/>
              </w:rPr>
              <w:t>н</w:t>
            </w:r>
            <w:r w:rsidRPr="004B6BFC">
              <w:rPr>
                <w:rFonts w:ascii="Times New Roman" w:hAnsi="Times New Roman" w:cs="Times New Roman"/>
              </w:rPr>
              <w:t>ным в системе ОМС лицам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98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случай госп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0,00008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62 831,07</w:t>
            </w:r>
          </w:p>
        </w:tc>
        <w:tc>
          <w:tcPr>
            <w:tcW w:w="1458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1 703,1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37B" w:rsidRPr="004B6BFC" w:rsidTr="0092237B">
        <w:trPr>
          <w:trHeight w:val="527"/>
          <w:jc w:val="center"/>
        </w:trPr>
        <w:tc>
          <w:tcPr>
            <w:tcW w:w="4775" w:type="dxa"/>
            <w:shd w:val="clear" w:color="auto" w:fill="auto"/>
            <w:hideMark/>
          </w:tcPr>
          <w:p w:rsidR="000B7DFA" w:rsidRPr="004B6BFC" w:rsidRDefault="0092237B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</w:t>
            </w:r>
            <w:r w:rsidR="000B7DFA" w:rsidRPr="004B6BFC">
              <w:rPr>
                <w:rFonts w:ascii="Times New Roman" w:hAnsi="Times New Roman" w:cs="Times New Roman"/>
              </w:rPr>
              <w:t>едицинская помощь в условиях дневного ст</w:t>
            </w:r>
            <w:r w:rsidR="000B7DFA" w:rsidRPr="004B6BFC">
              <w:rPr>
                <w:rFonts w:ascii="Times New Roman" w:hAnsi="Times New Roman" w:cs="Times New Roman"/>
              </w:rPr>
              <w:t>а</w:t>
            </w:r>
            <w:r w:rsidR="000B7DFA" w:rsidRPr="004B6BFC">
              <w:rPr>
                <w:rFonts w:ascii="Times New Roman" w:hAnsi="Times New Roman" w:cs="Times New Roman"/>
              </w:rPr>
              <w:t xml:space="preserve">ционара, </w:t>
            </w:r>
            <w:r w:rsidRPr="004B6BF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том </w:t>
            </w:r>
            <w:r w:rsidRPr="004B6BF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исле</w:t>
            </w:r>
            <w:r w:rsidRPr="004B6B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4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случай леч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0,00328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24 713,03</w:t>
            </w:r>
          </w:p>
        </w:tc>
        <w:tc>
          <w:tcPr>
            <w:tcW w:w="1458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81,00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26 517,1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126"/>
          <w:jc w:val="center"/>
        </w:trPr>
        <w:tc>
          <w:tcPr>
            <w:tcW w:w="4775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не идентифицированным и не застрахова</w:t>
            </w:r>
            <w:r w:rsidRPr="004B6BFC">
              <w:rPr>
                <w:rFonts w:ascii="Times New Roman" w:hAnsi="Times New Roman" w:cs="Times New Roman"/>
              </w:rPr>
              <w:t>н</w:t>
            </w:r>
            <w:r w:rsidRPr="004B6BFC">
              <w:rPr>
                <w:rFonts w:ascii="Times New Roman" w:hAnsi="Times New Roman" w:cs="Times New Roman"/>
              </w:rPr>
              <w:t>ным в системе ОМС лицам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8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случай леч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0,00003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38 551,45</w:t>
            </w:r>
          </w:p>
        </w:tc>
        <w:tc>
          <w:tcPr>
            <w:tcW w:w="1458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385,4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37B" w:rsidRPr="004B6BFC" w:rsidTr="0092237B">
        <w:trPr>
          <w:trHeight w:val="309"/>
          <w:jc w:val="center"/>
        </w:trPr>
        <w:tc>
          <w:tcPr>
            <w:tcW w:w="4775" w:type="dxa"/>
            <w:shd w:val="clear" w:color="auto" w:fill="auto"/>
            <w:hideMark/>
          </w:tcPr>
          <w:p w:rsidR="000B7DFA" w:rsidRPr="004B6BFC" w:rsidRDefault="0092237B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</w:t>
            </w:r>
            <w:r w:rsidR="000B7DFA" w:rsidRPr="004B6BFC">
              <w:rPr>
                <w:rFonts w:ascii="Times New Roman" w:hAnsi="Times New Roman" w:cs="Times New Roman"/>
              </w:rPr>
              <w:t>аллиативная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7DFA" w:rsidRPr="004B6BFC">
              <w:rPr>
                <w:rFonts w:ascii="Times New Roman" w:hAnsi="Times New Roman" w:cs="Times New Roman"/>
              </w:rPr>
              <w:t>медицинская помощь</w:t>
            </w:r>
          </w:p>
        </w:tc>
        <w:tc>
          <w:tcPr>
            <w:tcW w:w="624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8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BFC">
              <w:rPr>
                <w:rFonts w:ascii="Times New Roman" w:hAnsi="Times New Roman" w:cs="Times New Roman"/>
              </w:rPr>
              <w:t>к</w:t>
            </w:r>
            <w:proofErr w:type="gramEnd"/>
            <w:r w:rsidRPr="004B6BFC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0,02653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3 255,96</w:t>
            </w:r>
          </w:p>
        </w:tc>
        <w:tc>
          <w:tcPr>
            <w:tcW w:w="1458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86,37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28 274,8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500"/>
          <w:jc w:val="center"/>
        </w:trPr>
        <w:tc>
          <w:tcPr>
            <w:tcW w:w="4775" w:type="dxa"/>
            <w:shd w:val="clear" w:color="auto" w:fill="auto"/>
            <w:hideMark/>
          </w:tcPr>
          <w:p w:rsidR="000B7DFA" w:rsidRPr="004B6BFC" w:rsidRDefault="0092237B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И</w:t>
            </w:r>
            <w:r w:rsidR="000B7DFA" w:rsidRPr="004B6BFC">
              <w:rPr>
                <w:rFonts w:ascii="Times New Roman" w:hAnsi="Times New Roman" w:cs="Times New Roman"/>
              </w:rPr>
              <w:t>ные государственные и муниципальные у</w:t>
            </w:r>
            <w:r w:rsidR="000B7DFA" w:rsidRPr="004B6BFC">
              <w:rPr>
                <w:rFonts w:ascii="Times New Roman" w:hAnsi="Times New Roman" w:cs="Times New Roman"/>
              </w:rPr>
              <w:t>с</w:t>
            </w:r>
            <w:r w:rsidR="000B7DFA" w:rsidRPr="004B6BFC">
              <w:rPr>
                <w:rFonts w:ascii="Times New Roman" w:hAnsi="Times New Roman" w:cs="Times New Roman"/>
              </w:rPr>
              <w:t>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7DFA" w:rsidRPr="004B6BFC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8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BFC">
              <w:rPr>
                <w:rFonts w:ascii="Times New Roman" w:hAnsi="Times New Roman" w:cs="Times New Roman"/>
              </w:rPr>
              <w:t>к</w:t>
            </w:r>
            <w:proofErr w:type="gramEnd"/>
            <w:r w:rsidRPr="004B6BFC">
              <w:rPr>
                <w:rFonts w:ascii="Times New Roman" w:hAnsi="Times New Roman" w:cs="Times New Roman"/>
              </w:rPr>
              <w:t>/день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</w:t>
            </w:r>
            <w:r w:rsidR="00E93BDB" w:rsidRPr="004B6BFC">
              <w:rPr>
                <w:rFonts w:ascii="Times New Roman" w:hAnsi="Times New Roman" w:cs="Times New Roman"/>
              </w:rPr>
              <w:t>403,94</w:t>
            </w:r>
          </w:p>
        </w:tc>
        <w:tc>
          <w:tcPr>
            <w:tcW w:w="1012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78</w:t>
            </w:r>
            <w:r w:rsidR="00E93BDB" w:rsidRPr="004B6BFC">
              <w:rPr>
                <w:rFonts w:ascii="Times New Roman" w:hAnsi="Times New Roman" w:cs="Times New Roman"/>
              </w:rPr>
              <w:t>7 010,6</w:t>
            </w:r>
          </w:p>
        </w:tc>
        <w:tc>
          <w:tcPr>
            <w:tcW w:w="1134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132"/>
          <w:jc w:val="center"/>
        </w:trPr>
        <w:tc>
          <w:tcPr>
            <w:tcW w:w="4775" w:type="dxa"/>
            <w:shd w:val="clear" w:color="auto" w:fill="auto"/>
            <w:hideMark/>
          </w:tcPr>
          <w:p w:rsidR="000B7DFA" w:rsidRPr="004B6BFC" w:rsidRDefault="0092237B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</w:t>
            </w:r>
            <w:r w:rsidR="000B7DFA" w:rsidRPr="004B6BFC">
              <w:rPr>
                <w:rFonts w:ascii="Times New Roman" w:hAnsi="Times New Roman" w:cs="Times New Roman"/>
              </w:rPr>
              <w:t>ысокотехнологичная медицинская п</w:t>
            </w:r>
            <w:r w:rsidR="000B7DFA" w:rsidRPr="004B6BFC">
              <w:rPr>
                <w:rFonts w:ascii="Times New Roman" w:hAnsi="Times New Roman" w:cs="Times New Roman"/>
              </w:rPr>
              <w:t>о</w:t>
            </w:r>
            <w:r w:rsidR="000B7DFA" w:rsidRPr="004B6BFC">
              <w:rPr>
                <w:rFonts w:ascii="Times New Roman" w:hAnsi="Times New Roman" w:cs="Times New Roman"/>
              </w:rPr>
              <w:t>мощь, оказываемая в медицинских организациях суб</w:t>
            </w:r>
            <w:r w:rsidR="000B7DFA" w:rsidRPr="004B6BFC">
              <w:rPr>
                <w:rFonts w:ascii="Times New Roman" w:hAnsi="Times New Roman" w:cs="Times New Roman"/>
              </w:rPr>
              <w:t>ъ</w:t>
            </w:r>
            <w:r w:rsidR="000B7DFA" w:rsidRPr="004B6BFC">
              <w:rPr>
                <w:rFonts w:ascii="Times New Roman" w:hAnsi="Times New Roman" w:cs="Times New Roman"/>
              </w:rPr>
              <w:t>екта Ро</w:t>
            </w:r>
            <w:r w:rsidR="000B7DFA" w:rsidRPr="004B6BFC">
              <w:rPr>
                <w:rFonts w:ascii="Times New Roman" w:hAnsi="Times New Roman" w:cs="Times New Roman"/>
              </w:rPr>
              <w:t>с</w:t>
            </w:r>
            <w:r w:rsidR="000B7DFA" w:rsidRPr="004B6BFC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8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случай госп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0,000012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311 250,00</w:t>
            </w:r>
          </w:p>
        </w:tc>
        <w:tc>
          <w:tcPr>
            <w:tcW w:w="1458" w:type="dxa"/>
            <w:shd w:val="clear" w:color="auto" w:fill="auto"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1 245,0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7DFA" w:rsidRPr="004B6BFC" w:rsidRDefault="000B7DF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219"/>
          <w:jc w:val="center"/>
        </w:trPr>
        <w:tc>
          <w:tcPr>
            <w:tcW w:w="4775" w:type="dxa"/>
            <w:shd w:val="clear" w:color="auto" w:fill="auto"/>
            <w:hideMark/>
          </w:tcPr>
          <w:p w:rsidR="003D5AC7" w:rsidRPr="004B6BFC" w:rsidRDefault="00F97024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II. Средства консолидированного бюджета суб</w:t>
            </w:r>
            <w:r w:rsidRPr="004B6BFC">
              <w:rPr>
                <w:rFonts w:ascii="Times New Roman" w:hAnsi="Times New Roman" w:cs="Times New Roman"/>
              </w:rPr>
              <w:t>ъ</w:t>
            </w:r>
            <w:r w:rsidRPr="004B6BFC">
              <w:rPr>
                <w:rFonts w:ascii="Times New Roman" w:hAnsi="Times New Roman" w:cs="Times New Roman"/>
              </w:rPr>
              <w:t>екта Р</w:t>
            </w:r>
            <w:r w:rsidR="000B7DFA" w:rsidRPr="004B6BFC">
              <w:rPr>
                <w:rFonts w:ascii="Times New Roman" w:hAnsi="Times New Roman" w:cs="Times New Roman"/>
              </w:rPr>
              <w:t>Ф</w:t>
            </w:r>
            <w:r w:rsidRPr="004B6BFC">
              <w:rPr>
                <w:rFonts w:ascii="Times New Roman" w:hAnsi="Times New Roman" w:cs="Times New Roman"/>
              </w:rPr>
              <w:t xml:space="preserve"> на приобретение медоборуд</w:t>
            </w:r>
            <w:r w:rsidRPr="004B6BFC">
              <w:rPr>
                <w:rFonts w:ascii="Times New Roman" w:hAnsi="Times New Roman" w:cs="Times New Roman"/>
              </w:rPr>
              <w:t>о</w:t>
            </w:r>
            <w:r w:rsidRPr="004B6BFC">
              <w:rPr>
                <w:rFonts w:ascii="Times New Roman" w:hAnsi="Times New Roman" w:cs="Times New Roman"/>
              </w:rPr>
              <w:t>вания для медорган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 xml:space="preserve">заций, работающих в системе ОМС, </w:t>
            </w:r>
            <w:r w:rsidR="0092237B" w:rsidRPr="004B6BFC">
              <w:rPr>
                <w:rFonts w:ascii="Times New Roman" w:hAnsi="Times New Roman" w:cs="Times New Roman"/>
              </w:rPr>
              <w:t xml:space="preserve">в </w:t>
            </w:r>
            <w:r w:rsidR="0092237B">
              <w:rPr>
                <w:rFonts w:ascii="Times New Roman" w:hAnsi="Times New Roman" w:cs="Times New Roman"/>
              </w:rPr>
              <w:t xml:space="preserve">том </w:t>
            </w:r>
            <w:r w:rsidR="0092237B" w:rsidRPr="004B6BFC">
              <w:rPr>
                <w:rFonts w:ascii="Times New Roman" w:hAnsi="Times New Roman" w:cs="Times New Roman"/>
              </w:rPr>
              <w:t>ч</w:t>
            </w:r>
            <w:r w:rsidR="0092237B">
              <w:rPr>
                <w:rFonts w:ascii="Times New Roman" w:hAnsi="Times New Roman" w:cs="Times New Roman"/>
              </w:rPr>
              <w:t>исле</w:t>
            </w:r>
            <w:r w:rsidRPr="004B6BFC">
              <w:rPr>
                <w:rFonts w:ascii="Times New Roman" w:hAnsi="Times New Roman" w:cs="Times New Roman"/>
              </w:rPr>
              <w:t xml:space="preserve"> на приобретение:</w:t>
            </w:r>
          </w:p>
        </w:tc>
        <w:tc>
          <w:tcPr>
            <w:tcW w:w="624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30,55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</w:t>
            </w:r>
            <w:r w:rsidR="003D5AC7" w:rsidRPr="004B6BFC">
              <w:rPr>
                <w:rFonts w:ascii="Times New Roman" w:hAnsi="Times New Roman" w:cs="Times New Roman"/>
              </w:rPr>
              <w:t>1</w:t>
            </w:r>
          </w:p>
        </w:tc>
      </w:tr>
      <w:tr w:rsidR="0092237B" w:rsidRPr="004B6BFC" w:rsidTr="0092237B">
        <w:trPr>
          <w:trHeight w:val="217"/>
          <w:jc w:val="center"/>
        </w:trPr>
        <w:tc>
          <w:tcPr>
            <w:tcW w:w="4775" w:type="dxa"/>
            <w:shd w:val="clear" w:color="auto" w:fill="auto"/>
            <w:hideMark/>
          </w:tcPr>
          <w:p w:rsidR="003D5AC7" w:rsidRPr="004B6BFC" w:rsidRDefault="00F97024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- санитарного тран</w:t>
            </w:r>
            <w:r w:rsidRPr="004B6BFC">
              <w:rPr>
                <w:rFonts w:ascii="Times New Roman" w:hAnsi="Times New Roman" w:cs="Times New Roman"/>
              </w:rPr>
              <w:t>с</w:t>
            </w:r>
            <w:r w:rsidRPr="004B6BFC">
              <w:rPr>
                <w:rFonts w:ascii="Times New Roman" w:hAnsi="Times New Roman" w:cs="Times New Roman"/>
              </w:rPr>
              <w:t>порта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58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225"/>
          <w:jc w:val="center"/>
        </w:trPr>
        <w:tc>
          <w:tcPr>
            <w:tcW w:w="4775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- КТ</w:t>
            </w:r>
          </w:p>
        </w:tc>
        <w:tc>
          <w:tcPr>
            <w:tcW w:w="624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115"/>
          <w:jc w:val="center"/>
        </w:trPr>
        <w:tc>
          <w:tcPr>
            <w:tcW w:w="4775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- МРТ</w:t>
            </w:r>
          </w:p>
        </w:tc>
        <w:tc>
          <w:tcPr>
            <w:tcW w:w="624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</w:tbl>
    <w:p w:rsidR="0092237B" w:rsidRDefault="0092237B"/>
    <w:tbl>
      <w:tblPr>
        <w:tblW w:w="15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0"/>
        <w:gridCol w:w="709"/>
        <w:gridCol w:w="1498"/>
        <w:gridCol w:w="1418"/>
        <w:gridCol w:w="1276"/>
        <w:gridCol w:w="1458"/>
        <w:gridCol w:w="1012"/>
        <w:gridCol w:w="1256"/>
        <w:gridCol w:w="1376"/>
        <w:gridCol w:w="912"/>
      </w:tblGrid>
      <w:tr w:rsidR="0092237B" w:rsidRPr="004B6BFC" w:rsidTr="0092237B">
        <w:trPr>
          <w:trHeight w:val="100"/>
          <w:jc w:val="center"/>
        </w:trPr>
        <w:tc>
          <w:tcPr>
            <w:tcW w:w="4690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2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6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2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10</w:t>
            </w:r>
          </w:p>
        </w:tc>
      </w:tr>
      <w:tr w:rsidR="0092237B" w:rsidRPr="004B6BFC" w:rsidTr="0092237B">
        <w:trPr>
          <w:trHeight w:val="281"/>
          <w:jc w:val="center"/>
        </w:trPr>
        <w:tc>
          <w:tcPr>
            <w:tcW w:w="4690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- иное медоборудов</w:t>
            </w:r>
            <w:r w:rsidRPr="004B6BFC">
              <w:rPr>
                <w:rFonts w:ascii="Times New Roman" w:hAnsi="Times New Roman" w:cs="Times New Roman"/>
              </w:rPr>
              <w:t>а</w:t>
            </w:r>
            <w:r w:rsidRPr="004B6BF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09" w:type="dxa"/>
            <w:shd w:val="clear" w:color="auto" w:fill="auto"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30,55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10 000,0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F97024" w:rsidRPr="004B6BFC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315"/>
          <w:jc w:val="center"/>
        </w:trPr>
        <w:tc>
          <w:tcPr>
            <w:tcW w:w="4690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III. Медицинская помощь в рамках территор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альной програ</w:t>
            </w:r>
            <w:r w:rsidRPr="004B6BFC">
              <w:rPr>
                <w:rFonts w:ascii="Times New Roman" w:hAnsi="Times New Roman" w:cs="Times New Roman"/>
              </w:rPr>
              <w:t>м</w:t>
            </w:r>
            <w:r w:rsidRPr="004B6BFC">
              <w:rPr>
                <w:rFonts w:ascii="Times New Roman" w:hAnsi="Times New Roman" w:cs="Times New Roman"/>
              </w:rPr>
              <w:t>мы ОМС:</w:t>
            </w:r>
          </w:p>
        </w:tc>
        <w:tc>
          <w:tcPr>
            <w:tcW w:w="709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22 285,54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7 154 794,7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76,8</w:t>
            </w:r>
          </w:p>
        </w:tc>
      </w:tr>
      <w:tr w:rsidR="0092237B" w:rsidRPr="004B6BFC" w:rsidTr="0092237B">
        <w:trPr>
          <w:trHeight w:val="203"/>
          <w:jc w:val="center"/>
        </w:trPr>
        <w:tc>
          <w:tcPr>
            <w:tcW w:w="4690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0,290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4 672,47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1 355,02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435 029,8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199"/>
          <w:jc w:val="center"/>
        </w:trPr>
        <w:tc>
          <w:tcPr>
            <w:tcW w:w="4690" w:type="dxa"/>
            <w:vMerge w:val="restart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Медицинская помощь в амбулаторных услов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50700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посещ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984,30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2883,98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925906,3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369"/>
          <w:jc w:val="center"/>
        </w:trPr>
        <w:tc>
          <w:tcPr>
            <w:tcW w:w="4690" w:type="dxa"/>
            <w:vMerge/>
            <w:shd w:val="clear" w:color="auto" w:fill="auto"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1498" w:type="dxa"/>
            <w:shd w:val="clear" w:color="auto" w:fill="auto"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комплек</w:t>
            </w:r>
            <w:r w:rsidRPr="004B6BFC">
              <w:rPr>
                <w:rFonts w:ascii="Times New Roman" w:hAnsi="Times New Roman" w:cs="Times New Roman"/>
              </w:rPr>
              <w:t>с</w:t>
            </w:r>
            <w:r w:rsidRPr="004B6BFC">
              <w:rPr>
                <w:rFonts w:ascii="Times New Roman" w:hAnsi="Times New Roman" w:cs="Times New Roman"/>
              </w:rPr>
              <w:t>ное пос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щение для провед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ния проф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лакт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ческих мед</w:t>
            </w:r>
            <w:proofErr w:type="gramStart"/>
            <w:r w:rsidRPr="004B6BFC">
              <w:rPr>
                <w:rFonts w:ascii="Times New Roman" w:hAnsi="Times New Roman" w:cs="Times New Roman"/>
              </w:rPr>
              <w:t>.</w:t>
            </w:r>
            <w:proofErr w:type="gramEnd"/>
            <w:r w:rsidRPr="004B6B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6BFC">
              <w:rPr>
                <w:rFonts w:ascii="Times New Roman" w:hAnsi="Times New Roman" w:cs="Times New Roman"/>
              </w:rPr>
              <w:t>о</w:t>
            </w:r>
            <w:proofErr w:type="gramEnd"/>
            <w:r w:rsidRPr="004B6BFC">
              <w:rPr>
                <w:rFonts w:ascii="Times New Roman" w:hAnsi="Times New Roman" w:cs="Times New Roman"/>
              </w:rPr>
              <w:t>смо</w:t>
            </w:r>
            <w:r w:rsidRPr="004B6BFC">
              <w:rPr>
                <w:rFonts w:ascii="Times New Roman" w:hAnsi="Times New Roman" w:cs="Times New Roman"/>
              </w:rPr>
              <w:t>т</w:t>
            </w:r>
            <w:r w:rsidRPr="004B6BFC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1418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3 265,77</w:t>
            </w:r>
          </w:p>
        </w:tc>
        <w:tc>
          <w:tcPr>
            <w:tcW w:w="1458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848,96</w:t>
            </w:r>
          </w:p>
        </w:tc>
        <w:tc>
          <w:tcPr>
            <w:tcW w:w="1256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272 559,9</w:t>
            </w:r>
          </w:p>
        </w:tc>
        <w:tc>
          <w:tcPr>
            <w:tcW w:w="912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780"/>
          <w:jc w:val="center"/>
        </w:trPr>
        <w:tc>
          <w:tcPr>
            <w:tcW w:w="4690" w:type="dxa"/>
            <w:vMerge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комплек</w:t>
            </w:r>
            <w:r w:rsidRPr="004B6BFC">
              <w:rPr>
                <w:rFonts w:ascii="Times New Roman" w:hAnsi="Times New Roman" w:cs="Times New Roman"/>
              </w:rPr>
              <w:t>с</w:t>
            </w:r>
            <w:r w:rsidRPr="004B6BFC">
              <w:rPr>
                <w:rFonts w:ascii="Times New Roman" w:hAnsi="Times New Roman" w:cs="Times New Roman"/>
              </w:rPr>
              <w:t>ное пос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щение для провед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ния диспанс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ризации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3 754,13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713,29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229 000,9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212"/>
          <w:jc w:val="center"/>
        </w:trPr>
        <w:tc>
          <w:tcPr>
            <w:tcW w:w="4690" w:type="dxa"/>
            <w:vMerge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посещ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ние с иными цел</w:t>
            </w:r>
            <w:r w:rsidRPr="004B6BFC">
              <w:rPr>
                <w:rFonts w:ascii="Times New Roman" w:hAnsi="Times New Roman" w:cs="Times New Roman"/>
              </w:rPr>
              <w:t>я</w:t>
            </w:r>
            <w:r w:rsidRPr="004B6BFC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532,96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1 321,74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424 345,4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444"/>
          <w:jc w:val="center"/>
        </w:trPr>
        <w:tc>
          <w:tcPr>
            <w:tcW w:w="4690" w:type="dxa"/>
            <w:vMerge/>
            <w:shd w:val="clear" w:color="auto" w:fill="auto"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1498" w:type="dxa"/>
            <w:shd w:val="clear" w:color="auto" w:fill="auto"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посещ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ний по неотло</w:t>
            </w:r>
            <w:r w:rsidRPr="004B6BFC">
              <w:rPr>
                <w:rFonts w:ascii="Times New Roman" w:hAnsi="Times New Roman" w:cs="Times New Roman"/>
              </w:rPr>
              <w:t>ж</w:t>
            </w:r>
            <w:r w:rsidRPr="004B6BFC">
              <w:rPr>
                <w:rFonts w:ascii="Times New Roman" w:hAnsi="Times New Roman" w:cs="Times New Roman"/>
              </w:rPr>
              <w:t>ной мед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цинской п</w:t>
            </w:r>
            <w:r w:rsidRPr="004B6BFC">
              <w:rPr>
                <w:rFonts w:ascii="Times New Roman" w:hAnsi="Times New Roman" w:cs="Times New Roman"/>
              </w:rPr>
              <w:t>о</w:t>
            </w:r>
            <w:r w:rsidRPr="004B6BFC">
              <w:rPr>
                <w:rFonts w:ascii="Times New Roman" w:hAnsi="Times New Roman" w:cs="Times New Roman"/>
              </w:rPr>
              <w:t>мощи</w:t>
            </w:r>
          </w:p>
        </w:tc>
        <w:tc>
          <w:tcPr>
            <w:tcW w:w="1418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76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1 156,32</w:t>
            </w:r>
          </w:p>
        </w:tc>
        <w:tc>
          <w:tcPr>
            <w:tcW w:w="1458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624,41</w:t>
            </w:r>
          </w:p>
        </w:tc>
        <w:tc>
          <w:tcPr>
            <w:tcW w:w="1256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200 468,9</w:t>
            </w:r>
          </w:p>
        </w:tc>
        <w:tc>
          <w:tcPr>
            <w:tcW w:w="912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70"/>
          <w:jc w:val="center"/>
        </w:trPr>
        <w:tc>
          <w:tcPr>
            <w:tcW w:w="4690" w:type="dxa"/>
            <w:vMerge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обращ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2 591,78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4 633,33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1 487 534,9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163"/>
          <w:jc w:val="center"/>
        </w:trPr>
        <w:tc>
          <w:tcPr>
            <w:tcW w:w="4690" w:type="dxa"/>
            <w:vMerge w:val="restart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в том числе: отдельные диагностические (лаб</w:t>
            </w:r>
            <w:r w:rsidRPr="004B6BFC">
              <w:rPr>
                <w:rFonts w:ascii="Times New Roman" w:hAnsi="Times New Roman" w:cs="Times New Roman"/>
              </w:rPr>
              <w:t>о</w:t>
            </w:r>
            <w:r w:rsidRPr="004B6BFC">
              <w:rPr>
                <w:rFonts w:ascii="Times New Roman" w:hAnsi="Times New Roman" w:cs="Times New Roman"/>
              </w:rPr>
              <w:t>раторные) иссл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дования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22.3.1</w:t>
            </w:r>
          </w:p>
        </w:tc>
        <w:tc>
          <w:tcPr>
            <w:tcW w:w="1498" w:type="dxa"/>
            <w:shd w:val="clear" w:color="auto" w:fill="auto"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КТ</w:t>
            </w:r>
          </w:p>
        </w:tc>
        <w:tc>
          <w:tcPr>
            <w:tcW w:w="1418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0,02833</w:t>
            </w:r>
          </w:p>
        </w:tc>
        <w:tc>
          <w:tcPr>
            <w:tcW w:w="1276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6 486,60</w:t>
            </w:r>
          </w:p>
        </w:tc>
        <w:tc>
          <w:tcPr>
            <w:tcW w:w="1458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183,77</w:t>
            </w:r>
          </w:p>
        </w:tc>
        <w:tc>
          <w:tcPr>
            <w:tcW w:w="1256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58 998,1</w:t>
            </w:r>
          </w:p>
        </w:tc>
        <w:tc>
          <w:tcPr>
            <w:tcW w:w="912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181"/>
          <w:jc w:val="center"/>
        </w:trPr>
        <w:tc>
          <w:tcPr>
            <w:tcW w:w="4690" w:type="dxa"/>
            <w:vMerge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22.4.2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МРТ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0,01226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7 325,73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89,81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28 834,7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315"/>
          <w:jc w:val="center"/>
        </w:trPr>
        <w:tc>
          <w:tcPr>
            <w:tcW w:w="4690" w:type="dxa"/>
            <w:vMerge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22.4.3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УЗИ</w:t>
            </w:r>
          </w:p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6BFC">
              <w:rPr>
                <w:rFonts w:ascii="Times New Roman" w:hAnsi="Times New Roman" w:cs="Times New Roman"/>
              </w:rPr>
              <w:t>серде</w:t>
            </w:r>
            <w:r w:rsidRPr="004B6BFC">
              <w:rPr>
                <w:rFonts w:ascii="Times New Roman" w:hAnsi="Times New Roman" w:cs="Times New Roman"/>
              </w:rPr>
              <w:t>ч</w:t>
            </w:r>
            <w:r w:rsidRPr="004B6BFC">
              <w:rPr>
                <w:rFonts w:ascii="Times New Roman" w:hAnsi="Times New Roman" w:cs="Times New Roman"/>
              </w:rPr>
              <w:t>но-сосудистой</w:t>
            </w:r>
            <w:proofErr w:type="gramEnd"/>
            <w:r w:rsidRPr="004B6BFC">
              <w:rPr>
                <w:rFonts w:ascii="Times New Roman" w:hAnsi="Times New Roman" w:cs="Times New Roman"/>
              </w:rPr>
              <w:t xml:space="preserve"> си</w:t>
            </w:r>
            <w:r w:rsidRPr="004B6BFC">
              <w:rPr>
                <w:rFonts w:ascii="Times New Roman" w:hAnsi="Times New Roman" w:cs="Times New Roman"/>
              </w:rPr>
              <w:t>с</w:t>
            </w:r>
            <w:r w:rsidRPr="004B6BFC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0,11588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1 173,72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136,01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43 666,2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315"/>
          <w:jc w:val="center"/>
        </w:trPr>
        <w:tc>
          <w:tcPr>
            <w:tcW w:w="4690" w:type="dxa"/>
            <w:vMerge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22.4.4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эндоскопич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ское диагн</w:t>
            </w:r>
            <w:r w:rsidRPr="004B6BFC">
              <w:rPr>
                <w:rFonts w:ascii="Times New Roman" w:hAnsi="Times New Roman" w:cs="Times New Roman"/>
              </w:rPr>
              <w:t>о</w:t>
            </w:r>
            <w:r w:rsidRPr="004B6BFC">
              <w:rPr>
                <w:rFonts w:ascii="Times New Roman" w:hAnsi="Times New Roman" w:cs="Times New Roman"/>
              </w:rPr>
              <w:t>стич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ское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0,04913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1 613,69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79,28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25 453,1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</w:tbl>
    <w:p w:rsidR="0092237B" w:rsidRDefault="0092237B"/>
    <w:p w:rsidR="0092237B" w:rsidRDefault="0092237B"/>
    <w:tbl>
      <w:tblPr>
        <w:tblW w:w="15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0"/>
        <w:gridCol w:w="709"/>
        <w:gridCol w:w="1498"/>
        <w:gridCol w:w="1418"/>
        <w:gridCol w:w="1276"/>
        <w:gridCol w:w="1458"/>
        <w:gridCol w:w="1012"/>
        <w:gridCol w:w="1256"/>
        <w:gridCol w:w="1376"/>
        <w:gridCol w:w="912"/>
      </w:tblGrid>
      <w:tr w:rsidR="0092237B" w:rsidRPr="004B6BFC" w:rsidTr="0092237B">
        <w:trPr>
          <w:trHeight w:val="100"/>
          <w:jc w:val="center"/>
        </w:trPr>
        <w:tc>
          <w:tcPr>
            <w:tcW w:w="4690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8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2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6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2" w:type="dxa"/>
            <w:shd w:val="clear" w:color="auto" w:fill="auto"/>
            <w:hideMark/>
          </w:tcPr>
          <w:p w:rsidR="0092237B" w:rsidRPr="004B6BFC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10</w:t>
            </w:r>
          </w:p>
        </w:tc>
      </w:tr>
      <w:tr w:rsidR="0092237B" w:rsidRPr="004B6BFC" w:rsidTr="0092237B">
        <w:trPr>
          <w:trHeight w:val="315"/>
          <w:jc w:val="center"/>
        </w:trPr>
        <w:tc>
          <w:tcPr>
            <w:tcW w:w="4690" w:type="dxa"/>
            <w:vMerge w:val="restart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22.4.5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молек</w:t>
            </w:r>
            <w:r w:rsidRPr="004B6BFC">
              <w:rPr>
                <w:rFonts w:ascii="Times New Roman" w:hAnsi="Times New Roman" w:cs="Times New Roman"/>
              </w:rPr>
              <w:t>у</w:t>
            </w:r>
            <w:r w:rsidRPr="004B6BFC">
              <w:rPr>
                <w:rFonts w:ascii="Times New Roman" w:hAnsi="Times New Roman" w:cs="Times New Roman"/>
              </w:rPr>
              <w:t>лярно-генетич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ское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0,00118</w:t>
            </w:r>
            <w:r w:rsidR="000111A6" w:rsidRPr="004B6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17 013,19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20,14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6 467,1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315"/>
          <w:jc w:val="center"/>
        </w:trPr>
        <w:tc>
          <w:tcPr>
            <w:tcW w:w="4690" w:type="dxa"/>
            <w:vMerge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22.4.6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патологоан</w:t>
            </w:r>
            <w:r w:rsidRPr="004B6BFC">
              <w:rPr>
                <w:rFonts w:ascii="Times New Roman" w:hAnsi="Times New Roman" w:cs="Times New Roman"/>
              </w:rPr>
              <w:t>а</w:t>
            </w:r>
            <w:r w:rsidRPr="004B6BFC">
              <w:rPr>
                <w:rFonts w:ascii="Times New Roman" w:hAnsi="Times New Roman" w:cs="Times New Roman"/>
              </w:rPr>
              <w:t>том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ческое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0,01431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3 650,30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52,24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16 770,3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315"/>
          <w:jc w:val="center"/>
        </w:trPr>
        <w:tc>
          <w:tcPr>
            <w:tcW w:w="4690" w:type="dxa"/>
            <w:vMerge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22.4.7</w:t>
            </w:r>
          </w:p>
        </w:tc>
        <w:tc>
          <w:tcPr>
            <w:tcW w:w="1498" w:type="dxa"/>
            <w:shd w:val="clear" w:color="auto" w:fill="auto"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тестир</w:t>
            </w:r>
            <w:r w:rsidRPr="004B6BFC">
              <w:rPr>
                <w:rFonts w:ascii="Times New Roman" w:hAnsi="Times New Roman" w:cs="Times New Roman"/>
              </w:rPr>
              <w:t>о</w:t>
            </w:r>
            <w:r w:rsidRPr="004B6BFC">
              <w:rPr>
                <w:rFonts w:ascii="Times New Roman" w:hAnsi="Times New Roman" w:cs="Times New Roman"/>
              </w:rPr>
              <w:t>вание на выявл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ние COVID-19</w:t>
            </w:r>
          </w:p>
        </w:tc>
        <w:tc>
          <w:tcPr>
            <w:tcW w:w="1418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0,12441</w:t>
            </w:r>
          </w:p>
        </w:tc>
        <w:tc>
          <w:tcPr>
            <w:tcW w:w="1276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1 005,65</w:t>
            </w:r>
          </w:p>
        </w:tc>
        <w:tc>
          <w:tcPr>
            <w:tcW w:w="1458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1256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40 167,5</w:t>
            </w:r>
          </w:p>
        </w:tc>
        <w:tc>
          <w:tcPr>
            <w:tcW w:w="912" w:type="dxa"/>
            <w:shd w:val="clear" w:color="auto" w:fill="auto"/>
            <w:noWrap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110"/>
          <w:jc w:val="center"/>
        </w:trPr>
        <w:tc>
          <w:tcPr>
            <w:tcW w:w="4690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Специализированная медицинская помощь в стационарных услов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ях,</w:t>
            </w:r>
          </w:p>
        </w:tc>
        <w:tc>
          <w:tcPr>
            <w:tcW w:w="709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случай госп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0,165592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62 140,95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10 290,04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3 303 629,1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70"/>
          <w:jc w:val="center"/>
        </w:trPr>
        <w:tc>
          <w:tcPr>
            <w:tcW w:w="4690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298"/>
          <w:jc w:val="center"/>
        </w:trPr>
        <w:tc>
          <w:tcPr>
            <w:tcW w:w="4690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высокотехнологичная медицинская п</w:t>
            </w:r>
            <w:r w:rsidRPr="004B6BFC">
              <w:rPr>
                <w:rFonts w:ascii="Times New Roman" w:hAnsi="Times New Roman" w:cs="Times New Roman"/>
              </w:rPr>
              <w:t>о</w:t>
            </w:r>
            <w:r w:rsidRPr="004B6BFC">
              <w:rPr>
                <w:rFonts w:ascii="Times New Roman" w:hAnsi="Times New Roman" w:cs="Times New Roman"/>
              </w:rPr>
              <w:t>мощь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случай госп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0111A6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216 666,67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607,38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195 000,0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70"/>
          <w:jc w:val="center"/>
        </w:trPr>
        <w:tc>
          <w:tcPr>
            <w:tcW w:w="4690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медицинская ре</w:t>
            </w:r>
            <w:r w:rsidRPr="004B6BFC">
              <w:rPr>
                <w:rFonts w:ascii="Times New Roman" w:hAnsi="Times New Roman" w:cs="Times New Roman"/>
              </w:rPr>
              <w:t>а</w:t>
            </w:r>
            <w:r w:rsidRPr="004B6BFC">
              <w:rPr>
                <w:rFonts w:ascii="Times New Roman" w:hAnsi="Times New Roman" w:cs="Times New Roman"/>
              </w:rPr>
              <w:t>билитация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случай госп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0,004</w:t>
            </w:r>
            <w:r w:rsidR="000111A6" w:rsidRPr="004B6BF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62 947,88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279,49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89 730,1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315"/>
          <w:jc w:val="center"/>
        </w:trPr>
        <w:tc>
          <w:tcPr>
            <w:tcW w:w="4690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по профилю онк</w:t>
            </w:r>
            <w:r w:rsidRPr="004B6BFC">
              <w:rPr>
                <w:rFonts w:ascii="Times New Roman" w:hAnsi="Times New Roman" w:cs="Times New Roman"/>
              </w:rPr>
              <w:t>о</w:t>
            </w:r>
            <w:r w:rsidRPr="004B6BFC">
              <w:rPr>
                <w:rFonts w:ascii="Times New Roman" w:hAnsi="Times New Roman" w:cs="Times New Roman"/>
              </w:rPr>
              <w:t>логия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случай госп</w:t>
            </w:r>
            <w:r w:rsidRPr="004B6BFC">
              <w:rPr>
                <w:rFonts w:ascii="Times New Roman" w:hAnsi="Times New Roman" w:cs="Times New Roman"/>
              </w:rPr>
              <w:t>и</w:t>
            </w:r>
            <w:r w:rsidRPr="004B6BFC">
              <w:rPr>
                <w:rFonts w:ascii="Times New Roman" w:hAnsi="Times New Roman" w:cs="Times New Roman"/>
              </w:rPr>
              <w:t>тализации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0111A6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0,009486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189 003,62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1 792,89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575 608,6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442"/>
          <w:jc w:val="center"/>
        </w:trPr>
        <w:tc>
          <w:tcPr>
            <w:tcW w:w="4690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Медицинская помощь в условиях дневного ст</w:t>
            </w:r>
            <w:r w:rsidRPr="004B6BFC">
              <w:rPr>
                <w:rFonts w:ascii="Times New Roman" w:hAnsi="Times New Roman" w:cs="Times New Roman"/>
              </w:rPr>
              <w:t>а</w:t>
            </w:r>
            <w:r w:rsidRPr="004B6BFC">
              <w:rPr>
                <w:rFonts w:ascii="Times New Roman" w:hAnsi="Times New Roman" w:cs="Times New Roman"/>
              </w:rPr>
              <w:t>ционара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случай леч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0,06107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38 128,01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2 328,63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747 609,0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70"/>
          <w:jc w:val="center"/>
        </w:trPr>
        <w:tc>
          <w:tcPr>
            <w:tcW w:w="4690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315"/>
          <w:jc w:val="center"/>
        </w:trPr>
        <w:tc>
          <w:tcPr>
            <w:tcW w:w="4690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по профилю онкология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случай леч</w:t>
            </w:r>
            <w:r w:rsidRPr="004B6BFC">
              <w:rPr>
                <w:rFonts w:ascii="Times New Roman" w:hAnsi="Times New Roman" w:cs="Times New Roman"/>
              </w:rPr>
              <w:t>е</w:t>
            </w:r>
            <w:r w:rsidRPr="004B6BF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0,006935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145 855,29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1 011,51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324 745,2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70"/>
          <w:jc w:val="center"/>
        </w:trPr>
        <w:tc>
          <w:tcPr>
            <w:tcW w:w="4690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ЭКО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498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сл</w:t>
            </w:r>
            <w:r w:rsidR="00EB63AF" w:rsidRPr="004B6BFC">
              <w:rPr>
                <w:rFonts w:ascii="Times New Roman" w:hAnsi="Times New Roman" w:cs="Times New Roman"/>
              </w:rPr>
              <w:t>учай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0111A6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0,00045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214 782,48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96,65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31 030,3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70"/>
          <w:jc w:val="center"/>
        </w:trPr>
        <w:tc>
          <w:tcPr>
            <w:tcW w:w="4690" w:type="dxa"/>
            <w:shd w:val="clear" w:color="auto" w:fill="auto"/>
            <w:hideMark/>
          </w:tcPr>
          <w:p w:rsidR="002C48B5" w:rsidRPr="004B6BFC" w:rsidRDefault="002C48B5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Ведение дел СМО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170,12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54 616,8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2C48B5" w:rsidRPr="004B6BFC" w:rsidRDefault="002C48B5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70"/>
          <w:jc w:val="center"/>
        </w:trPr>
        <w:tc>
          <w:tcPr>
            <w:tcW w:w="4690" w:type="dxa"/>
            <w:shd w:val="clear" w:color="auto" w:fill="auto"/>
            <w:hideMark/>
          </w:tcPr>
          <w:p w:rsidR="00D42089" w:rsidRPr="004B6BFC" w:rsidRDefault="00D42089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ИТОГО</w:t>
            </w:r>
            <w:r w:rsidR="0092237B">
              <w:rPr>
                <w:rFonts w:ascii="Times New Roman" w:hAnsi="Times New Roman" w:cs="Times New Roman"/>
              </w:rPr>
              <w:t xml:space="preserve"> </w:t>
            </w:r>
            <w:r w:rsidRPr="004B6BFC">
              <w:rPr>
                <w:rFonts w:ascii="Times New Roman" w:hAnsi="Times New Roman" w:cs="Times New Roman"/>
              </w:rPr>
              <w:t>(сумма строк 01+15+20)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42089" w:rsidRPr="004B6BFC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8" w:type="dxa"/>
            <w:shd w:val="clear" w:color="auto" w:fill="auto"/>
            <w:hideMark/>
          </w:tcPr>
          <w:p w:rsidR="00D42089" w:rsidRPr="004B6BFC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42089" w:rsidRPr="004B6BFC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42089" w:rsidRPr="004B6BFC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D42089" w:rsidRPr="004B6BFC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6</w:t>
            </w:r>
            <w:r w:rsidR="00E93BDB" w:rsidRPr="004B6BFC">
              <w:rPr>
                <w:rFonts w:ascii="Times New Roman" w:hAnsi="Times New Roman" w:cs="Times New Roman"/>
              </w:rPr>
              <w:t> 601,92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D42089" w:rsidRPr="004B6BFC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22 285,54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D42089" w:rsidRPr="004B6BFC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2 1</w:t>
            </w:r>
            <w:r w:rsidR="00E93BDB" w:rsidRPr="004B6BFC">
              <w:rPr>
                <w:rFonts w:ascii="Times New Roman" w:hAnsi="Times New Roman" w:cs="Times New Roman"/>
              </w:rPr>
              <w:t>61 357,9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D42089" w:rsidRPr="004B6BFC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7 154 794,7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D42089" w:rsidRPr="004B6BFC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х</w:t>
            </w:r>
          </w:p>
        </w:tc>
      </w:tr>
      <w:tr w:rsidR="0092237B" w:rsidRPr="004B6BFC" w:rsidTr="0092237B">
        <w:trPr>
          <w:trHeight w:val="275"/>
          <w:jc w:val="center"/>
        </w:trPr>
        <w:tc>
          <w:tcPr>
            <w:tcW w:w="4690" w:type="dxa"/>
            <w:shd w:val="clear" w:color="auto" w:fill="auto"/>
            <w:noWrap/>
            <w:hideMark/>
          </w:tcPr>
          <w:p w:rsidR="009349DF" w:rsidRPr="004B6BFC" w:rsidRDefault="009349DF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ВСЕГО ТПГГ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349DF" w:rsidRPr="004B6BFC" w:rsidRDefault="009349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noWrap/>
            <w:hideMark/>
          </w:tcPr>
          <w:p w:rsidR="009349DF" w:rsidRPr="004B6BFC" w:rsidRDefault="009349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349DF" w:rsidRPr="004B6BFC" w:rsidRDefault="009349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349DF" w:rsidRPr="004B6BFC" w:rsidRDefault="009349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gridSpan w:val="2"/>
            <w:shd w:val="clear" w:color="auto" w:fill="auto"/>
            <w:noWrap/>
            <w:hideMark/>
          </w:tcPr>
          <w:p w:rsidR="009349DF" w:rsidRPr="004B6BFC" w:rsidRDefault="009349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2</w:t>
            </w:r>
            <w:r w:rsidR="003D5AC7" w:rsidRPr="004B6BFC">
              <w:rPr>
                <w:rFonts w:ascii="Times New Roman" w:hAnsi="Times New Roman" w:cs="Times New Roman"/>
              </w:rPr>
              <w:t>8</w:t>
            </w:r>
            <w:r w:rsidR="00D42089" w:rsidRPr="004B6BFC">
              <w:rPr>
                <w:rFonts w:ascii="Times New Roman" w:hAnsi="Times New Roman" w:cs="Times New Roman"/>
              </w:rPr>
              <w:t> </w:t>
            </w:r>
            <w:r w:rsidR="003D5AC7" w:rsidRPr="004B6BFC">
              <w:rPr>
                <w:rFonts w:ascii="Times New Roman" w:hAnsi="Times New Roman" w:cs="Times New Roman"/>
              </w:rPr>
              <w:t>8</w:t>
            </w:r>
            <w:r w:rsidR="00E93BDB" w:rsidRPr="004B6BFC">
              <w:rPr>
                <w:rFonts w:ascii="Times New Roman" w:hAnsi="Times New Roman" w:cs="Times New Roman"/>
              </w:rPr>
              <w:t>8</w:t>
            </w:r>
            <w:r w:rsidR="003D5AC7" w:rsidRPr="004B6BFC">
              <w:rPr>
                <w:rFonts w:ascii="Times New Roman" w:hAnsi="Times New Roman" w:cs="Times New Roman"/>
              </w:rPr>
              <w:t>7</w:t>
            </w:r>
            <w:r w:rsidR="00D42089" w:rsidRPr="004B6BFC">
              <w:rPr>
                <w:rFonts w:ascii="Times New Roman" w:hAnsi="Times New Roman" w:cs="Times New Roman"/>
              </w:rPr>
              <w:t>,</w:t>
            </w:r>
            <w:r w:rsidR="00E93BDB" w:rsidRPr="004B6BF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32" w:type="dxa"/>
            <w:gridSpan w:val="2"/>
            <w:shd w:val="clear" w:color="auto" w:fill="auto"/>
            <w:noWrap/>
            <w:hideMark/>
          </w:tcPr>
          <w:p w:rsidR="009349DF" w:rsidRPr="004B6BFC" w:rsidRDefault="009349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9</w:t>
            </w:r>
            <w:r w:rsidR="006652C9" w:rsidRPr="004B6BFC">
              <w:rPr>
                <w:rFonts w:ascii="Times New Roman" w:hAnsi="Times New Roman" w:cs="Times New Roman"/>
              </w:rPr>
              <w:t> 3</w:t>
            </w:r>
            <w:r w:rsidR="003D5AC7" w:rsidRPr="004B6BFC">
              <w:rPr>
                <w:rFonts w:ascii="Times New Roman" w:hAnsi="Times New Roman" w:cs="Times New Roman"/>
              </w:rPr>
              <w:t>1</w:t>
            </w:r>
            <w:r w:rsidR="00E93BDB" w:rsidRPr="004B6BFC">
              <w:rPr>
                <w:rFonts w:ascii="Times New Roman" w:hAnsi="Times New Roman" w:cs="Times New Roman"/>
              </w:rPr>
              <w:t>6 152,6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9349DF" w:rsidRPr="004B6BFC" w:rsidRDefault="009349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BF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AC1203" w:rsidRDefault="00AC1203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</w:rPr>
      </w:pPr>
    </w:p>
    <w:p w:rsidR="0092237B" w:rsidRDefault="0092237B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</w:rPr>
      </w:pPr>
    </w:p>
    <w:p w:rsidR="0092237B" w:rsidRDefault="0092237B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4571" w:type="pct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8"/>
        <w:gridCol w:w="3018"/>
        <w:gridCol w:w="4497"/>
      </w:tblGrid>
      <w:tr w:rsidR="00C31E9C" w:rsidRPr="0092237B" w:rsidTr="0092237B">
        <w:trPr>
          <w:trHeight w:val="275"/>
          <w:jc w:val="center"/>
        </w:trPr>
        <w:tc>
          <w:tcPr>
            <w:tcW w:w="2418" w:type="pct"/>
            <w:shd w:val="clear" w:color="auto" w:fill="auto"/>
          </w:tcPr>
          <w:p w:rsidR="00C31E9C" w:rsidRPr="0092237B" w:rsidRDefault="00C31E9C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37B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1037" w:type="pct"/>
            <w:shd w:val="clear" w:color="auto" w:fill="auto"/>
          </w:tcPr>
          <w:p w:rsidR="00C31E9C" w:rsidRPr="0092237B" w:rsidRDefault="00C31E9C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37B">
              <w:rPr>
                <w:rFonts w:ascii="Times New Roman" w:hAnsi="Times New Roman" w:cs="Times New Roman"/>
              </w:rPr>
              <w:t>Всего (тыс.</w:t>
            </w:r>
            <w:r w:rsidR="0092237B">
              <w:rPr>
                <w:rFonts w:ascii="Times New Roman" w:hAnsi="Times New Roman" w:cs="Times New Roman"/>
              </w:rPr>
              <w:t xml:space="preserve"> ру</w:t>
            </w:r>
            <w:r w:rsidR="0092237B">
              <w:rPr>
                <w:rFonts w:ascii="Times New Roman" w:hAnsi="Times New Roman" w:cs="Times New Roman"/>
              </w:rPr>
              <w:t>б</w:t>
            </w:r>
            <w:r w:rsidR="0092237B">
              <w:rPr>
                <w:rFonts w:ascii="Times New Roman" w:hAnsi="Times New Roman" w:cs="Times New Roman"/>
              </w:rPr>
              <w:t>лей</w:t>
            </w:r>
            <w:r w:rsidRPr="009223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5" w:type="pct"/>
            <w:shd w:val="clear" w:color="auto" w:fill="auto"/>
          </w:tcPr>
          <w:p w:rsidR="00C31E9C" w:rsidRPr="0092237B" w:rsidRDefault="00C31E9C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37B">
              <w:rPr>
                <w:rFonts w:ascii="Times New Roman" w:hAnsi="Times New Roman" w:cs="Times New Roman"/>
              </w:rPr>
              <w:t>на 1 застрахованное</w:t>
            </w:r>
            <w:r w:rsidR="00F97024" w:rsidRPr="0092237B">
              <w:rPr>
                <w:rFonts w:ascii="Times New Roman" w:hAnsi="Times New Roman" w:cs="Times New Roman"/>
              </w:rPr>
              <w:t xml:space="preserve"> </w:t>
            </w:r>
            <w:r w:rsidRPr="0092237B">
              <w:rPr>
                <w:rFonts w:ascii="Times New Roman" w:hAnsi="Times New Roman" w:cs="Times New Roman"/>
              </w:rPr>
              <w:t>лицо (руб.)</w:t>
            </w:r>
          </w:p>
        </w:tc>
      </w:tr>
      <w:tr w:rsidR="00C31E9C" w:rsidRPr="0092237B" w:rsidTr="0092237B">
        <w:trPr>
          <w:trHeight w:val="265"/>
          <w:jc w:val="center"/>
        </w:trPr>
        <w:tc>
          <w:tcPr>
            <w:tcW w:w="2418" w:type="pct"/>
            <w:shd w:val="clear" w:color="auto" w:fill="auto"/>
          </w:tcPr>
          <w:p w:rsidR="00C31E9C" w:rsidRPr="0092237B" w:rsidRDefault="00C31E9C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237B">
              <w:rPr>
                <w:rFonts w:ascii="Times New Roman" w:hAnsi="Times New Roman" w:cs="Times New Roman"/>
              </w:rPr>
              <w:t>Расходы на обеспечение выполнения ТФОМС своих функций</w:t>
            </w:r>
          </w:p>
        </w:tc>
        <w:tc>
          <w:tcPr>
            <w:tcW w:w="1037" w:type="pct"/>
            <w:shd w:val="clear" w:color="auto" w:fill="auto"/>
          </w:tcPr>
          <w:p w:rsidR="00C31E9C" w:rsidRPr="0092237B" w:rsidRDefault="00C31E9C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shd w:val="clear" w:color="auto" w:fill="auto"/>
          </w:tcPr>
          <w:p w:rsidR="00C31E9C" w:rsidRPr="0092237B" w:rsidRDefault="00C31E9C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E9C" w:rsidRPr="0092237B" w:rsidTr="0092237B">
        <w:trPr>
          <w:trHeight w:val="265"/>
          <w:jc w:val="center"/>
        </w:trPr>
        <w:tc>
          <w:tcPr>
            <w:tcW w:w="2418" w:type="pct"/>
            <w:shd w:val="clear" w:color="auto" w:fill="auto"/>
          </w:tcPr>
          <w:p w:rsidR="00C31E9C" w:rsidRPr="0092237B" w:rsidRDefault="0092237B" w:rsidP="009223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</w:t>
            </w:r>
            <w:r w:rsidR="00C31E9C" w:rsidRPr="0092237B">
              <w:rPr>
                <w:rFonts w:ascii="Times New Roman" w:hAnsi="Times New Roman" w:cs="Times New Roman"/>
              </w:rPr>
              <w:t>2023 годы</w:t>
            </w:r>
          </w:p>
        </w:tc>
        <w:tc>
          <w:tcPr>
            <w:tcW w:w="1037" w:type="pct"/>
            <w:shd w:val="clear" w:color="auto" w:fill="auto"/>
          </w:tcPr>
          <w:p w:rsidR="00C31E9C" w:rsidRPr="0092237B" w:rsidRDefault="00C31E9C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37B">
              <w:rPr>
                <w:rFonts w:ascii="Times New Roman" w:hAnsi="Times New Roman" w:cs="Times New Roman"/>
              </w:rPr>
              <w:t>75 707,0</w:t>
            </w:r>
          </w:p>
        </w:tc>
        <w:tc>
          <w:tcPr>
            <w:tcW w:w="1545" w:type="pct"/>
            <w:shd w:val="clear" w:color="auto" w:fill="auto"/>
          </w:tcPr>
          <w:p w:rsidR="00C31E9C" w:rsidRPr="0092237B" w:rsidRDefault="00C31E9C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37B">
              <w:rPr>
                <w:rFonts w:ascii="Times New Roman" w:hAnsi="Times New Roman" w:cs="Times New Roman"/>
              </w:rPr>
              <w:t>235,81</w:t>
            </w:r>
          </w:p>
        </w:tc>
      </w:tr>
    </w:tbl>
    <w:p w:rsidR="00EB63AF" w:rsidRDefault="00EB63AF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EB63AF" w:rsidRDefault="00EB63AF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1475C" w:rsidRPr="00BF13D0" w:rsidRDefault="00B1475C" w:rsidP="00B1475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F13D0">
        <w:rPr>
          <w:rFonts w:ascii="Times New Roman" w:hAnsi="Times New Roman"/>
          <w:bCs/>
          <w:color w:val="000000"/>
          <w:sz w:val="28"/>
          <w:szCs w:val="28"/>
        </w:rPr>
        <w:t>Таблица № 3</w:t>
      </w:r>
    </w:p>
    <w:p w:rsidR="00B1475C" w:rsidRPr="00BF13D0" w:rsidRDefault="00B1475C" w:rsidP="00B14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/>
          <w:b/>
          <w:sz w:val="28"/>
          <w:szCs w:val="28"/>
        </w:rPr>
        <w:t>УТВЕРЖДЕННАЯ СТОИМОСТЬ</w:t>
      </w:r>
    </w:p>
    <w:p w:rsidR="000134CD" w:rsidRPr="00BF13D0" w:rsidRDefault="00B1475C" w:rsidP="00B14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Территориальной программы государственных гарантий</w:t>
      </w:r>
      <w:r w:rsidR="000134CD" w:rsidRPr="00BF13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3D0">
        <w:rPr>
          <w:rFonts w:ascii="Times New Roman" w:hAnsi="Times New Roman"/>
          <w:sz w:val="28"/>
          <w:szCs w:val="28"/>
        </w:rPr>
        <w:t>бесплатного</w:t>
      </w:r>
      <w:proofErr w:type="gramEnd"/>
      <w:r w:rsidRPr="00BF13D0">
        <w:rPr>
          <w:rFonts w:ascii="Times New Roman" w:hAnsi="Times New Roman"/>
          <w:sz w:val="28"/>
          <w:szCs w:val="28"/>
        </w:rPr>
        <w:t xml:space="preserve"> </w:t>
      </w:r>
    </w:p>
    <w:p w:rsidR="00A3612C" w:rsidRDefault="00B1475C" w:rsidP="00825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оказания гражданам медицинской помощи</w:t>
      </w:r>
      <w:r w:rsidR="000134CD" w:rsidRPr="00BF13D0">
        <w:rPr>
          <w:rFonts w:ascii="Times New Roman" w:hAnsi="Times New Roman"/>
          <w:sz w:val="28"/>
          <w:szCs w:val="28"/>
        </w:rPr>
        <w:t xml:space="preserve"> </w:t>
      </w:r>
      <w:r w:rsidRPr="00BF13D0">
        <w:rPr>
          <w:rFonts w:ascii="Times New Roman" w:hAnsi="Times New Roman"/>
          <w:sz w:val="28"/>
          <w:szCs w:val="28"/>
        </w:rPr>
        <w:t>по условиям ее оказания на 20</w:t>
      </w:r>
      <w:r w:rsidR="00CF25EF" w:rsidRPr="00BF13D0">
        <w:rPr>
          <w:rFonts w:ascii="Times New Roman" w:hAnsi="Times New Roman"/>
          <w:sz w:val="28"/>
          <w:szCs w:val="28"/>
        </w:rPr>
        <w:t>2</w:t>
      </w:r>
      <w:r w:rsidR="00743F9F">
        <w:rPr>
          <w:rFonts w:ascii="Times New Roman" w:hAnsi="Times New Roman"/>
          <w:sz w:val="28"/>
          <w:szCs w:val="28"/>
        </w:rPr>
        <w:t>2</w:t>
      </w:r>
      <w:r w:rsidRPr="00BF13D0">
        <w:rPr>
          <w:rFonts w:ascii="Times New Roman" w:hAnsi="Times New Roman"/>
          <w:sz w:val="28"/>
          <w:szCs w:val="28"/>
        </w:rPr>
        <w:t xml:space="preserve"> год</w:t>
      </w:r>
    </w:p>
    <w:p w:rsidR="0092237B" w:rsidRDefault="0092237B" w:rsidP="00825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01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427"/>
        <w:gridCol w:w="851"/>
        <w:gridCol w:w="1491"/>
        <w:gridCol w:w="1418"/>
        <w:gridCol w:w="1559"/>
        <w:gridCol w:w="1627"/>
        <w:gridCol w:w="1040"/>
        <w:gridCol w:w="1701"/>
        <w:gridCol w:w="1134"/>
        <w:gridCol w:w="1653"/>
      </w:tblGrid>
      <w:tr w:rsidR="0092237B" w:rsidRPr="0092237B" w:rsidTr="0092237B">
        <w:trPr>
          <w:trHeight w:val="345"/>
          <w:jc w:val="center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№ стр</w:t>
            </w:r>
            <w:r w:rsidR="00A11EE7" w:rsidRPr="00922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зм.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</w:p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нормат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Подушевые норм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тивы финансирования терр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ториальной пр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территориальной программы по источникам ее </w:t>
            </w:r>
            <w:proofErr w:type="gramStart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2237B" w:rsidRPr="0092237B" w:rsidTr="0092237B">
        <w:trPr>
          <w:trHeight w:val="276"/>
          <w:jc w:val="center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объемов медпом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щи на 1 жит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ля (по ТПОМС – на 1 з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страхова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ное лицо) в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стоимость единицы об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ема медици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ской помощи (руб.)</w:t>
            </w:r>
          </w:p>
        </w:tc>
        <w:tc>
          <w:tcPr>
            <w:tcW w:w="2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92237B">
        <w:trPr>
          <w:trHeight w:val="70"/>
          <w:jc w:val="center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9439CA"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 к ит</w:t>
            </w:r>
            <w:r w:rsidR="009439CA"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9CA" w:rsidRPr="0092237B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</w:tr>
      <w:tr w:rsidR="0092237B" w:rsidRPr="0092237B" w:rsidTr="0092237B">
        <w:trPr>
          <w:trHeight w:val="434"/>
          <w:jc w:val="center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2237B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за счет средств ОМС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 w:rsidR="0092237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  <w:r w:rsidR="00922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237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</w:t>
            </w:r>
            <w:r w:rsidR="0092237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237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ва ОМС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92237B">
        <w:trPr>
          <w:trHeight w:val="315"/>
          <w:jc w:val="center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37B" w:rsidRPr="0092237B" w:rsidTr="0092237B">
        <w:trPr>
          <w:trHeight w:val="712"/>
          <w:jc w:val="center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89" w:rsidRPr="0092237B" w:rsidRDefault="00D42089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I. Медицинская помощь, пр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доставленная за счет консол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дированного бю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жета субъекта Российской Федерации в том чи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6820,14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2 232 798,0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92237B" w:rsidRPr="0092237B" w:rsidTr="0092237B">
        <w:trPr>
          <w:trHeight w:val="732"/>
          <w:jc w:val="center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89" w:rsidRPr="0092237B" w:rsidRDefault="00AE7755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D42089"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корая, </w:t>
            </w:r>
            <w:r w:rsidR="00A56BB0" w:rsidRPr="009223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="00A56BB0"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6BB0"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r w:rsidR="00D42089" w:rsidRPr="0092237B">
              <w:rPr>
                <w:rFonts w:ascii="Times New Roman" w:hAnsi="Times New Roman" w:cs="Times New Roman"/>
                <w:sz w:val="24"/>
                <w:szCs w:val="24"/>
              </w:rPr>
              <w:t>скорая специализированная медици</w:t>
            </w:r>
            <w:r w:rsidR="00D42089" w:rsidRPr="00922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2089" w:rsidRPr="0092237B">
              <w:rPr>
                <w:rFonts w:ascii="Times New Roman" w:hAnsi="Times New Roman" w:cs="Times New Roman"/>
                <w:sz w:val="24"/>
                <w:szCs w:val="24"/>
              </w:rPr>
              <w:t>ская п</w:t>
            </w:r>
            <w:r w:rsidR="00D42089"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089" w:rsidRPr="0092237B">
              <w:rPr>
                <w:rFonts w:ascii="Times New Roman" w:hAnsi="Times New Roman" w:cs="Times New Roman"/>
                <w:sz w:val="24"/>
                <w:szCs w:val="24"/>
              </w:rPr>
              <w:t>мощь, не включенная в территориальную пр</w:t>
            </w:r>
            <w:r w:rsidR="00D42089"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2089"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грамму ОМС, </w:t>
            </w:r>
            <w:r w:rsidR="00A56BB0" w:rsidRPr="0092237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="00A56BB0"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6BB0" w:rsidRPr="0092237B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12 040,00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5 779,2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089" w:rsidRPr="0092237B" w:rsidRDefault="00D42089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92237B">
        <w:trPr>
          <w:trHeight w:val="46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цам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A11EE7" w:rsidRPr="009223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4 766,21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B0" w:rsidRDefault="00A56BB0"/>
    <w:p w:rsidR="00A56BB0" w:rsidRDefault="00A56BB0"/>
    <w:p w:rsidR="00A56BB0" w:rsidRDefault="00A56BB0"/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27"/>
        <w:gridCol w:w="851"/>
        <w:gridCol w:w="1491"/>
        <w:gridCol w:w="1418"/>
        <w:gridCol w:w="1559"/>
        <w:gridCol w:w="1627"/>
        <w:gridCol w:w="1040"/>
        <w:gridCol w:w="1701"/>
        <w:gridCol w:w="1134"/>
        <w:gridCol w:w="1653"/>
      </w:tblGrid>
      <w:tr w:rsidR="00A56BB0" w:rsidRPr="0092237B" w:rsidTr="00A56BB0">
        <w:trPr>
          <w:trHeight w:val="315"/>
          <w:jc w:val="center"/>
        </w:trPr>
        <w:tc>
          <w:tcPr>
            <w:tcW w:w="3427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3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37B" w:rsidRPr="0092237B" w:rsidTr="00A56BB0">
        <w:trPr>
          <w:trHeight w:val="526"/>
          <w:jc w:val="center"/>
        </w:trPr>
        <w:tc>
          <w:tcPr>
            <w:tcW w:w="3427" w:type="dxa"/>
            <w:vMerge w:val="restart"/>
            <w:shd w:val="clear" w:color="auto" w:fill="auto"/>
            <w:hideMark/>
          </w:tcPr>
          <w:p w:rsidR="003F1FDF" w:rsidRPr="0092237B" w:rsidRDefault="00A56BB0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едицинская помощь в а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булаторных условиях, 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ние с </w:t>
            </w:r>
            <w:proofErr w:type="gramStart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gramEnd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867,81</w:t>
            </w:r>
          </w:p>
        </w:tc>
        <w:tc>
          <w:tcPr>
            <w:tcW w:w="1627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633,50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207 396,8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564"/>
          <w:jc w:val="center"/>
        </w:trPr>
        <w:tc>
          <w:tcPr>
            <w:tcW w:w="3427" w:type="dxa"/>
            <w:vMerge/>
            <w:hideMark/>
          </w:tcPr>
          <w:p w:rsidR="003F1FDF" w:rsidRPr="0092237B" w:rsidRDefault="003F1FDF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1491" w:type="dxa"/>
            <w:shd w:val="clear" w:color="auto" w:fill="auto"/>
            <w:hideMark/>
          </w:tcPr>
          <w:p w:rsidR="003F1FDF" w:rsidRPr="0092237B" w:rsidRDefault="00A56BB0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щения по палли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тивной м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дицинской п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780,16</w:t>
            </w:r>
          </w:p>
        </w:tc>
        <w:tc>
          <w:tcPr>
            <w:tcW w:w="1627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21,84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7 151,5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848"/>
          <w:jc w:val="center"/>
        </w:trPr>
        <w:tc>
          <w:tcPr>
            <w:tcW w:w="3427" w:type="dxa"/>
            <w:vMerge/>
            <w:hideMark/>
          </w:tcPr>
          <w:p w:rsidR="003F1FDF" w:rsidRPr="0092237B" w:rsidRDefault="003F1FDF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149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ние на дому в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ездными п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нажными бр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гадами паллиати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ной медп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3 900,82</w:t>
            </w:r>
          </w:p>
        </w:tc>
        <w:tc>
          <w:tcPr>
            <w:tcW w:w="1627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28,09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9 194,8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261"/>
          <w:jc w:val="center"/>
        </w:trPr>
        <w:tc>
          <w:tcPr>
            <w:tcW w:w="3427" w:type="dxa"/>
            <w:vMerge/>
            <w:hideMark/>
          </w:tcPr>
          <w:p w:rsidR="003F1FDF" w:rsidRPr="0092237B" w:rsidRDefault="003F1FDF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9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2 516,31</w:t>
            </w:r>
          </w:p>
        </w:tc>
        <w:tc>
          <w:tcPr>
            <w:tcW w:w="1627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362,35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118 626,6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345"/>
          <w:jc w:val="center"/>
        </w:trPr>
        <w:tc>
          <w:tcPr>
            <w:tcW w:w="3427" w:type="dxa"/>
            <w:vMerge w:val="restart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91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ние с </w:t>
            </w:r>
            <w:proofErr w:type="gramStart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gramEnd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39CA" w:rsidRPr="0092237B" w:rsidRDefault="00A11EE7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0,00093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2 441,98</w:t>
            </w:r>
          </w:p>
        </w:tc>
        <w:tc>
          <w:tcPr>
            <w:tcW w:w="1627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70"/>
          <w:jc w:val="center"/>
        </w:trPr>
        <w:tc>
          <w:tcPr>
            <w:tcW w:w="3427" w:type="dxa"/>
            <w:vMerge/>
            <w:hideMark/>
          </w:tcPr>
          <w:p w:rsidR="009439CA" w:rsidRPr="0092237B" w:rsidRDefault="009439CA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91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545,02</w:t>
            </w:r>
          </w:p>
        </w:tc>
        <w:tc>
          <w:tcPr>
            <w:tcW w:w="1627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464"/>
          <w:jc w:val="center"/>
        </w:trPr>
        <w:tc>
          <w:tcPr>
            <w:tcW w:w="3427" w:type="dxa"/>
            <w:shd w:val="clear" w:color="auto" w:fill="auto"/>
            <w:hideMark/>
          </w:tcPr>
          <w:p w:rsidR="003F1FDF" w:rsidRPr="0092237B" w:rsidRDefault="00A56BB0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пециализированная мед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цинская помощь в стациона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ловиях, 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9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случай го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питализ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148 865,54</w:t>
            </w:r>
          </w:p>
        </w:tc>
        <w:tc>
          <w:tcPr>
            <w:tcW w:w="1627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2 173,44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711 546,3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B0" w:rsidRDefault="00A56BB0"/>
    <w:p w:rsidR="00A56BB0" w:rsidRDefault="00A56BB0"/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27"/>
        <w:gridCol w:w="851"/>
        <w:gridCol w:w="1491"/>
        <w:gridCol w:w="1418"/>
        <w:gridCol w:w="1559"/>
        <w:gridCol w:w="1627"/>
        <w:gridCol w:w="1040"/>
        <w:gridCol w:w="1701"/>
        <w:gridCol w:w="1134"/>
        <w:gridCol w:w="1653"/>
      </w:tblGrid>
      <w:tr w:rsidR="00A56BB0" w:rsidRPr="0092237B" w:rsidTr="00A11E66">
        <w:trPr>
          <w:trHeight w:val="315"/>
          <w:jc w:val="center"/>
        </w:trPr>
        <w:tc>
          <w:tcPr>
            <w:tcW w:w="3427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3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37B" w:rsidRPr="0092237B" w:rsidTr="00A56BB0">
        <w:trPr>
          <w:trHeight w:val="442"/>
          <w:jc w:val="center"/>
        </w:trPr>
        <w:tc>
          <w:tcPr>
            <w:tcW w:w="3427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9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случай го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питализ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0,000089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63 936,65</w:t>
            </w:r>
          </w:p>
        </w:tc>
        <w:tc>
          <w:tcPr>
            <w:tcW w:w="1627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1 733,1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381"/>
          <w:jc w:val="center"/>
        </w:trPr>
        <w:tc>
          <w:tcPr>
            <w:tcW w:w="3427" w:type="dxa"/>
            <w:shd w:val="clear" w:color="auto" w:fill="auto"/>
            <w:hideMark/>
          </w:tcPr>
          <w:p w:rsidR="003F1FDF" w:rsidRPr="0092237B" w:rsidRDefault="003F1FDF" w:rsidP="00A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56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едицинская помощь в у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ловиях дневного стаци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6BB0">
              <w:rPr>
                <w:rFonts w:ascii="Times New Roman" w:hAnsi="Times New Roman" w:cs="Times New Roman"/>
                <w:sz w:val="24"/>
                <w:szCs w:val="24"/>
              </w:rPr>
              <w:t>нара, в том числе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25 701,54</w:t>
            </w:r>
          </w:p>
        </w:tc>
        <w:tc>
          <w:tcPr>
            <w:tcW w:w="1627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102,81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33 657,0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414"/>
          <w:jc w:val="center"/>
        </w:trPr>
        <w:tc>
          <w:tcPr>
            <w:tcW w:w="3427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0,000031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38 805,61</w:t>
            </w:r>
          </w:p>
        </w:tc>
        <w:tc>
          <w:tcPr>
            <w:tcW w:w="1627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420"/>
          <w:jc w:val="center"/>
        </w:trPr>
        <w:tc>
          <w:tcPr>
            <w:tcW w:w="3427" w:type="dxa"/>
            <w:shd w:val="clear" w:color="auto" w:fill="auto"/>
            <w:hideMark/>
          </w:tcPr>
          <w:p w:rsidR="003F1FDF" w:rsidRPr="0092237B" w:rsidRDefault="00A56BB0" w:rsidP="00A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аллиативная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85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4 611,99</w:t>
            </w:r>
          </w:p>
        </w:tc>
        <w:tc>
          <w:tcPr>
            <w:tcW w:w="1627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424,30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138 909,7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500"/>
          <w:jc w:val="center"/>
        </w:trPr>
        <w:tc>
          <w:tcPr>
            <w:tcW w:w="3427" w:type="dxa"/>
            <w:shd w:val="clear" w:color="auto" w:fill="auto"/>
            <w:hideMark/>
          </w:tcPr>
          <w:p w:rsidR="003F1FDF" w:rsidRPr="0092237B" w:rsidRDefault="00A56BB0" w:rsidP="00A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и м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3 106,09</w:t>
            </w:r>
          </w:p>
        </w:tc>
        <w:tc>
          <w:tcPr>
            <w:tcW w:w="1040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1 016 882,5</w:t>
            </w:r>
          </w:p>
        </w:tc>
        <w:tc>
          <w:tcPr>
            <w:tcW w:w="1134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132"/>
          <w:jc w:val="center"/>
        </w:trPr>
        <w:tc>
          <w:tcPr>
            <w:tcW w:w="3427" w:type="dxa"/>
            <w:shd w:val="clear" w:color="auto" w:fill="auto"/>
            <w:hideMark/>
          </w:tcPr>
          <w:p w:rsidR="009439CA" w:rsidRPr="0092237B" w:rsidRDefault="00A56BB0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</w:t>
            </w:r>
            <w:r w:rsidR="009439CA" w:rsidRPr="0092237B">
              <w:rPr>
                <w:rFonts w:ascii="Times New Roman" w:hAnsi="Times New Roman" w:cs="Times New Roman"/>
                <w:sz w:val="24"/>
                <w:szCs w:val="24"/>
              </w:rPr>
              <w:t>ысокотехнологичная мед</w:t>
            </w:r>
            <w:r w:rsidR="009439CA" w:rsidRPr="00922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CA" w:rsidRPr="0092237B">
              <w:rPr>
                <w:rFonts w:ascii="Times New Roman" w:hAnsi="Times New Roman" w:cs="Times New Roman"/>
                <w:sz w:val="24"/>
                <w:szCs w:val="24"/>
              </w:rPr>
              <w:t>цинская помощь, оказ</w:t>
            </w:r>
            <w:r w:rsidR="009439CA" w:rsidRPr="009223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39CA" w:rsidRPr="0092237B">
              <w:rPr>
                <w:rFonts w:ascii="Times New Roman" w:hAnsi="Times New Roman" w:cs="Times New Roman"/>
                <w:sz w:val="24"/>
                <w:szCs w:val="24"/>
              </w:rPr>
              <w:t>ваемая в медицинских организациях субъекта Российской Федер</w:t>
            </w:r>
            <w:r w:rsidR="009439CA"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39CA" w:rsidRPr="009223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1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случай го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питализ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1349"/>
          <w:jc w:val="center"/>
        </w:trPr>
        <w:tc>
          <w:tcPr>
            <w:tcW w:w="3427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II. Средства консолидированн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го бюджета субъекта Росси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ской Федерации на приобрет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ние медицинского оборудов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ния для медицинских организ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ций, работающих в системе ОМС, </w:t>
            </w:r>
            <w:r w:rsidR="00A56BB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56BB0"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на приобр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тение:</w:t>
            </w:r>
          </w:p>
        </w:tc>
        <w:tc>
          <w:tcPr>
            <w:tcW w:w="851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9439CA" w:rsidRPr="0092237B" w:rsidRDefault="007A72B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37B" w:rsidRPr="0092237B" w:rsidTr="00A56BB0">
        <w:trPr>
          <w:trHeight w:val="137"/>
          <w:jc w:val="center"/>
        </w:trPr>
        <w:tc>
          <w:tcPr>
            <w:tcW w:w="3427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- санитарного транспорта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7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225"/>
          <w:jc w:val="center"/>
        </w:trPr>
        <w:tc>
          <w:tcPr>
            <w:tcW w:w="3427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- КТ</w:t>
            </w:r>
          </w:p>
        </w:tc>
        <w:tc>
          <w:tcPr>
            <w:tcW w:w="851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115"/>
          <w:jc w:val="center"/>
        </w:trPr>
        <w:tc>
          <w:tcPr>
            <w:tcW w:w="3427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- МРТ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281"/>
          <w:jc w:val="center"/>
        </w:trPr>
        <w:tc>
          <w:tcPr>
            <w:tcW w:w="3427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- иное медицинское оборудов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1" w:type="dxa"/>
            <w:shd w:val="clear" w:color="auto" w:fill="auto"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B0" w:rsidRDefault="00A56BB0"/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27"/>
        <w:gridCol w:w="851"/>
        <w:gridCol w:w="1491"/>
        <w:gridCol w:w="1418"/>
        <w:gridCol w:w="1559"/>
        <w:gridCol w:w="1627"/>
        <w:gridCol w:w="1040"/>
        <w:gridCol w:w="1701"/>
        <w:gridCol w:w="1302"/>
        <w:gridCol w:w="1485"/>
      </w:tblGrid>
      <w:tr w:rsidR="00A56BB0" w:rsidRPr="0092237B" w:rsidTr="00A56BB0">
        <w:trPr>
          <w:trHeight w:val="315"/>
          <w:jc w:val="center"/>
        </w:trPr>
        <w:tc>
          <w:tcPr>
            <w:tcW w:w="3427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5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37B" w:rsidRPr="0092237B" w:rsidTr="00A56BB0">
        <w:trPr>
          <w:trHeight w:val="315"/>
          <w:jc w:val="center"/>
        </w:trPr>
        <w:tc>
          <w:tcPr>
            <w:tcW w:w="3427" w:type="dxa"/>
            <w:shd w:val="clear" w:color="auto" w:fill="auto"/>
            <w:hideMark/>
          </w:tcPr>
          <w:p w:rsidR="003F1FDF" w:rsidRPr="0092237B" w:rsidRDefault="00F97024" w:rsidP="00A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III. Медицинская помощь в рамках территориальной пр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граммы ОМС:</w:t>
            </w:r>
          </w:p>
        </w:tc>
        <w:tc>
          <w:tcPr>
            <w:tcW w:w="85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23 349,91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7 496 511,2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2237B" w:rsidRPr="0092237B" w:rsidTr="00A56BB0">
        <w:trPr>
          <w:trHeight w:val="203"/>
          <w:jc w:val="center"/>
        </w:trPr>
        <w:tc>
          <w:tcPr>
            <w:tcW w:w="3427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4 883,08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1 416,09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454 637,7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192"/>
          <w:jc w:val="center"/>
        </w:trPr>
        <w:tc>
          <w:tcPr>
            <w:tcW w:w="3427" w:type="dxa"/>
            <w:vMerge w:val="restart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латорных условиях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50700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2,930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1 123,78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3292,661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1057112,0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2237B" w:rsidRPr="0092237B" w:rsidTr="00A56BB0">
        <w:trPr>
          <w:trHeight w:val="369"/>
          <w:jc w:val="center"/>
        </w:trPr>
        <w:tc>
          <w:tcPr>
            <w:tcW w:w="3427" w:type="dxa"/>
            <w:vMerge/>
            <w:shd w:val="clear" w:color="auto" w:fill="auto"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22.1.1</w:t>
            </w:r>
          </w:p>
        </w:tc>
        <w:tc>
          <w:tcPr>
            <w:tcW w:w="1491" w:type="dxa"/>
            <w:shd w:val="clear" w:color="auto" w:fill="auto"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ное посещ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ние для провед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ния проф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лактич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ских мед</w:t>
            </w:r>
            <w:proofErr w:type="gramStart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418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  <w:tc>
          <w:tcPr>
            <w:tcW w:w="1559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3 412,50</w:t>
            </w:r>
          </w:p>
        </w:tc>
        <w:tc>
          <w:tcPr>
            <w:tcW w:w="1627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935,02</w:t>
            </w:r>
          </w:p>
        </w:tc>
        <w:tc>
          <w:tcPr>
            <w:tcW w:w="1701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300 190,3</w:t>
            </w:r>
          </w:p>
        </w:tc>
        <w:tc>
          <w:tcPr>
            <w:tcW w:w="1485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780"/>
          <w:jc w:val="center"/>
        </w:trPr>
        <w:tc>
          <w:tcPr>
            <w:tcW w:w="3427" w:type="dxa"/>
            <w:vMerge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22.1.2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ное посещ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ние для провед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ния диспа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сериз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0,261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3 922,90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1 023,88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328 716,4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212"/>
          <w:jc w:val="center"/>
        </w:trPr>
        <w:tc>
          <w:tcPr>
            <w:tcW w:w="3427" w:type="dxa"/>
            <w:vMerge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22.1.3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ние с иными цел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556,89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1 333,76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428 205,3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444"/>
          <w:jc w:val="center"/>
        </w:trPr>
        <w:tc>
          <w:tcPr>
            <w:tcW w:w="3427" w:type="dxa"/>
            <w:vMerge/>
            <w:shd w:val="clear" w:color="auto" w:fill="auto"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491" w:type="dxa"/>
            <w:shd w:val="clear" w:color="auto" w:fill="auto"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ний по неотло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ной мед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цинской п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1418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0,540</w:t>
            </w:r>
          </w:p>
        </w:tc>
        <w:tc>
          <w:tcPr>
            <w:tcW w:w="1559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1 208,16</w:t>
            </w:r>
          </w:p>
        </w:tc>
        <w:tc>
          <w:tcPr>
            <w:tcW w:w="1627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652,40</w:t>
            </w:r>
          </w:p>
        </w:tc>
        <w:tc>
          <w:tcPr>
            <w:tcW w:w="1701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209 454,9</w:t>
            </w:r>
          </w:p>
        </w:tc>
        <w:tc>
          <w:tcPr>
            <w:tcW w:w="1485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70"/>
          <w:jc w:val="center"/>
        </w:trPr>
        <w:tc>
          <w:tcPr>
            <w:tcW w:w="3427" w:type="dxa"/>
            <w:vMerge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1,788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2 708,36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4 841,74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1 554 444,8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B0" w:rsidRDefault="00A56BB0"/>
    <w:p w:rsidR="00A56BB0" w:rsidRDefault="00A56BB0"/>
    <w:p w:rsidR="00A56BB0" w:rsidRDefault="00A56BB0"/>
    <w:p w:rsidR="00A56BB0" w:rsidRDefault="00A56BB0"/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27"/>
        <w:gridCol w:w="851"/>
        <w:gridCol w:w="1491"/>
        <w:gridCol w:w="1418"/>
        <w:gridCol w:w="1559"/>
        <w:gridCol w:w="1627"/>
        <w:gridCol w:w="1350"/>
        <w:gridCol w:w="1391"/>
        <w:gridCol w:w="1586"/>
        <w:gridCol w:w="1201"/>
      </w:tblGrid>
      <w:tr w:rsidR="00A56BB0" w:rsidRPr="0092237B" w:rsidTr="00A56BB0">
        <w:trPr>
          <w:trHeight w:val="315"/>
          <w:jc w:val="center"/>
        </w:trPr>
        <w:tc>
          <w:tcPr>
            <w:tcW w:w="3427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37B" w:rsidRPr="0092237B" w:rsidTr="00A56BB0">
        <w:trPr>
          <w:trHeight w:val="181"/>
          <w:jc w:val="center"/>
        </w:trPr>
        <w:tc>
          <w:tcPr>
            <w:tcW w:w="3427" w:type="dxa"/>
            <w:vMerge w:val="restart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 том числе: отдельные диагн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стические (лабораторные) 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851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22.3.1</w:t>
            </w:r>
          </w:p>
        </w:tc>
        <w:tc>
          <w:tcPr>
            <w:tcW w:w="1491" w:type="dxa"/>
            <w:shd w:val="clear" w:color="auto" w:fill="auto"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418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0,028330</w:t>
            </w:r>
          </w:p>
        </w:tc>
        <w:tc>
          <w:tcPr>
            <w:tcW w:w="1559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6 778,14</w:t>
            </w:r>
          </w:p>
        </w:tc>
        <w:tc>
          <w:tcPr>
            <w:tcW w:w="1627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192,02</w:t>
            </w:r>
          </w:p>
        </w:tc>
        <w:tc>
          <w:tcPr>
            <w:tcW w:w="1391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61 649,7</w:t>
            </w:r>
          </w:p>
        </w:tc>
        <w:tc>
          <w:tcPr>
            <w:tcW w:w="1201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199"/>
          <w:jc w:val="center"/>
        </w:trPr>
        <w:tc>
          <w:tcPr>
            <w:tcW w:w="3427" w:type="dxa"/>
            <w:vMerge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22.4.2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0,012260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7 655,15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93,85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30 131,3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315"/>
          <w:jc w:val="center"/>
        </w:trPr>
        <w:tc>
          <w:tcPr>
            <w:tcW w:w="3427" w:type="dxa"/>
            <w:vMerge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22.4.3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0,115880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1 226,41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142,12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45 626,6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315"/>
          <w:jc w:val="center"/>
        </w:trPr>
        <w:tc>
          <w:tcPr>
            <w:tcW w:w="3427" w:type="dxa"/>
            <w:vMerge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22.4.4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эндоскоп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ческое диа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ностиче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0,049130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1 686,18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82,84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26 596,6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315"/>
          <w:jc w:val="center"/>
        </w:trPr>
        <w:tc>
          <w:tcPr>
            <w:tcW w:w="3427" w:type="dxa"/>
            <w:vMerge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22.4.5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молекуля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но-генетич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0,001184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17 778,10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6 757,9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315"/>
          <w:jc w:val="center"/>
        </w:trPr>
        <w:tc>
          <w:tcPr>
            <w:tcW w:w="3427" w:type="dxa"/>
            <w:vMerge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22.4.6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патологоан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томиче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0,014310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3 814,40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17 524,3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315"/>
          <w:jc w:val="center"/>
        </w:trPr>
        <w:tc>
          <w:tcPr>
            <w:tcW w:w="3427" w:type="dxa"/>
            <w:vMerge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22.4.7</w:t>
            </w:r>
          </w:p>
        </w:tc>
        <w:tc>
          <w:tcPr>
            <w:tcW w:w="1491" w:type="dxa"/>
            <w:shd w:val="clear" w:color="auto" w:fill="auto"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ние на выявл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ние COVID-19</w:t>
            </w:r>
          </w:p>
        </w:tc>
        <w:tc>
          <w:tcPr>
            <w:tcW w:w="1418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0,124410</w:t>
            </w:r>
          </w:p>
        </w:tc>
        <w:tc>
          <w:tcPr>
            <w:tcW w:w="1559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1 113,45</w:t>
            </w:r>
          </w:p>
        </w:tc>
        <w:tc>
          <w:tcPr>
            <w:tcW w:w="1627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138,52</w:t>
            </w:r>
          </w:p>
        </w:tc>
        <w:tc>
          <w:tcPr>
            <w:tcW w:w="1391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44 473,2</w:t>
            </w:r>
          </w:p>
        </w:tc>
        <w:tc>
          <w:tcPr>
            <w:tcW w:w="1201" w:type="dxa"/>
            <w:shd w:val="clear" w:color="auto" w:fill="auto"/>
            <w:noWrap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564"/>
          <w:jc w:val="center"/>
        </w:trPr>
        <w:tc>
          <w:tcPr>
            <w:tcW w:w="3427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ская помощь в стаци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нарных условиях,</w:t>
            </w:r>
          </w:p>
        </w:tc>
        <w:tc>
          <w:tcPr>
            <w:tcW w:w="85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случай го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питализ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0,16559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63 936,65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10 587,40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3 399 094,9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70"/>
          <w:jc w:val="center"/>
        </w:trPr>
        <w:tc>
          <w:tcPr>
            <w:tcW w:w="3427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298"/>
          <w:jc w:val="center"/>
        </w:trPr>
        <w:tc>
          <w:tcPr>
            <w:tcW w:w="3427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ская п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случай го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питализ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0,003146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217 821,78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579,35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186 000,0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70"/>
          <w:jc w:val="center"/>
        </w:trPr>
        <w:tc>
          <w:tcPr>
            <w:tcW w:w="3427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случай го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питализ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64 618,22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92 111,1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315"/>
          <w:jc w:val="center"/>
        </w:trPr>
        <w:tc>
          <w:tcPr>
            <w:tcW w:w="3427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по профилю онкология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случай го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питализ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0,00949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194 429,47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1 844,36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592 133,0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BB0" w:rsidRDefault="00A56BB0"/>
    <w:p w:rsidR="00A56BB0" w:rsidRDefault="00A56BB0"/>
    <w:p w:rsidR="00A56BB0" w:rsidRDefault="00A56BB0"/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27"/>
        <w:gridCol w:w="851"/>
        <w:gridCol w:w="1491"/>
        <w:gridCol w:w="1418"/>
        <w:gridCol w:w="1559"/>
        <w:gridCol w:w="1627"/>
        <w:gridCol w:w="1350"/>
        <w:gridCol w:w="1391"/>
        <w:gridCol w:w="1586"/>
        <w:gridCol w:w="1201"/>
      </w:tblGrid>
      <w:tr w:rsidR="00A56BB0" w:rsidRPr="0092237B" w:rsidTr="00A11E66">
        <w:trPr>
          <w:trHeight w:val="315"/>
          <w:jc w:val="center"/>
        </w:trPr>
        <w:tc>
          <w:tcPr>
            <w:tcW w:w="3427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  <w:shd w:val="clear" w:color="auto" w:fill="auto"/>
            <w:hideMark/>
          </w:tcPr>
          <w:p w:rsidR="00A56BB0" w:rsidRPr="0092237B" w:rsidRDefault="00A56BB0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37B" w:rsidRPr="0092237B" w:rsidTr="00A56BB0">
        <w:trPr>
          <w:trHeight w:val="442"/>
          <w:jc w:val="center"/>
        </w:trPr>
        <w:tc>
          <w:tcPr>
            <w:tcW w:w="3427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виях дне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ного стационара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0,06109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38 805,61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2 370,52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761 057,4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70"/>
          <w:jc w:val="center"/>
        </w:trPr>
        <w:tc>
          <w:tcPr>
            <w:tcW w:w="3427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315"/>
          <w:jc w:val="center"/>
        </w:trPr>
        <w:tc>
          <w:tcPr>
            <w:tcW w:w="3427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по профилю онкология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случай леч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0,006935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148 377,16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1 029,00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330 360,1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70"/>
          <w:jc w:val="center"/>
        </w:trPr>
        <w:tc>
          <w:tcPr>
            <w:tcW w:w="3427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491" w:type="dxa"/>
            <w:shd w:val="clear" w:color="auto" w:fill="auto"/>
            <w:hideMark/>
          </w:tcPr>
          <w:p w:rsidR="00F97024" w:rsidRPr="0092237B" w:rsidRDefault="00EB63A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0,000463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221 394,96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102,51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32 909,6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179"/>
          <w:jc w:val="center"/>
        </w:trPr>
        <w:tc>
          <w:tcPr>
            <w:tcW w:w="3427" w:type="dxa"/>
            <w:shd w:val="clear" w:color="auto" w:fill="auto"/>
            <w:hideMark/>
          </w:tcPr>
          <w:p w:rsidR="00F97024" w:rsidRPr="0092237B" w:rsidRDefault="00F97024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Ведение дел СМО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189,10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60 709,5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F97024" w:rsidRPr="0092237B" w:rsidRDefault="00F97024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536"/>
          <w:jc w:val="center"/>
        </w:trPr>
        <w:tc>
          <w:tcPr>
            <w:tcW w:w="3427" w:type="dxa"/>
            <w:shd w:val="clear" w:color="auto" w:fill="auto"/>
            <w:hideMark/>
          </w:tcPr>
          <w:p w:rsidR="003F1FDF" w:rsidRPr="0092237B" w:rsidRDefault="003F1FDF" w:rsidP="00A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A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(сумма строк 01+15+20)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1" w:type="dxa"/>
            <w:shd w:val="clear" w:color="auto" w:fill="auto"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6 820,14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23 349,91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2 232 798,0</w:t>
            </w:r>
          </w:p>
        </w:tc>
        <w:tc>
          <w:tcPr>
            <w:tcW w:w="1586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7 496 511,2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3F1FDF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7B" w:rsidRPr="0092237B" w:rsidTr="00A56BB0">
        <w:trPr>
          <w:trHeight w:val="275"/>
          <w:jc w:val="center"/>
        </w:trPr>
        <w:tc>
          <w:tcPr>
            <w:tcW w:w="3427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ВСЕГО ТПГГ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:rsidR="009439CA" w:rsidRPr="0092237B" w:rsidRDefault="003F1FDF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30 170,05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F1FDF" w:rsidRPr="0092237B">
              <w:rPr>
                <w:rFonts w:ascii="Times New Roman" w:hAnsi="Times New Roman" w:cs="Times New Roman"/>
                <w:sz w:val="24"/>
                <w:szCs w:val="24"/>
              </w:rPr>
              <w:t>729 309,2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9439CA" w:rsidRPr="0092237B" w:rsidRDefault="009439CA" w:rsidP="0092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9439CA" w:rsidRPr="00BF13D0" w:rsidRDefault="009439CA" w:rsidP="00825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E1" w:rsidRPr="00BF13D0" w:rsidRDefault="007F78C8" w:rsidP="004018E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4018E1" w:rsidRPr="00BF13D0">
        <w:rPr>
          <w:rFonts w:ascii="Times New Roman" w:hAnsi="Times New Roman"/>
          <w:bCs/>
          <w:color w:val="000000"/>
          <w:sz w:val="28"/>
          <w:szCs w:val="28"/>
        </w:rPr>
        <w:t>Таблица № 4</w:t>
      </w:r>
    </w:p>
    <w:p w:rsidR="004018E1" w:rsidRPr="00BF13D0" w:rsidRDefault="004018E1" w:rsidP="0040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8E1" w:rsidRPr="00BF13D0" w:rsidRDefault="004018E1" w:rsidP="00401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/>
          <w:b/>
          <w:sz w:val="28"/>
          <w:szCs w:val="28"/>
        </w:rPr>
        <w:t>УТВЕРЖДЕННАЯ СТОИМОСТЬ</w:t>
      </w:r>
    </w:p>
    <w:p w:rsidR="006D51DD" w:rsidRPr="00BF13D0" w:rsidRDefault="004018E1" w:rsidP="00401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Территориальной программы государственных гарантий</w:t>
      </w:r>
      <w:r w:rsidR="006D51DD" w:rsidRPr="00BF13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3D0">
        <w:rPr>
          <w:rFonts w:ascii="Times New Roman" w:hAnsi="Times New Roman"/>
          <w:sz w:val="28"/>
          <w:szCs w:val="28"/>
        </w:rPr>
        <w:t>бесплатного</w:t>
      </w:r>
      <w:proofErr w:type="gramEnd"/>
      <w:r w:rsidRPr="00BF13D0">
        <w:rPr>
          <w:rFonts w:ascii="Times New Roman" w:hAnsi="Times New Roman"/>
          <w:sz w:val="28"/>
          <w:szCs w:val="28"/>
        </w:rPr>
        <w:t xml:space="preserve"> </w:t>
      </w:r>
    </w:p>
    <w:p w:rsidR="004018E1" w:rsidRDefault="004018E1" w:rsidP="00401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оказания гражданам медицинской помощи</w:t>
      </w:r>
      <w:r w:rsidR="006D51DD" w:rsidRPr="00BF13D0">
        <w:rPr>
          <w:rFonts w:ascii="Times New Roman" w:hAnsi="Times New Roman"/>
          <w:sz w:val="28"/>
          <w:szCs w:val="28"/>
        </w:rPr>
        <w:t xml:space="preserve"> </w:t>
      </w:r>
      <w:r w:rsidRPr="00BF13D0">
        <w:rPr>
          <w:rFonts w:ascii="Times New Roman" w:hAnsi="Times New Roman"/>
          <w:sz w:val="28"/>
          <w:szCs w:val="28"/>
        </w:rPr>
        <w:t>по условиям ее оказания на 20</w:t>
      </w:r>
      <w:r w:rsidR="003F5AE7" w:rsidRPr="00BF13D0">
        <w:rPr>
          <w:rFonts w:ascii="Times New Roman" w:hAnsi="Times New Roman"/>
          <w:sz w:val="28"/>
          <w:szCs w:val="28"/>
        </w:rPr>
        <w:t>2</w:t>
      </w:r>
      <w:r w:rsidR="00743F9F">
        <w:rPr>
          <w:rFonts w:ascii="Times New Roman" w:hAnsi="Times New Roman"/>
          <w:sz w:val="28"/>
          <w:szCs w:val="28"/>
        </w:rPr>
        <w:t>3</w:t>
      </w:r>
      <w:r w:rsidRPr="00BF13D0">
        <w:rPr>
          <w:rFonts w:ascii="Times New Roman" w:hAnsi="Times New Roman"/>
          <w:sz w:val="28"/>
          <w:szCs w:val="28"/>
        </w:rPr>
        <w:t xml:space="preserve"> год</w:t>
      </w:r>
    </w:p>
    <w:p w:rsidR="00A56BB0" w:rsidRDefault="00A56BB0" w:rsidP="00401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90" w:type="dxa"/>
        <w:jc w:val="center"/>
        <w:tblInd w:w="-311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897"/>
        <w:gridCol w:w="850"/>
        <w:gridCol w:w="1738"/>
        <w:gridCol w:w="1381"/>
        <w:gridCol w:w="1541"/>
        <w:gridCol w:w="1580"/>
        <w:gridCol w:w="1134"/>
        <w:gridCol w:w="1559"/>
        <w:gridCol w:w="1276"/>
        <w:gridCol w:w="1134"/>
      </w:tblGrid>
      <w:tr w:rsidR="00A11E66" w:rsidRPr="00A56BB0" w:rsidTr="00A11E66">
        <w:trPr>
          <w:trHeight w:val="345"/>
          <w:jc w:val="center"/>
        </w:trPr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№ строк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зм.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Территориальные норм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тивы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Подушевые норм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тивы финансирования терр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ториальной пр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граммы по источникам ее финанс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вого обеспеч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11E66" w:rsidRPr="00A56BB0" w:rsidTr="00A11E66">
        <w:trPr>
          <w:trHeight w:val="276"/>
          <w:jc w:val="center"/>
        </w:trPr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A56BB0" w:rsidRDefault="009439C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мов медп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мощи на 1 жителя (по ТПОМС – на 1 з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страхова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ное л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цо) в год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мость единицы объема м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дици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ской помощи (руб.)</w:t>
            </w:r>
          </w:p>
        </w:tc>
        <w:tc>
          <w:tcPr>
            <w:tcW w:w="2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66" w:rsidRPr="00A56BB0" w:rsidTr="00A11E66">
        <w:trPr>
          <w:trHeight w:val="70"/>
          <w:jc w:val="center"/>
        </w:trPr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A56BB0" w:rsidRDefault="009439C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A11E66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9439CA"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 к итогу</w:t>
            </w:r>
          </w:p>
        </w:tc>
      </w:tr>
      <w:tr w:rsidR="00A11E66" w:rsidRPr="00A56BB0" w:rsidTr="00A11E66">
        <w:trPr>
          <w:trHeight w:val="434"/>
          <w:jc w:val="center"/>
        </w:trPr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A56BB0" w:rsidRDefault="009439C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A11E6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A1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1E66">
              <w:rPr>
                <w:rFonts w:ascii="Times New Roman" w:hAnsi="Times New Roman" w:cs="Times New Roman"/>
                <w:sz w:val="24"/>
                <w:szCs w:val="24"/>
              </w:rPr>
              <w:t>публиканск</w:t>
            </w:r>
            <w:r w:rsidR="00A1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1E6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  <w:r w:rsidR="00A11E66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за счет средств ОМС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A11E66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ва ОМС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66" w:rsidRPr="00A56BB0" w:rsidTr="00A11E66">
        <w:trPr>
          <w:trHeight w:val="315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E66" w:rsidRPr="00A56BB0" w:rsidTr="00A11E66">
        <w:trPr>
          <w:trHeight w:val="983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I. Медицинская помощь, предоста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ленная за счет консолидир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ванного бюджета субъекта Российской Ф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дерации в том чи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7092,92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2 322 103,1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11E66" w:rsidRPr="00A56BB0" w:rsidTr="00A11E66">
        <w:trPr>
          <w:trHeight w:val="960"/>
          <w:jc w:val="center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A11E66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корая, 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скорая сп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циализированная медицинская п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мощь, не включенная в территор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альную программу ОМС, 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12 521,69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6 010,4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419"/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страхованным в системе ОМС л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цам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0,00046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5 174,09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526"/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A11E66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едицинская помощь в амбул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торных условиях, 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ние с </w:t>
            </w:r>
            <w:proofErr w:type="gramStart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902,48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658,81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215 682,5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11E66" w:rsidRDefault="00A11E66"/>
    <w:tbl>
      <w:tblPr>
        <w:tblW w:w="16090" w:type="dxa"/>
        <w:jc w:val="center"/>
        <w:tblInd w:w="-3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97"/>
        <w:gridCol w:w="850"/>
        <w:gridCol w:w="1738"/>
        <w:gridCol w:w="1381"/>
        <w:gridCol w:w="1541"/>
        <w:gridCol w:w="1580"/>
        <w:gridCol w:w="1134"/>
        <w:gridCol w:w="1559"/>
        <w:gridCol w:w="1276"/>
        <w:gridCol w:w="1134"/>
      </w:tblGrid>
      <w:tr w:rsidR="00A11E66" w:rsidRPr="00A56BB0" w:rsidTr="00A11E66">
        <w:trPr>
          <w:trHeight w:val="315"/>
          <w:jc w:val="center"/>
        </w:trPr>
        <w:tc>
          <w:tcPr>
            <w:tcW w:w="3897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E66" w:rsidRPr="00A56BB0" w:rsidTr="00A11E66">
        <w:trPr>
          <w:trHeight w:val="564"/>
          <w:jc w:val="center"/>
        </w:trPr>
        <w:tc>
          <w:tcPr>
            <w:tcW w:w="3897" w:type="dxa"/>
            <w:vMerge w:val="restart"/>
            <w:hideMark/>
          </w:tcPr>
          <w:p w:rsidR="003F1FDF" w:rsidRPr="00A56BB0" w:rsidRDefault="003F1FDF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</w:p>
        </w:tc>
        <w:tc>
          <w:tcPr>
            <w:tcW w:w="1738" w:type="dxa"/>
            <w:shd w:val="clear" w:color="auto" w:fill="auto"/>
            <w:hideMark/>
          </w:tcPr>
          <w:p w:rsidR="003F1FDF" w:rsidRPr="00A56BB0" w:rsidRDefault="00A11E66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сещения по паллиати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ной медици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ской пом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811,31</w:t>
            </w:r>
          </w:p>
        </w:tc>
        <w:tc>
          <w:tcPr>
            <w:tcW w:w="158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24,34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7 968,3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848"/>
          <w:jc w:val="center"/>
        </w:trPr>
        <w:tc>
          <w:tcPr>
            <w:tcW w:w="3897" w:type="dxa"/>
            <w:vMerge/>
            <w:hideMark/>
          </w:tcPr>
          <w:p w:rsidR="003F1FDF" w:rsidRPr="00A56BB0" w:rsidRDefault="003F1FDF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1738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ние на дому выездн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ми патрона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ными бригад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ми паллиати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ной медпом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4 056,92</w:t>
            </w:r>
          </w:p>
        </w:tc>
        <w:tc>
          <w:tcPr>
            <w:tcW w:w="158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32,46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10 625,3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261"/>
          <w:jc w:val="center"/>
        </w:trPr>
        <w:tc>
          <w:tcPr>
            <w:tcW w:w="3897" w:type="dxa"/>
            <w:vMerge/>
            <w:hideMark/>
          </w:tcPr>
          <w:p w:rsidR="003F1FDF" w:rsidRPr="00A56BB0" w:rsidRDefault="003F1FDF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8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2 616,97</w:t>
            </w:r>
          </w:p>
        </w:tc>
        <w:tc>
          <w:tcPr>
            <w:tcW w:w="158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376,84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123 372,3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66" w:rsidRPr="00A56BB0" w:rsidTr="00A11E66">
        <w:trPr>
          <w:trHeight w:val="345"/>
          <w:jc w:val="center"/>
        </w:trPr>
        <w:tc>
          <w:tcPr>
            <w:tcW w:w="3897" w:type="dxa"/>
            <w:vMerge w:val="restart"/>
            <w:shd w:val="clear" w:color="auto" w:fill="auto"/>
            <w:hideMark/>
          </w:tcPr>
          <w:p w:rsidR="003F1FDF" w:rsidRPr="00A56BB0" w:rsidRDefault="003F1FDF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страхованным в системе ОМС л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цам</w:t>
            </w:r>
          </w:p>
        </w:tc>
        <w:tc>
          <w:tcPr>
            <w:tcW w:w="85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8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ние с </w:t>
            </w:r>
            <w:proofErr w:type="gramStart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2 869,54</w:t>
            </w:r>
          </w:p>
        </w:tc>
        <w:tc>
          <w:tcPr>
            <w:tcW w:w="158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839,7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70"/>
          <w:jc w:val="center"/>
        </w:trPr>
        <w:tc>
          <w:tcPr>
            <w:tcW w:w="3897" w:type="dxa"/>
            <w:vMerge/>
            <w:hideMark/>
          </w:tcPr>
          <w:p w:rsidR="003F1FDF" w:rsidRPr="00A56BB0" w:rsidRDefault="003F1FDF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8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590,14</w:t>
            </w:r>
          </w:p>
        </w:tc>
        <w:tc>
          <w:tcPr>
            <w:tcW w:w="158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231,4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464"/>
          <w:jc w:val="center"/>
        </w:trPr>
        <w:tc>
          <w:tcPr>
            <w:tcW w:w="3897" w:type="dxa"/>
            <w:shd w:val="clear" w:color="auto" w:fill="auto"/>
            <w:hideMark/>
          </w:tcPr>
          <w:p w:rsidR="003F1FDF" w:rsidRPr="00A56BB0" w:rsidRDefault="00A11E66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пециализированная медици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ская помощь в стационарных усл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виях, 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85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38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154 819,99</w:t>
            </w:r>
          </w:p>
        </w:tc>
        <w:tc>
          <w:tcPr>
            <w:tcW w:w="158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2 260,37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740 007,3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442"/>
          <w:jc w:val="center"/>
        </w:trPr>
        <w:tc>
          <w:tcPr>
            <w:tcW w:w="3897" w:type="dxa"/>
            <w:shd w:val="clear" w:color="auto" w:fill="auto"/>
            <w:hideMark/>
          </w:tcPr>
          <w:p w:rsidR="003F1FDF" w:rsidRPr="00A56BB0" w:rsidRDefault="003F1FDF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страхованным в системе ОМС л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цам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8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0,00008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67 429,22</w:t>
            </w:r>
          </w:p>
        </w:tc>
        <w:tc>
          <w:tcPr>
            <w:tcW w:w="158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5,58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1 827,7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504"/>
          <w:jc w:val="center"/>
        </w:trPr>
        <w:tc>
          <w:tcPr>
            <w:tcW w:w="3897" w:type="dxa"/>
            <w:shd w:val="clear" w:color="auto" w:fill="auto"/>
            <w:hideMark/>
          </w:tcPr>
          <w:p w:rsidR="003F1FDF" w:rsidRPr="00A56BB0" w:rsidRDefault="00A11E66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едицинская помощь в условиях дневного стационара, 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85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случай л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26 729,54</w:t>
            </w:r>
          </w:p>
        </w:tc>
        <w:tc>
          <w:tcPr>
            <w:tcW w:w="158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106,92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35 003,2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558"/>
          <w:jc w:val="center"/>
        </w:trPr>
        <w:tc>
          <w:tcPr>
            <w:tcW w:w="3897" w:type="dxa"/>
            <w:shd w:val="clear" w:color="auto" w:fill="auto"/>
            <w:hideMark/>
          </w:tcPr>
          <w:p w:rsidR="003F1FDF" w:rsidRPr="00A56BB0" w:rsidRDefault="003F1FDF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страхованным в системе ОМС л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цам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случай л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0,00003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41 037,33</w:t>
            </w:r>
          </w:p>
        </w:tc>
        <w:tc>
          <w:tcPr>
            <w:tcW w:w="158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410,3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11E66" w:rsidRDefault="00A11E66"/>
    <w:p w:rsidR="00A11E66" w:rsidRDefault="00A11E66"/>
    <w:tbl>
      <w:tblPr>
        <w:tblW w:w="16090" w:type="dxa"/>
        <w:jc w:val="center"/>
        <w:tblInd w:w="-3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97"/>
        <w:gridCol w:w="850"/>
        <w:gridCol w:w="1738"/>
        <w:gridCol w:w="1381"/>
        <w:gridCol w:w="1541"/>
        <w:gridCol w:w="1580"/>
        <w:gridCol w:w="1134"/>
        <w:gridCol w:w="1559"/>
        <w:gridCol w:w="1276"/>
        <w:gridCol w:w="1134"/>
      </w:tblGrid>
      <w:tr w:rsidR="00A11E66" w:rsidRPr="00A56BB0" w:rsidTr="00A11E66">
        <w:trPr>
          <w:trHeight w:val="315"/>
          <w:jc w:val="center"/>
        </w:trPr>
        <w:tc>
          <w:tcPr>
            <w:tcW w:w="3897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E66" w:rsidRPr="00A56BB0" w:rsidTr="00A11E66">
        <w:trPr>
          <w:trHeight w:val="420"/>
          <w:jc w:val="center"/>
        </w:trPr>
        <w:tc>
          <w:tcPr>
            <w:tcW w:w="3897" w:type="dxa"/>
            <w:shd w:val="clear" w:color="auto" w:fill="auto"/>
            <w:hideMark/>
          </w:tcPr>
          <w:p w:rsidR="003F1FDF" w:rsidRPr="00A56BB0" w:rsidRDefault="00A11E66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аллиативная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медицинская п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85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4 796,43</w:t>
            </w:r>
          </w:p>
        </w:tc>
        <w:tc>
          <w:tcPr>
            <w:tcW w:w="158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441,27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144 464,9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500"/>
          <w:jc w:val="center"/>
        </w:trPr>
        <w:tc>
          <w:tcPr>
            <w:tcW w:w="3897" w:type="dxa"/>
            <w:shd w:val="clear" w:color="auto" w:fill="auto"/>
            <w:hideMark/>
          </w:tcPr>
          <w:p w:rsidR="003F1FDF" w:rsidRPr="00A56BB0" w:rsidRDefault="00A11E66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и муниц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пальные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3 230,35</w:t>
            </w:r>
          </w:p>
        </w:tc>
        <w:tc>
          <w:tcPr>
            <w:tcW w:w="1134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1 057 562,5</w:t>
            </w:r>
          </w:p>
        </w:tc>
        <w:tc>
          <w:tcPr>
            <w:tcW w:w="1276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132"/>
          <w:jc w:val="center"/>
        </w:trPr>
        <w:tc>
          <w:tcPr>
            <w:tcW w:w="3897" w:type="dxa"/>
            <w:shd w:val="clear" w:color="auto" w:fill="auto"/>
            <w:hideMark/>
          </w:tcPr>
          <w:p w:rsidR="009439CA" w:rsidRPr="00A56BB0" w:rsidRDefault="00A11E66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</w:t>
            </w:r>
            <w:r w:rsidR="009439CA" w:rsidRPr="00A56BB0">
              <w:rPr>
                <w:rFonts w:ascii="Times New Roman" w:hAnsi="Times New Roman" w:cs="Times New Roman"/>
                <w:sz w:val="24"/>
                <w:szCs w:val="24"/>
              </w:rPr>
              <w:t>ысокотехнологичная медици</w:t>
            </w:r>
            <w:r w:rsidR="009439CA" w:rsidRPr="00A56B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39CA" w:rsidRPr="00A56BB0">
              <w:rPr>
                <w:rFonts w:ascii="Times New Roman" w:hAnsi="Times New Roman" w:cs="Times New Roman"/>
                <w:sz w:val="24"/>
                <w:szCs w:val="24"/>
              </w:rPr>
              <w:t>ская помощь, оказываемая в мед</w:t>
            </w:r>
            <w:r w:rsidR="009439CA"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9CA" w:rsidRPr="00A56BB0">
              <w:rPr>
                <w:rFonts w:ascii="Times New Roman" w:hAnsi="Times New Roman" w:cs="Times New Roman"/>
                <w:sz w:val="24"/>
                <w:szCs w:val="24"/>
              </w:rPr>
              <w:t>цинских организациях субъекта Росси</w:t>
            </w:r>
            <w:r w:rsidR="009439CA" w:rsidRPr="00A56B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439CA" w:rsidRPr="00A56BB0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219"/>
          <w:jc w:val="center"/>
        </w:trPr>
        <w:tc>
          <w:tcPr>
            <w:tcW w:w="3897" w:type="dxa"/>
            <w:shd w:val="clear" w:color="auto" w:fill="auto"/>
            <w:hideMark/>
          </w:tcPr>
          <w:p w:rsidR="00A11EE7" w:rsidRPr="00A56BB0" w:rsidRDefault="009439C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II. Средства консолидированного бюджета субъекта Российской Ф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дерации на приобретение медици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ского оборудования для медици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ских организ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ций, работающих в системе ОМС, </w:t>
            </w:r>
            <w:r w:rsidR="00A11E66" w:rsidRPr="00A56BB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1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на пр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обрет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</w:tc>
        <w:tc>
          <w:tcPr>
            <w:tcW w:w="850" w:type="dxa"/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137"/>
          <w:jc w:val="center"/>
        </w:trPr>
        <w:tc>
          <w:tcPr>
            <w:tcW w:w="3897" w:type="dxa"/>
            <w:shd w:val="clear" w:color="auto" w:fill="auto"/>
            <w:hideMark/>
          </w:tcPr>
          <w:p w:rsidR="00F84597" w:rsidRPr="00A56BB0" w:rsidRDefault="009439C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- санитарного транспорта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0" w:type="dxa"/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70"/>
          <w:jc w:val="center"/>
        </w:trPr>
        <w:tc>
          <w:tcPr>
            <w:tcW w:w="3897" w:type="dxa"/>
            <w:shd w:val="clear" w:color="auto" w:fill="auto"/>
            <w:hideMark/>
          </w:tcPr>
          <w:p w:rsidR="009439CA" w:rsidRPr="00A56BB0" w:rsidRDefault="009439C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- КТ</w:t>
            </w:r>
          </w:p>
        </w:tc>
        <w:tc>
          <w:tcPr>
            <w:tcW w:w="850" w:type="dxa"/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115"/>
          <w:jc w:val="center"/>
        </w:trPr>
        <w:tc>
          <w:tcPr>
            <w:tcW w:w="3897" w:type="dxa"/>
            <w:shd w:val="clear" w:color="auto" w:fill="auto"/>
            <w:hideMark/>
          </w:tcPr>
          <w:p w:rsidR="009439CA" w:rsidRPr="00A56BB0" w:rsidRDefault="009439C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- МРТ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281"/>
          <w:jc w:val="center"/>
        </w:trPr>
        <w:tc>
          <w:tcPr>
            <w:tcW w:w="3897" w:type="dxa"/>
            <w:shd w:val="clear" w:color="auto" w:fill="auto"/>
            <w:hideMark/>
          </w:tcPr>
          <w:p w:rsidR="009439CA" w:rsidRPr="00A56BB0" w:rsidRDefault="009439C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- иное медицинское оборудование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315"/>
          <w:jc w:val="center"/>
        </w:trPr>
        <w:tc>
          <w:tcPr>
            <w:tcW w:w="3897" w:type="dxa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III. Медицинская помощь в рамках терр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ториальной программы ОМС:</w:t>
            </w:r>
          </w:p>
        </w:tc>
        <w:tc>
          <w:tcPr>
            <w:tcW w:w="850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24 680,67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7 923 753,5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1FDF" w:rsidRPr="00A56BB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A11E66" w:rsidRPr="00A56BB0" w:rsidTr="00A11E66">
        <w:trPr>
          <w:trHeight w:val="203"/>
          <w:jc w:val="center"/>
        </w:trPr>
        <w:tc>
          <w:tcPr>
            <w:tcW w:w="3897" w:type="dxa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0,29000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5 174,09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1 500,49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481 732,9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369"/>
          <w:jc w:val="center"/>
        </w:trPr>
        <w:tc>
          <w:tcPr>
            <w:tcW w:w="3897" w:type="dxa"/>
            <w:vMerge w:val="restart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50700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2,93000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1 190,76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3488,936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1120126,3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369"/>
          <w:jc w:val="center"/>
        </w:trPr>
        <w:tc>
          <w:tcPr>
            <w:tcW w:w="3897" w:type="dxa"/>
            <w:vMerge/>
            <w:shd w:val="clear" w:color="auto" w:fill="auto"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22.1.1</w:t>
            </w:r>
          </w:p>
        </w:tc>
        <w:tc>
          <w:tcPr>
            <w:tcW w:w="1738" w:type="dxa"/>
            <w:shd w:val="clear" w:color="auto" w:fill="auto"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плексное посещ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ние для проведения профилактич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ских мед</w:t>
            </w:r>
            <w:proofErr w:type="gramStart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мотров</w:t>
            </w:r>
          </w:p>
        </w:tc>
        <w:tc>
          <w:tcPr>
            <w:tcW w:w="1381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0,27400</w:t>
            </w:r>
          </w:p>
        </w:tc>
        <w:tc>
          <w:tcPr>
            <w:tcW w:w="1541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3 615,68</w:t>
            </w:r>
          </w:p>
        </w:tc>
        <w:tc>
          <w:tcPr>
            <w:tcW w:w="1580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990,70</w:t>
            </w:r>
          </w:p>
        </w:tc>
        <w:tc>
          <w:tcPr>
            <w:tcW w:w="1559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318 064,3</w:t>
            </w:r>
          </w:p>
        </w:tc>
        <w:tc>
          <w:tcPr>
            <w:tcW w:w="1134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11E66" w:rsidRDefault="00A11E66"/>
    <w:p w:rsidR="00A11E66" w:rsidRDefault="00A11E66"/>
    <w:tbl>
      <w:tblPr>
        <w:tblW w:w="16090" w:type="dxa"/>
        <w:jc w:val="center"/>
        <w:tblInd w:w="-3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97"/>
        <w:gridCol w:w="850"/>
        <w:gridCol w:w="1738"/>
        <w:gridCol w:w="1381"/>
        <w:gridCol w:w="1541"/>
        <w:gridCol w:w="1580"/>
        <w:gridCol w:w="1134"/>
        <w:gridCol w:w="1559"/>
        <w:gridCol w:w="1276"/>
        <w:gridCol w:w="1134"/>
      </w:tblGrid>
      <w:tr w:rsidR="00A11E66" w:rsidRPr="00A56BB0" w:rsidTr="00A11E66">
        <w:trPr>
          <w:trHeight w:val="315"/>
          <w:jc w:val="center"/>
        </w:trPr>
        <w:tc>
          <w:tcPr>
            <w:tcW w:w="3897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E66" w:rsidRPr="00A56BB0" w:rsidTr="00A11E66">
        <w:trPr>
          <w:trHeight w:val="780"/>
          <w:jc w:val="center"/>
        </w:trPr>
        <w:tc>
          <w:tcPr>
            <w:tcW w:w="3897" w:type="dxa"/>
            <w:vMerge w:val="restart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22.1.2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плексное посещ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ние для проведения диспансериз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0,26100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4 156,52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1 084,85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348 292,7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212"/>
          <w:jc w:val="center"/>
        </w:trPr>
        <w:tc>
          <w:tcPr>
            <w:tcW w:w="3897" w:type="dxa"/>
            <w:vMerge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22.1.3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ние с иными целями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2,39500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590,14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1 413,39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453 769,2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444"/>
          <w:jc w:val="center"/>
        </w:trPr>
        <w:tc>
          <w:tcPr>
            <w:tcW w:w="3897" w:type="dxa"/>
            <w:vMerge/>
            <w:shd w:val="clear" w:color="auto" w:fill="auto"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738" w:type="dxa"/>
            <w:shd w:val="clear" w:color="auto" w:fill="auto"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ний по неотложной медицинской п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1381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0,54000</w:t>
            </w:r>
          </w:p>
        </w:tc>
        <w:tc>
          <w:tcPr>
            <w:tcW w:w="1541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1 280,13</w:t>
            </w:r>
          </w:p>
        </w:tc>
        <w:tc>
          <w:tcPr>
            <w:tcW w:w="1580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691,27</w:t>
            </w:r>
          </w:p>
        </w:tc>
        <w:tc>
          <w:tcPr>
            <w:tcW w:w="1559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221 933,8</w:t>
            </w:r>
          </w:p>
        </w:tc>
        <w:tc>
          <w:tcPr>
            <w:tcW w:w="1134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315"/>
          <w:jc w:val="center"/>
        </w:trPr>
        <w:tc>
          <w:tcPr>
            <w:tcW w:w="3897" w:type="dxa"/>
            <w:vMerge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1,78770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2 869,54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5 129,88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1 646 952,5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265"/>
          <w:jc w:val="center"/>
        </w:trPr>
        <w:tc>
          <w:tcPr>
            <w:tcW w:w="3897" w:type="dxa"/>
            <w:vMerge w:val="restart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 том числе: отдельные диагност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ческие (лабораторные) исследов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22.3.1</w:t>
            </w:r>
          </w:p>
        </w:tc>
        <w:tc>
          <w:tcPr>
            <w:tcW w:w="1738" w:type="dxa"/>
            <w:shd w:val="clear" w:color="auto" w:fill="auto"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381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0,028330</w:t>
            </w:r>
          </w:p>
        </w:tc>
        <w:tc>
          <w:tcPr>
            <w:tcW w:w="1541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7 181,77</w:t>
            </w:r>
          </w:p>
        </w:tc>
        <w:tc>
          <w:tcPr>
            <w:tcW w:w="1580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203,46</w:t>
            </w:r>
          </w:p>
        </w:tc>
        <w:tc>
          <w:tcPr>
            <w:tcW w:w="1559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65 320,9</w:t>
            </w:r>
          </w:p>
        </w:tc>
        <w:tc>
          <w:tcPr>
            <w:tcW w:w="1134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315"/>
          <w:jc w:val="center"/>
        </w:trPr>
        <w:tc>
          <w:tcPr>
            <w:tcW w:w="3897" w:type="dxa"/>
            <w:vMerge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22.4.2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0,012260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8 110,96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31 925,4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315"/>
          <w:jc w:val="center"/>
        </w:trPr>
        <w:tc>
          <w:tcPr>
            <w:tcW w:w="3897" w:type="dxa"/>
            <w:vMerge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22.4.3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0,115880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1 299,42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150,58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48 342,9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315"/>
          <w:jc w:val="center"/>
        </w:trPr>
        <w:tc>
          <w:tcPr>
            <w:tcW w:w="3897" w:type="dxa"/>
            <w:vMerge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22.4.4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эндоскопич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ское диагн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стическое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0,049130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1 786,58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87,77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28 180,1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315"/>
          <w:jc w:val="center"/>
        </w:trPr>
        <w:tc>
          <w:tcPr>
            <w:tcW w:w="3897" w:type="dxa"/>
            <w:vMerge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22.4.5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молек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лярно-генетич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0,001184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18 836,79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7 160,3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315"/>
          <w:jc w:val="center"/>
        </w:trPr>
        <w:tc>
          <w:tcPr>
            <w:tcW w:w="3897" w:type="dxa"/>
            <w:vMerge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22.4.6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гистологич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0,014310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4 041,53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57,83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18 567,8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315"/>
          <w:jc w:val="center"/>
        </w:trPr>
        <w:tc>
          <w:tcPr>
            <w:tcW w:w="3897" w:type="dxa"/>
            <w:vMerge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22.4.7</w:t>
            </w:r>
          </w:p>
        </w:tc>
        <w:tc>
          <w:tcPr>
            <w:tcW w:w="1738" w:type="dxa"/>
            <w:shd w:val="clear" w:color="auto" w:fill="auto"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тестир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вание на выявл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ние COVID-19</w:t>
            </w:r>
          </w:p>
        </w:tc>
        <w:tc>
          <w:tcPr>
            <w:tcW w:w="1381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0,124410</w:t>
            </w:r>
          </w:p>
        </w:tc>
        <w:tc>
          <w:tcPr>
            <w:tcW w:w="1541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1 113,45</w:t>
            </w:r>
          </w:p>
        </w:tc>
        <w:tc>
          <w:tcPr>
            <w:tcW w:w="1580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138,52</w:t>
            </w:r>
          </w:p>
        </w:tc>
        <w:tc>
          <w:tcPr>
            <w:tcW w:w="1559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44 473,2</w:t>
            </w:r>
          </w:p>
        </w:tc>
        <w:tc>
          <w:tcPr>
            <w:tcW w:w="1134" w:type="dxa"/>
            <w:shd w:val="clear" w:color="auto" w:fill="auto"/>
            <w:noWrap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11E66" w:rsidRDefault="00A11E66"/>
    <w:p w:rsidR="00A11E66" w:rsidRDefault="00A11E66"/>
    <w:p w:rsidR="00A11E66" w:rsidRDefault="00A11E66"/>
    <w:tbl>
      <w:tblPr>
        <w:tblW w:w="16090" w:type="dxa"/>
        <w:jc w:val="center"/>
        <w:tblInd w:w="-3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97"/>
        <w:gridCol w:w="850"/>
        <w:gridCol w:w="1738"/>
        <w:gridCol w:w="1381"/>
        <w:gridCol w:w="1541"/>
        <w:gridCol w:w="1580"/>
        <w:gridCol w:w="1134"/>
        <w:gridCol w:w="1559"/>
        <w:gridCol w:w="1276"/>
        <w:gridCol w:w="1134"/>
      </w:tblGrid>
      <w:tr w:rsidR="00A11E66" w:rsidRPr="00A56BB0" w:rsidTr="00A11E66">
        <w:trPr>
          <w:trHeight w:val="315"/>
          <w:jc w:val="center"/>
        </w:trPr>
        <w:tc>
          <w:tcPr>
            <w:tcW w:w="3897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A11E66" w:rsidRPr="00A56BB0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E66" w:rsidRPr="00A56BB0" w:rsidTr="00A11E66">
        <w:trPr>
          <w:trHeight w:val="564"/>
          <w:jc w:val="center"/>
        </w:trPr>
        <w:tc>
          <w:tcPr>
            <w:tcW w:w="3897" w:type="dxa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медицинская помощь в стационарных условиях,</w:t>
            </w:r>
          </w:p>
        </w:tc>
        <w:tc>
          <w:tcPr>
            <w:tcW w:w="850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0,16559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67 429,22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11 165,74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3 584 771,5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70"/>
          <w:jc w:val="center"/>
        </w:trPr>
        <w:tc>
          <w:tcPr>
            <w:tcW w:w="3897" w:type="dxa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298"/>
          <w:jc w:val="center"/>
        </w:trPr>
        <w:tc>
          <w:tcPr>
            <w:tcW w:w="3897" w:type="dxa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0,003329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219 877,97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579,35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186 000,0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70"/>
          <w:jc w:val="center"/>
        </w:trPr>
        <w:tc>
          <w:tcPr>
            <w:tcW w:w="3897" w:type="dxa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0,004440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72 271,13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320,88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103 020,1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315"/>
          <w:jc w:val="center"/>
        </w:trPr>
        <w:tc>
          <w:tcPr>
            <w:tcW w:w="3897" w:type="dxa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по профилю онкология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случай госп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тализации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0,009486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205 086,07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1 945,45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624 587,5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442"/>
          <w:jc w:val="center"/>
        </w:trPr>
        <w:tc>
          <w:tcPr>
            <w:tcW w:w="3897" w:type="dxa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дневного стационара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0,06107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41 037,33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2 506,31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804 654,5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70"/>
          <w:jc w:val="center"/>
        </w:trPr>
        <w:tc>
          <w:tcPr>
            <w:tcW w:w="3897" w:type="dxa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315"/>
          <w:jc w:val="center"/>
        </w:trPr>
        <w:tc>
          <w:tcPr>
            <w:tcW w:w="3897" w:type="dxa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по профилю онкология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0,006935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155 728,90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1 079,98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346 728,6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70"/>
          <w:jc w:val="center"/>
        </w:trPr>
        <w:tc>
          <w:tcPr>
            <w:tcW w:w="3897" w:type="dxa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738" w:type="dxa"/>
            <w:shd w:val="clear" w:color="auto" w:fill="auto"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0,000477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232 324,66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110,82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35 578,5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300"/>
          <w:jc w:val="center"/>
        </w:trPr>
        <w:tc>
          <w:tcPr>
            <w:tcW w:w="3897" w:type="dxa"/>
            <w:shd w:val="clear" w:color="auto" w:fill="auto"/>
            <w:hideMark/>
          </w:tcPr>
          <w:p w:rsidR="00F97024" w:rsidRPr="00A56BB0" w:rsidRDefault="00F97024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Ведение дел СМО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198,04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63 582,0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97024" w:rsidRPr="00A56BB0" w:rsidRDefault="00F97024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232"/>
          <w:jc w:val="center"/>
        </w:trPr>
        <w:tc>
          <w:tcPr>
            <w:tcW w:w="3897" w:type="dxa"/>
            <w:shd w:val="clear" w:color="auto" w:fill="auto"/>
            <w:hideMark/>
          </w:tcPr>
          <w:p w:rsidR="003F1FDF" w:rsidRPr="00A56BB0" w:rsidRDefault="003F1FDF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A1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(сумма строк 01+15+20)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8" w:type="dxa"/>
            <w:shd w:val="clear" w:color="auto" w:fill="auto"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7 092,92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24 680,67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2 322 103,1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7 923 753,5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1FDF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1E66" w:rsidRPr="00A56BB0" w:rsidTr="00A11E66">
        <w:trPr>
          <w:trHeight w:val="275"/>
          <w:jc w:val="center"/>
        </w:trPr>
        <w:tc>
          <w:tcPr>
            <w:tcW w:w="3897" w:type="dxa"/>
            <w:shd w:val="clear" w:color="auto" w:fill="auto"/>
            <w:noWrap/>
            <w:hideMark/>
          </w:tcPr>
          <w:p w:rsidR="009439CA" w:rsidRPr="00A56BB0" w:rsidRDefault="009439C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ВСЕГО ТПГГ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noWrap/>
            <w:hideMark/>
          </w:tcPr>
          <w:p w:rsidR="009439CA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31 773,59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9439CA" w:rsidRPr="00A56BB0" w:rsidRDefault="003F1FDF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9CA" w:rsidRPr="00A5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245 856,6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39CA" w:rsidRPr="00A56BB0" w:rsidRDefault="009439CA" w:rsidP="00A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B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9439CA" w:rsidRDefault="009439CA" w:rsidP="004018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888" w:rsidRPr="00091F3D" w:rsidRDefault="009439CA" w:rsidP="00DB4888">
      <w:pPr>
        <w:autoSpaceDE w:val="0"/>
        <w:autoSpaceDN w:val="0"/>
        <w:adjustRightInd w:val="0"/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DB4888" w:rsidRPr="00091F3D">
        <w:rPr>
          <w:rFonts w:ascii="Times New Roman" w:hAnsi="Times New Roman" w:cs="Times New Roman"/>
          <w:sz w:val="28"/>
          <w:szCs w:val="28"/>
        </w:rPr>
        <w:t xml:space="preserve">Таблица № 5 </w:t>
      </w:r>
    </w:p>
    <w:p w:rsidR="00DB4888" w:rsidRPr="00091F3D" w:rsidRDefault="00DB4888" w:rsidP="00DB4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E66" w:rsidRPr="00A11E66" w:rsidRDefault="00A11E66" w:rsidP="00DB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6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6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66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6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66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DB4888" w:rsidRPr="00091F3D" w:rsidRDefault="00DB4888" w:rsidP="00DB4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F3D">
        <w:rPr>
          <w:rFonts w:ascii="Times New Roman" w:hAnsi="Times New Roman" w:cs="Times New Roman"/>
          <w:sz w:val="28"/>
          <w:szCs w:val="28"/>
        </w:rPr>
        <w:t xml:space="preserve">медицинской помощи в амбулаторных условиях, </w:t>
      </w:r>
    </w:p>
    <w:p w:rsidR="00DB4888" w:rsidRPr="00091F3D" w:rsidRDefault="00DB4888" w:rsidP="00DB4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1F3D"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  <w:r w:rsidRPr="00091F3D">
        <w:rPr>
          <w:rFonts w:ascii="Times New Roman" w:hAnsi="Times New Roman" w:cs="Times New Roman"/>
          <w:sz w:val="28"/>
          <w:szCs w:val="28"/>
        </w:rPr>
        <w:t xml:space="preserve"> с профилактическими и иными целями, </w:t>
      </w:r>
    </w:p>
    <w:p w:rsidR="00DB4888" w:rsidRDefault="00DB4888" w:rsidP="00DB4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F3D">
        <w:rPr>
          <w:rFonts w:ascii="Times New Roman" w:hAnsi="Times New Roman" w:cs="Times New Roman"/>
          <w:sz w:val="28"/>
          <w:szCs w:val="28"/>
        </w:rPr>
        <w:t>на 1 жителя/застрахованное лицо на 2021 год</w:t>
      </w:r>
    </w:p>
    <w:p w:rsidR="00A11E66" w:rsidRPr="00091F3D" w:rsidRDefault="00A11E66" w:rsidP="00DB4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jc w:val="center"/>
        <w:tblInd w:w="-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867"/>
        <w:gridCol w:w="10066"/>
        <w:gridCol w:w="2706"/>
        <w:gridCol w:w="2252"/>
      </w:tblGrid>
      <w:tr w:rsidR="00DB4888" w:rsidRPr="00A11E66" w:rsidTr="00A11E66">
        <w:trPr>
          <w:trHeight w:val="383"/>
          <w:jc w:val="center"/>
        </w:trPr>
        <w:tc>
          <w:tcPr>
            <w:tcW w:w="803" w:type="dxa"/>
            <w:vMerge w:val="restart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0114" w:type="dxa"/>
            <w:vMerge w:val="restart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tcW w:w="4974" w:type="dxa"/>
            <w:gridSpan w:val="2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vMerge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4" w:type="dxa"/>
            <w:vMerge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</w:tcPr>
          <w:p w:rsidR="00DB4888" w:rsidRPr="00A11E66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4888" w:rsidRPr="00A11E66">
              <w:rPr>
                <w:rFonts w:ascii="Times New Roman" w:hAnsi="Times New Roman" w:cs="Times New Roman"/>
                <w:sz w:val="24"/>
                <w:szCs w:val="24"/>
              </w:rPr>
              <w:t>юджетные ассигнов</w:t>
            </w:r>
            <w:r w:rsidR="00DB4888"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4888" w:rsidRPr="00A11E66">
              <w:rPr>
                <w:rFonts w:ascii="Times New Roman" w:hAnsi="Times New Roman" w:cs="Times New Roman"/>
                <w:sz w:val="24"/>
                <w:szCs w:val="24"/>
              </w:rPr>
              <w:t>ния бюджета суб</w:t>
            </w:r>
            <w:r w:rsidR="00DB4888" w:rsidRPr="00A11E6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DB4888" w:rsidRPr="00A11E66">
              <w:rPr>
                <w:rFonts w:ascii="Times New Roman" w:hAnsi="Times New Roman" w:cs="Times New Roman"/>
                <w:sz w:val="24"/>
                <w:szCs w:val="24"/>
              </w:rPr>
              <w:t>екта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DB4888" w:rsidRPr="00A11E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2260" w:type="dxa"/>
            <w:shd w:val="clear" w:color="auto" w:fill="auto"/>
          </w:tcPr>
          <w:p w:rsidR="00DB4888" w:rsidRPr="00A11E66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4888" w:rsidRPr="00A11E66">
              <w:rPr>
                <w:rFonts w:ascii="Times New Roman" w:hAnsi="Times New Roman" w:cs="Times New Roman"/>
                <w:sz w:val="24"/>
                <w:szCs w:val="24"/>
              </w:rPr>
              <w:t>редства ОМС</w:t>
            </w: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Объем посещений с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целями, всего (сумма строк 2+3+4), в том чи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27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63AF" w:rsidRPr="00A11E66">
              <w:rPr>
                <w:rFonts w:ascii="Times New Roman" w:hAnsi="Times New Roman" w:cs="Times New Roman"/>
                <w:sz w:val="24"/>
                <w:szCs w:val="24"/>
              </w:rPr>
              <w:t>6965</w:t>
            </w:r>
          </w:p>
        </w:tc>
        <w:tc>
          <w:tcPr>
            <w:tcW w:w="2260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2,930</w:t>
            </w: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норматив комплексных посещений для проведения профилактических медицинских осмотров (включая 1-е посещение для проведения диспансерного наблюд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27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DB4888" w:rsidRPr="00A11E66" w:rsidRDefault="007A2C02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норматив комплексных посещений для проведения ди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пансеризации</w:t>
            </w:r>
          </w:p>
        </w:tc>
        <w:tc>
          <w:tcPr>
            <w:tcW w:w="27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7A2C02" w:rsidRPr="00A11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норматив посещений с иными целями (сумма строк 5+6+7+10+11+12+13+14)</w:t>
            </w:r>
          </w:p>
        </w:tc>
        <w:tc>
          <w:tcPr>
            <w:tcW w:w="27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0401" w:rsidRPr="00A11E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0" w:type="dxa"/>
            <w:shd w:val="clear" w:color="auto" w:fill="auto"/>
          </w:tcPr>
          <w:p w:rsidR="00DB4888" w:rsidRPr="00A11E66" w:rsidRDefault="00772CB4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объем посещений для проведения диспансерного наблюдения (за исключением 1-го посещ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27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0,3877</w:t>
            </w: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объем посещений для проведения 2-го этапа диспанс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ризации</w:t>
            </w:r>
          </w:p>
        </w:tc>
        <w:tc>
          <w:tcPr>
            <w:tcW w:w="27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0,0056</w:t>
            </w: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норматив посещений для паллиативной медици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ской помощи (сумма строк 8+9), в том числе</w:t>
            </w:r>
          </w:p>
        </w:tc>
        <w:tc>
          <w:tcPr>
            <w:tcW w:w="27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D0401" w:rsidRPr="00A11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63AF" w:rsidRPr="00A11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норматив посещений по паллиативной медицинской помощи без учета посещений на дому п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тронажными бр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гадами паллиативной медицинской помощи</w:t>
            </w:r>
          </w:p>
        </w:tc>
        <w:tc>
          <w:tcPr>
            <w:tcW w:w="2714" w:type="dxa"/>
            <w:shd w:val="clear" w:color="auto" w:fill="auto"/>
          </w:tcPr>
          <w:p w:rsidR="00DB4888" w:rsidRPr="00A11E66" w:rsidRDefault="00EB63AF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0,0076</w:t>
            </w:r>
          </w:p>
        </w:tc>
        <w:tc>
          <w:tcPr>
            <w:tcW w:w="2260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норматив посещений на дому выезными патрона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ными бригадами</w:t>
            </w:r>
          </w:p>
        </w:tc>
        <w:tc>
          <w:tcPr>
            <w:tcW w:w="2714" w:type="dxa"/>
            <w:shd w:val="clear" w:color="auto" w:fill="auto"/>
          </w:tcPr>
          <w:p w:rsidR="00DB4888" w:rsidRPr="00A11E66" w:rsidRDefault="00BD0401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  <w:r w:rsidR="00EB63AF" w:rsidRPr="00A11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объем разовых посещений</w:t>
            </w:r>
            <w:r w:rsidR="00772CB4"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связи с заболеванием</w:t>
            </w:r>
          </w:p>
        </w:tc>
        <w:tc>
          <w:tcPr>
            <w:tcW w:w="27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0401" w:rsidRPr="00A11E66">
              <w:rPr>
                <w:rFonts w:ascii="Times New Roman" w:hAnsi="Times New Roman" w:cs="Times New Roman"/>
                <w:sz w:val="24"/>
                <w:szCs w:val="24"/>
              </w:rPr>
              <w:t>5013</w:t>
            </w:r>
          </w:p>
        </w:tc>
        <w:tc>
          <w:tcPr>
            <w:tcW w:w="2260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0,9842</w:t>
            </w: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объем посещений центров здоровья</w:t>
            </w:r>
          </w:p>
        </w:tc>
        <w:tc>
          <w:tcPr>
            <w:tcW w:w="27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0,0386</w:t>
            </w: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объем посещений медицинских работников, имеющих среднее медицинское образование, в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дущих самосто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тельный прием</w:t>
            </w:r>
          </w:p>
        </w:tc>
        <w:tc>
          <w:tcPr>
            <w:tcW w:w="27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0,0229</w:t>
            </w:r>
          </w:p>
        </w:tc>
        <w:tc>
          <w:tcPr>
            <w:tcW w:w="2260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0,2547</w:t>
            </w: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объем посещений центров амбулаторной онколог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ческой помощи</w:t>
            </w:r>
          </w:p>
        </w:tc>
        <w:tc>
          <w:tcPr>
            <w:tcW w:w="27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0,0132</w:t>
            </w:r>
          </w:p>
        </w:tc>
      </w:tr>
      <w:tr w:rsidR="00A11E66" w:rsidRPr="00A11E66" w:rsidTr="00A11E66">
        <w:trPr>
          <w:jc w:val="center"/>
        </w:trPr>
        <w:tc>
          <w:tcPr>
            <w:tcW w:w="803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объем посещений с другими целями (патронаж, выдача справок и иных медицинских докуме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тов и др.)</w:t>
            </w:r>
          </w:p>
        </w:tc>
        <w:tc>
          <w:tcPr>
            <w:tcW w:w="2714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527C9" w:rsidRPr="00A11E6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260" w:type="dxa"/>
            <w:shd w:val="clear" w:color="auto" w:fill="auto"/>
          </w:tcPr>
          <w:p w:rsidR="00DB4888" w:rsidRPr="00A11E66" w:rsidRDefault="00DB4888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0401" w:rsidRPr="00A11E66">
              <w:rPr>
                <w:rFonts w:ascii="Times New Roman" w:hAnsi="Times New Roman" w:cs="Times New Roman"/>
                <w:sz w:val="24"/>
                <w:szCs w:val="24"/>
              </w:rPr>
              <w:t>7960</w:t>
            </w:r>
          </w:p>
        </w:tc>
      </w:tr>
    </w:tbl>
    <w:p w:rsidR="00A11E66" w:rsidRDefault="00A11E66" w:rsidP="00617A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A11E66" w:rsidSect="004B6BFC">
          <w:footnotePr>
            <w:pos w:val="beneathText"/>
          </w:footnotePr>
          <w:pgSz w:w="16837" w:h="11905" w:orient="landscape"/>
          <w:pgMar w:top="1134" w:right="567" w:bottom="1134" w:left="567" w:header="720" w:footer="0" w:gutter="0"/>
          <w:cols w:space="720"/>
          <w:docGrid w:linePitch="360"/>
        </w:sectPr>
      </w:pPr>
    </w:p>
    <w:p w:rsidR="0018671F" w:rsidRPr="00A11E66" w:rsidRDefault="0018671F" w:rsidP="00A11E6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11E6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B4888" w:rsidRPr="00A11E66">
        <w:rPr>
          <w:rFonts w:ascii="Times New Roman" w:hAnsi="Times New Roman" w:cs="Times New Roman"/>
          <w:sz w:val="28"/>
          <w:szCs w:val="28"/>
        </w:rPr>
        <w:t>4</w:t>
      </w:r>
    </w:p>
    <w:p w:rsidR="0018671F" w:rsidRPr="00A11E66" w:rsidRDefault="0018671F" w:rsidP="00A11E6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11E66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18671F" w:rsidRPr="00A11E66" w:rsidRDefault="0018671F" w:rsidP="00A11E6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11E66">
        <w:rPr>
          <w:rFonts w:ascii="Times New Roman" w:hAnsi="Times New Roman" w:cs="Times New Roman"/>
          <w:sz w:val="28"/>
          <w:szCs w:val="28"/>
        </w:rPr>
        <w:t>государственных</w:t>
      </w:r>
      <w:r w:rsidR="009519AA" w:rsidRPr="00A11E66">
        <w:rPr>
          <w:rFonts w:ascii="Times New Roman" w:hAnsi="Times New Roman" w:cs="Times New Roman"/>
          <w:sz w:val="28"/>
          <w:szCs w:val="28"/>
        </w:rPr>
        <w:t xml:space="preserve"> </w:t>
      </w:r>
      <w:r w:rsidRPr="00A11E66">
        <w:rPr>
          <w:rFonts w:ascii="Times New Roman" w:hAnsi="Times New Roman" w:cs="Times New Roman"/>
          <w:sz w:val="28"/>
          <w:szCs w:val="28"/>
        </w:rPr>
        <w:t xml:space="preserve">гарантий </w:t>
      </w:r>
      <w:proofErr w:type="gramStart"/>
      <w:r w:rsidRPr="00A11E66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:rsidR="00CA6F6A" w:rsidRPr="00A11E66" w:rsidRDefault="0018671F" w:rsidP="00A11E6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11E66">
        <w:rPr>
          <w:rFonts w:ascii="Times New Roman" w:hAnsi="Times New Roman" w:cs="Times New Roman"/>
          <w:sz w:val="28"/>
          <w:szCs w:val="28"/>
        </w:rPr>
        <w:t>оказания гражданам</w:t>
      </w:r>
      <w:r w:rsidR="009519AA" w:rsidRPr="00A11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E66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</w:p>
    <w:p w:rsidR="00A11E66" w:rsidRDefault="0018671F" w:rsidP="00A11E6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11E66">
        <w:rPr>
          <w:rFonts w:ascii="Times New Roman" w:hAnsi="Times New Roman" w:cs="Times New Roman"/>
          <w:sz w:val="28"/>
          <w:szCs w:val="28"/>
        </w:rPr>
        <w:t xml:space="preserve">помощи в Республике Тыва </w:t>
      </w:r>
      <w:r w:rsidR="00806B3A" w:rsidRPr="00A11E66">
        <w:rPr>
          <w:rFonts w:ascii="Times New Roman" w:hAnsi="Times New Roman" w:cs="Times New Roman"/>
          <w:sz w:val="28"/>
          <w:szCs w:val="28"/>
        </w:rPr>
        <w:t>на 20</w:t>
      </w:r>
      <w:r w:rsidR="00743F9F" w:rsidRPr="00A11E66">
        <w:rPr>
          <w:rFonts w:ascii="Times New Roman" w:hAnsi="Times New Roman" w:cs="Times New Roman"/>
          <w:sz w:val="28"/>
          <w:szCs w:val="28"/>
        </w:rPr>
        <w:t>21</w:t>
      </w:r>
      <w:r w:rsidR="00806B3A" w:rsidRPr="00A11E6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8671F" w:rsidRPr="00A11E66" w:rsidRDefault="00806B3A" w:rsidP="00A11E6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11E66">
        <w:rPr>
          <w:rFonts w:ascii="Times New Roman" w:hAnsi="Times New Roman" w:cs="Times New Roman"/>
          <w:sz w:val="28"/>
          <w:szCs w:val="28"/>
        </w:rPr>
        <w:t>и на пл</w:t>
      </w:r>
      <w:r w:rsidRPr="00A11E66">
        <w:rPr>
          <w:rFonts w:ascii="Times New Roman" w:hAnsi="Times New Roman" w:cs="Times New Roman"/>
          <w:sz w:val="28"/>
          <w:szCs w:val="28"/>
        </w:rPr>
        <w:t>а</w:t>
      </w:r>
      <w:r w:rsidRPr="00A11E66">
        <w:rPr>
          <w:rFonts w:ascii="Times New Roman" w:hAnsi="Times New Roman" w:cs="Times New Roman"/>
          <w:sz w:val="28"/>
          <w:szCs w:val="28"/>
        </w:rPr>
        <w:t>новый период 202</w:t>
      </w:r>
      <w:r w:rsidR="00743F9F" w:rsidRPr="00A11E66">
        <w:rPr>
          <w:rFonts w:ascii="Times New Roman" w:hAnsi="Times New Roman" w:cs="Times New Roman"/>
          <w:sz w:val="28"/>
          <w:szCs w:val="28"/>
        </w:rPr>
        <w:t>2</w:t>
      </w:r>
      <w:r w:rsidRPr="00A11E66">
        <w:rPr>
          <w:rFonts w:ascii="Times New Roman" w:hAnsi="Times New Roman" w:cs="Times New Roman"/>
          <w:sz w:val="28"/>
          <w:szCs w:val="28"/>
        </w:rPr>
        <w:t xml:space="preserve"> и 202</w:t>
      </w:r>
      <w:r w:rsidR="00743F9F" w:rsidRPr="00A11E66">
        <w:rPr>
          <w:rFonts w:ascii="Times New Roman" w:hAnsi="Times New Roman" w:cs="Times New Roman"/>
          <w:sz w:val="28"/>
          <w:szCs w:val="28"/>
        </w:rPr>
        <w:t>3</w:t>
      </w:r>
      <w:r w:rsidRPr="00A11E6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06B3A" w:rsidRDefault="00806B3A" w:rsidP="00A11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E66" w:rsidRPr="00A11E66" w:rsidRDefault="00A11E66" w:rsidP="00A11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E66" w:rsidRPr="00A11E66" w:rsidRDefault="00A11E66" w:rsidP="00A1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66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</w:p>
    <w:p w:rsidR="008057A8" w:rsidRDefault="00BF091D" w:rsidP="00A11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E66">
        <w:rPr>
          <w:rFonts w:ascii="Times New Roman" w:hAnsi="Times New Roman" w:cs="Times New Roman"/>
          <w:sz w:val="28"/>
          <w:szCs w:val="28"/>
        </w:rPr>
        <w:t>доступности и качества медицинской помощи</w:t>
      </w:r>
      <w:r w:rsidR="00F34DF7" w:rsidRPr="00A11E66"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A11E66" w:rsidRPr="00A11E66" w:rsidRDefault="00A11E66" w:rsidP="00A11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05"/>
        <w:gridCol w:w="8632"/>
        <w:gridCol w:w="3679"/>
        <w:gridCol w:w="2352"/>
      </w:tblGrid>
      <w:tr w:rsidR="000F66C2" w:rsidRPr="00A11E66" w:rsidTr="00A11E66">
        <w:trPr>
          <w:tblHeader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C2" w:rsidRPr="00A11E66" w:rsidRDefault="000F66C2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C2" w:rsidRPr="00A11E66" w:rsidRDefault="000F66C2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C2" w:rsidRPr="00A11E66" w:rsidRDefault="000F66C2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C2" w:rsidRPr="00A11E66" w:rsidRDefault="000F66C2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Целевое зн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чение на 20</w:t>
            </w:r>
            <w:r w:rsidR="004B5590" w:rsidRPr="00A11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F9F" w:rsidRPr="00A11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F66C2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6C2" w:rsidRPr="00A11E66" w:rsidRDefault="000F66C2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6C2" w:rsidRPr="00A11E66" w:rsidRDefault="000F66C2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Критерии качества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C2" w:rsidRPr="00A11E66" w:rsidRDefault="000F66C2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6C2" w:rsidRPr="00A11E66" w:rsidRDefault="000F66C2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50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ном возрасте на 100 тыс. 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трудоспособном возрасте на дому в общем количестве уме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ших в трудоспособном возра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на 100 тыс.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жив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на 1000 человек, родившихся ж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1 года на дому в общем количестве умерших в во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расте до 1 года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A11E66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0-4 лет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на 1000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="00A1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живыми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038B" w:rsidRPr="00A11E66" w:rsidRDefault="00C6038B" w:rsidP="0050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на 1000 насел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50700A" w:rsidRDefault="0050700A"/>
    <w:tbl>
      <w:tblPr>
        <w:tblW w:w="15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05"/>
        <w:gridCol w:w="8632"/>
        <w:gridCol w:w="3679"/>
        <w:gridCol w:w="2352"/>
      </w:tblGrid>
      <w:tr w:rsidR="0050700A" w:rsidRPr="00A11E66" w:rsidTr="00B075D9">
        <w:trPr>
          <w:tblHeader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A" w:rsidRPr="00A11E66" w:rsidRDefault="0050700A" w:rsidP="00B0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A" w:rsidRPr="00A11E66" w:rsidRDefault="0050700A" w:rsidP="00B0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0A" w:rsidRPr="00A11E66" w:rsidRDefault="0050700A" w:rsidP="00B0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00A" w:rsidRPr="00A11E66" w:rsidRDefault="0050700A" w:rsidP="00B0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Целевое зн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чение на 2021 год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0-4 лет на дому в общем количестве умерших в возра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те 0-4 лет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0-17 лет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50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на 100 тыс. населения соответс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вующего во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0-17 лет на дому в общем количестве умерших в возра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те 0-17 лет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мотрах, в том числе в рамках диспансеризации, в общем количестве впервые в жизни зарегис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рированных заболеваний в течение года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B0A7A" w:rsidRPr="00A11E66" w:rsidTr="00EB0A7A">
        <w:trPr>
          <w:trHeight w:val="45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мотрах, в том числе в рамках диспансеризации, лиц старше трудоспособного во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раста в общем количестве впервые в жизни зарегистрир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ванных заболеваний в течение года у лиц старше трудоспособного возра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онкологических заболев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ний при профилактических медицинских осмотрах, в том числе в рамках диспансеризации, в общем колич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стве впервые в жизни зарегистрированных онкологических заболеваний в теч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ниями, состоящих на учете с момента установления диагноза 5 лет и более, в общем числе пациентов со злок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чественными 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вообразованиями, состоящих на учете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взятых под диспансе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ное наблюдение, в общем количестве пациентов со злокачественными новообр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зованиями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ях (I-II) в общем количестве выя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ленных случаев онкологических заболеваний в течение года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ниями, выявленных активно, в общем количестве п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циентов со злокачественными новообразованиями, взятых под диспа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серное наблюдение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лиц, инфицированных вирусом иммунодефицита человека, получающих 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тиретровирусную терапию, в общем количестве лиц, инфицированных вир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сом иммунодефиц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та человека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беркулеза в течение года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проведено стентиров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ние коронарных артерий, в общем количестве пациентов с острым инфарктом миокарда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тромболизис в общем количес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ве пациентов с острым и повторным инфарктом миокарда, которым оказана мед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цинская помощь в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ездными бригадами скорой медицинской помощи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6038B" w:rsidRPr="00A11E66" w:rsidTr="00EB0A7A">
        <w:trPr>
          <w:trHeight w:val="32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инфарктом миокарда, которым проведена тромболит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острыми цереброваскулярными болезнями, госпитализирова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ванных в первичные сосудистые отделения или региональные сосудистые це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тры пациентов с острыми ц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реброваскулярными болезнями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паллиативную медицинскую помощь, в общем к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личестве пациентов, ну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дающихся в паллиативной медицинской помощи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вании при оказании паллиативной медицинской помощи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ишемическим инсультом, которым проведена тромб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литическая терапия, в общем количестве пациентов с острым ишемическим 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сультом, госпитализированных в первичные сосудистые отделения или реги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нальные сосудистые центры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6 часов от начала заболевания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 ишемическим инсультом, которым проведена тромб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литическая терапия, в общем количестве пациентов с острым ишемическим 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сультом, госпитализированных в первичные сосудистые отделения или реги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нальные сосудистые центры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C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038B" w:rsidRPr="00A11E66" w:rsidRDefault="00C6038B" w:rsidP="0094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на 10 тыс. насел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оказывающими медицинскую помощь в 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булаторных условиях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94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на 10 тыс. насел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оказывающими медицинскую помощь в ст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ционарных условиях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94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на 10 тыс. насел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соналом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038B" w:rsidRPr="00A11E66" w:rsidRDefault="00C6038B" w:rsidP="0094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на 10 тыс. насел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средним медицинским персоналом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оказывающими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дицинскую помощь в амб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латорных условиях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946E12" w:rsidP="0094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 тыс.</w:t>
            </w:r>
            <w:r w:rsidR="00C6038B"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н</w:t>
            </w:r>
            <w:r w:rsidR="00C6038B"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038B" w:rsidRPr="00A11E66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средним медицинским персоналом,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оказывающими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 в ст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ционарных условиях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94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на 10 тыс. сельского 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ров в общих расходах на те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риториальную программу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2577A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на оказание медицинской помощи в амбулаторных условиях в 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отложной форме в общих расходах на территориальную программу</w:t>
            </w:r>
            <w:proofErr w:type="gramEnd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2577A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охвата диспансеризацией взрослого населения, подлежащего диспансериз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2577A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мотрами взрослого населения, подлежащего проф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лактическим медицинским осмотрам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2577A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мотрами взрослого населения (городских жителей)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2577A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мотрами взрослого населения (сельских жителей)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2577A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детей, в том числе г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родских и сельских ж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2577A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</w:tbl>
    <w:p w:rsidR="00EB0A7A" w:rsidRDefault="00EB0A7A"/>
    <w:p w:rsidR="00EB0A7A" w:rsidRDefault="00EB0A7A"/>
    <w:tbl>
      <w:tblPr>
        <w:tblW w:w="15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05"/>
        <w:gridCol w:w="8632"/>
        <w:gridCol w:w="3679"/>
        <w:gridCol w:w="2352"/>
      </w:tblGrid>
      <w:tr w:rsidR="00EB0A7A" w:rsidRPr="00A11E66" w:rsidTr="00EB0A7A">
        <w:trPr>
          <w:tblHeader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Целевое зн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чение на 2021 год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детей (городских ж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телей)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2577A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охвата профилактическими медицинскими осмотрами детей (сельских жит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5E71B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помощь в ст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ционарных условиях в медицинских организациях, подведомственных федерал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ным органам исполнительной власти, в общем числе пациентов, которым была оказана медицинская помощь в стационарных условиях в рамках территориал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ной программы обязательного медицинского стр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хования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5E71B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записей к врачу, совершенных гражданами без очного обращения в регис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ратуру медицинской орг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5E71B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цинская помощь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94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на 1000 сельского насел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ских пунктов, находящихся в аварийном состоянии и требующих капитального ремонта, в общем количес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ве фельдшерско-акушерских пунктов и фельдшерских пунктов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AF1A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тивной медицинской помощи взрослому населению в общем количестве посещ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ний по паллиативной медицинской помощи взрослому населению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AF1A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0A7A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Pr="00A11E66" w:rsidRDefault="00EB0A7A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Доля женщин, которым проведено экстракорпоральное оплодотворение в общем количестве женщин с бе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плодием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7A" w:rsidRDefault="00EB0A7A" w:rsidP="00EB0A7A">
            <w:pPr>
              <w:spacing w:after="0" w:line="240" w:lineRule="auto"/>
              <w:jc w:val="center"/>
            </w:pPr>
            <w:r w:rsidRPr="00AF1A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A7A" w:rsidRPr="00A11E66" w:rsidRDefault="00EB0A7A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Число пациентов, получивших паллиативную медицинскую помощь по месту ж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тельства, в том числе на дому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6038B" w:rsidRPr="00A11E66" w:rsidTr="00A11E6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Число пациентов, которым оказана паллиативная м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дицинская помощь по месту их фактического преб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вания за пределами субъекта Российской Федерации, на территории которого указанные пациенты зарегистрированы по месту жительс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38B" w:rsidRPr="00A11E66" w:rsidRDefault="00C6038B" w:rsidP="00A1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B0A7A" w:rsidRDefault="00EB0A7A" w:rsidP="00980794">
      <w:pPr>
        <w:autoSpaceDE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EB0A7A" w:rsidSect="00A11E66">
          <w:footnotePr>
            <w:pos w:val="beneathText"/>
          </w:footnotePr>
          <w:pgSz w:w="16837" w:h="11905" w:orient="landscape"/>
          <w:pgMar w:top="1134" w:right="567" w:bottom="1134" w:left="567" w:header="720" w:footer="0" w:gutter="0"/>
          <w:pgNumType w:start="1"/>
          <w:cols w:space="720"/>
          <w:titlePg/>
          <w:docGrid w:linePitch="360"/>
        </w:sectPr>
      </w:pPr>
    </w:p>
    <w:p w:rsidR="003A2904" w:rsidRPr="00BF13D0" w:rsidRDefault="003A2904" w:rsidP="00EB0A7A">
      <w:pPr>
        <w:autoSpaceDE w:val="0"/>
        <w:spacing w:after="0" w:line="240" w:lineRule="auto"/>
        <w:ind w:left="96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Прилож</w:t>
      </w:r>
      <w:r w:rsidRPr="00BF13D0">
        <w:rPr>
          <w:rFonts w:ascii="Times New Roman" w:hAnsi="Times New Roman" w:cs="Times New Roman"/>
          <w:sz w:val="28"/>
          <w:szCs w:val="28"/>
        </w:rPr>
        <w:t>е</w:t>
      </w:r>
      <w:r w:rsidRPr="00BF13D0">
        <w:rPr>
          <w:rFonts w:ascii="Times New Roman" w:hAnsi="Times New Roman" w:cs="Times New Roman"/>
          <w:sz w:val="28"/>
          <w:szCs w:val="28"/>
        </w:rPr>
        <w:t xml:space="preserve">ние № </w:t>
      </w:r>
      <w:r w:rsidR="00DB4888">
        <w:rPr>
          <w:rFonts w:ascii="Times New Roman" w:hAnsi="Times New Roman" w:cs="Times New Roman"/>
          <w:sz w:val="28"/>
          <w:szCs w:val="28"/>
        </w:rPr>
        <w:t>5</w:t>
      </w:r>
    </w:p>
    <w:p w:rsidR="003A2904" w:rsidRPr="00BF13D0" w:rsidRDefault="003A2904" w:rsidP="00EB0A7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к Территориальной пр</w:t>
      </w:r>
      <w:r w:rsidRPr="00BF13D0">
        <w:rPr>
          <w:rFonts w:ascii="Times New Roman" w:hAnsi="Times New Roman" w:cs="Times New Roman"/>
          <w:sz w:val="28"/>
          <w:szCs w:val="28"/>
        </w:rPr>
        <w:t>о</w:t>
      </w:r>
      <w:r w:rsidRPr="00BF13D0">
        <w:rPr>
          <w:rFonts w:ascii="Times New Roman" w:hAnsi="Times New Roman" w:cs="Times New Roman"/>
          <w:sz w:val="28"/>
          <w:szCs w:val="28"/>
        </w:rPr>
        <w:t>грамме</w:t>
      </w:r>
    </w:p>
    <w:p w:rsidR="003A2904" w:rsidRPr="00BF13D0" w:rsidRDefault="003A2904" w:rsidP="00EB0A7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государственных гарантий </w:t>
      </w:r>
      <w:proofErr w:type="gramStart"/>
      <w:r w:rsidRPr="00BF13D0">
        <w:rPr>
          <w:rFonts w:ascii="Times New Roman" w:hAnsi="Times New Roman" w:cs="Times New Roman"/>
          <w:sz w:val="28"/>
          <w:szCs w:val="28"/>
        </w:rPr>
        <w:t>бе</w:t>
      </w:r>
      <w:r w:rsidRPr="00BF13D0">
        <w:rPr>
          <w:rFonts w:ascii="Times New Roman" w:hAnsi="Times New Roman" w:cs="Times New Roman"/>
          <w:sz w:val="28"/>
          <w:szCs w:val="28"/>
        </w:rPr>
        <w:t>с</w:t>
      </w:r>
      <w:r w:rsidRPr="00BF13D0">
        <w:rPr>
          <w:rFonts w:ascii="Times New Roman" w:hAnsi="Times New Roman" w:cs="Times New Roman"/>
          <w:sz w:val="28"/>
          <w:szCs w:val="28"/>
        </w:rPr>
        <w:t>платного</w:t>
      </w:r>
      <w:proofErr w:type="gramEnd"/>
    </w:p>
    <w:p w:rsidR="00CA6F6A" w:rsidRDefault="003A2904" w:rsidP="00EB0A7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 xml:space="preserve">оказания гражданам </w:t>
      </w:r>
      <w:proofErr w:type="gramStart"/>
      <w:r w:rsidRPr="00BF13D0">
        <w:rPr>
          <w:rFonts w:ascii="Times New Roman" w:hAnsi="Times New Roman" w:cs="Times New Roman"/>
          <w:sz w:val="28"/>
          <w:szCs w:val="28"/>
        </w:rPr>
        <w:t>мед</w:t>
      </w:r>
      <w:r w:rsidRPr="00BF13D0">
        <w:rPr>
          <w:rFonts w:ascii="Times New Roman" w:hAnsi="Times New Roman" w:cs="Times New Roman"/>
          <w:sz w:val="28"/>
          <w:szCs w:val="28"/>
        </w:rPr>
        <w:t>и</w:t>
      </w:r>
      <w:r w:rsidRPr="00BF13D0">
        <w:rPr>
          <w:rFonts w:ascii="Times New Roman" w:hAnsi="Times New Roman" w:cs="Times New Roman"/>
          <w:sz w:val="28"/>
          <w:szCs w:val="28"/>
        </w:rPr>
        <w:t>цинской</w:t>
      </w:r>
      <w:proofErr w:type="gramEnd"/>
    </w:p>
    <w:p w:rsidR="00EB0A7A" w:rsidRDefault="003A2904" w:rsidP="00EB0A7A">
      <w:pPr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13D0">
        <w:rPr>
          <w:rFonts w:ascii="Times New Roman" w:hAnsi="Times New Roman" w:cs="Times New Roman"/>
          <w:sz w:val="28"/>
          <w:szCs w:val="28"/>
        </w:rPr>
        <w:t>помощи в Республике Т</w:t>
      </w:r>
      <w:r w:rsidRPr="00BF13D0">
        <w:rPr>
          <w:rFonts w:ascii="Times New Roman" w:hAnsi="Times New Roman" w:cs="Times New Roman"/>
          <w:sz w:val="28"/>
          <w:szCs w:val="28"/>
        </w:rPr>
        <w:t>ы</w:t>
      </w:r>
      <w:r w:rsidRPr="00BF13D0">
        <w:rPr>
          <w:rFonts w:ascii="Times New Roman" w:hAnsi="Times New Roman" w:cs="Times New Roman"/>
          <w:sz w:val="28"/>
          <w:szCs w:val="28"/>
        </w:rPr>
        <w:t xml:space="preserve">ва на </w:t>
      </w:r>
      <w:r w:rsidR="00806B3A" w:rsidRPr="00BF13D0">
        <w:rPr>
          <w:rFonts w:ascii="Times New Roman" w:hAnsi="Times New Roman" w:cs="Times New Roman"/>
          <w:sz w:val="28"/>
          <w:szCs w:val="28"/>
        </w:rPr>
        <w:t>20</w:t>
      </w:r>
      <w:r w:rsidR="00806B3A">
        <w:rPr>
          <w:rFonts w:ascii="Times New Roman" w:hAnsi="Times New Roman" w:cs="Times New Roman"/>
          <w:sz w:val="28"/>
          <w:szCs w:val="28"/>
        </w:rPr>
        <w:t>2</w:t>
      </w:r>
      <w:r w:rsidR="00743F9F">
        <w:rPr>
          <w:rFonts w:ascii="Times New Roman" w:hAnsi="Times New Roman" w:cs="Times New Roman"/>
          <w:sz w:val="28"/>
          <w:szCs w:val="28"/>
        </w:rPr>
        <w:t>1</w:t>
      </w:r>
      <w:r w:rsidR="00806B3A" w:rsidRPr="00BF13D0">
        <w:rPr>
          <w:rFonts w:ascii="Times New Roman" w:hAnsi="Times New Roman" w:cs="Times New Roman"/>
          <w:sz w:val="28"/>
          <w:szCs w:val="28"/>
        </w:rPr>
        <w:t xml:space="preserve"> год</w:t>
      </w:r>
      <w:r w:rsidR="00806B3A" w:rsidRPr="00BF13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2904" w:rsidRPr="00BF13D0" w:rsidRDefault="00806B3A" w:rsidP="00EB0A7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F13D0">
        <w:rPr>
          <w:rFonts w:ascii="Times New Roman" w:hAnsi="Times New Roman" w:cs="Times New Roman"/>
          <w:bCs/>
          <w:sz w:val="28"/>
          <w:szCs w:val="28"/>
        </w:rPr>
        <w:t>и на плановый период 202</w:t>
      </w:r>
      <w:r w:rsidR="00743F9F">
        <w:rPr>
          <w:rFonts w:ascii="Times New Roman" w:hAnsi="Times New Roman" w:cs="Times New Roman"/>
          <w:bCs/>
          <w:sz w:val="28"/>
          <w:szCs w:val="28"/>
        </w:rPr>
        <w:t>2</w:t>
      </w:r>
      <w:r w:rsidRPr="00BF13D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43F9F">
        <w:rPr>
          <w:rFonts w:ascii="Times New Roman" w:hAnsi="Times New Roman" w:cs="Times New Roman"/>
          <w:bCs/>
          <w:sz w:val="28"/>
          <w:szCs w:val="28"/>
        </w:rPr>
        <w:t>3</w:t>
      </w:r>
      <w:r w:rsidRPr="00BF13D0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BF13D0">
        <w:rPr>
          <w:rFonts w:ascii="Times New Roman" w:hAnsi="Times New Roman" w:cs="Times New Roman"/>
          <w:bCs/>
          <w:sz w:val="28"/>
          <w:szCs w:val="28"/>
        </w:rPr>
        <w:t>о</w:t>
      </w:r>
      <w:r w:rsidRPr="00BF13D0">
        <w:rPr>
          <w:rFonts w:ascii="Times New Roman" w:hAnsi="Times New Roman" w:cs="Times New Roman"/>
          <w:bCs/>
          <w:sz w:val="28"/>
          <w:szCs w:val="28"/>
        </w:rPr>
        <w:t>ды</w:t>
      </w:r>
    </w:p>
    <w:p w:rsidR="003A2904" w:rsidRDefault="003A2904" w:rsidP="00EB0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A7A" w:rsidRPr="00BF13D0" w:rsidRDefault="00EB0A7A" w:rsidP="00EB0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A7A" w:rsidRPr="00EB0A7A" w:rsidRDefault="00EB0A7A" w:rsidP="00EB0A7A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0A7A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A7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A7A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A7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A7A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A7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A7A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0A7A">
        <w:rPr>
          <w:rFonts w:ascii="Times New Roman" w:hAnsi="Times New Roman"/>
          <w:b/>
          <w:sz w:val="28"/>
          <w:szCs w:val="28"/>
        </w:rPr>
        <w:t xml:space="preserve">Ь </w:t>
      </w:r>
    </w:p>
    <w:p w:rsidR="00EB0A7A" w:rsidRDefault="00A63F33" w:rsidP="00EB0A7A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C6038B">
        <w:rPr>
          <w:rFonts w:ascii="Times New Roman" w:hAnsi="Times New Roman"/>
          <w:sz w:val="28"/>
          <w:szCs w:val="28"/>
        </w:rPr>
        <w:t xml:space="preserve">лекарственных препаратов, отпускаемых населению  в соответствии с </w:t>
      </w:r>
      <w:hyperlink r:id="rId22" w:history="1">
        <w:r w:rsidRPr="00C6038B">
          <w:rPr>
            <w:rFonts w:ascii="Times New Roman" w:hAnsi="Times New Roman"/>
            <w:sz w:val="28"/>
            <w:szCs w:val="28"/>
          </w:rPr>
          <w:t>перечнем</w:t>
        </w:r>
      </w:hyperlink>
      <w:r w:rsidRPr="00C6038B">
        <w:rPr>
          <w:rFonts w:ascii="Times New Roman" w:hAnsi="Times New Roman"/>
          <w:sz w:val="28"/>
          <w:szCs w:val="28"/>
        </w:rPr>
        <w:t xml:space="preserve"> </w:t>
      </w:r>
    </w:p>
    <w:p w:rsidR="00EB0A7A" w:rsidRDefault="00A63F33" w:rsidP="00EB0A7A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C6038B">
        <w:rPr>
          <w:rFonts w:ascii="Times New Roman" w:hAnsi="Times New Roman"/>
          <w:sz w:val="28"/>
          <w:szCs w:val="28"/>
        </w:rPr>
        <w:t>групп населения и категорий заболев</w:t>
      </w:r>
      <w:r w:rsidRPr="00C6038B">
        <w:rPr>
          <w:rFonts w:ascii="Times New Roman" w:hAnsi="Times New Roman"/>
          <w:sz w:val="28"/>
          <w:szCs w:val="28"/>
        </w:rPr>
        <w:t>а</w:t>
      </w:r>
      <w:r w:rsidRPr="00C6038B">
        <w:rPr>
          <w:rFonts w:ascii="Times New Roman" w:hAnsi="Times New Roman"/>
          <w:sz w:val="28"/>
          <w:szCs w:val="28"/>
        </w:rPr>
        <w:t xml:space="preserve">ний, при амбулаторном лечении которых </w:t>
      </w:r>
    </w:p>
    <w:p w:rsidR="00EB0A7A" w:rsidRDefault="00A63F33" w:rsidP="00EB0A7A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C6038B">
        <w:rPr>
          <w:rFonts w:ascii="Times New Roman" w:hAnsi="Times New Roman"/>
          <w:sz w:val="28"/>
          <w:szCs w:val="28"/>
        </w:rPr>
        <w:t xml:space="preserve">лекарственные препараты и медицинские изделия отпускаются по рецептам </w:t>
      </w:r>
    </w:p>
    <w:p w:rsidR="00EB0A7A" w:rsidRDefault="00A63F33" w:rsidP="00EB0A7A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C6038B">
        <w:rPr>
          <w:rFonts w:ascii="Times New Roman" w:hAnsi="Times New Roman"/>
          <w:sz w:val="28"/>
          <w:szCs w:val="28"/>
        </w:rPr>
        <w:t xml:space="preserve">врачей бесплатно, а также в соответствии с </w:t>
      </w:r>
      <w:hyperlink r:id="rId23" w:history="1">
        <w:r w:rsidRPr="00C6038B">
          <w:rPr>
            <w:rFonts w:ascii="Times New Roman" w:hAnsi="Times New Roman"/>
            <w:sz w:val="28"/>
            <w:szCs w:val="28"/>
          </w:rPr>
          <w:t>перечнем</w:t>
        </w:r>
      </w:hyperlink>
      <w:r w:rsidRPr="00C6038B">
        <w:rPr>
          <w:rFonts w:ascii="Times New Roman" w:hAnsi="Times New Roman"/>
          <w:sz w:val="28"/>
          <w:szCs w:val="28"/>
        </w:rPr>
        <w:t xml:space="preserve"> групп населения, </w:t>
      </w:r>
    </w:p>
    <w:p w:rsidR="00EB0A7A" w:rsidRDefault="00A63F33" w:rsidP="00EB0A7A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C6038B">
        <w:rPr>
          <w:rFonts w:ascii="Times New Roman" w:hAnsi="Times New Roman"/>
          <w:sz w:val="28"/>
          <w:szCs w:val="28"/>
        </w:rPr>
        <w:t xml:space="preserve">при амбулаторном </w:t>
      </w:r>
      <w:proofErr w:type="gramStart"/>
      <w:r w:rsidRPr="00C6038B">
        <w:rPr>
          <w:rFonts w:ascii="Times New Roman" w:hAnsi="Times New Roman"/>
          <w:sz w:val="28"/>
          <w:szCs w:val="28"/>
        </w:rPr>
        <w:t>лечении</w:t>
      </w:r>
      <w:proofErr w:type="gramEnd"/>
      <w:r w:rsidRPr="00C6038B">
        <w:rPr>
          <w:rFonts w:ascii="Times New Roman" w:hAnsi="Times New Roman"/>
          <w:sz w:val="28"/>
          <w:szCs w:val="28"/>
        </w:rPr>
        <w:t xml:space="preserve"> которых лекарственные препараты </w:t>
      </w:r>
    </w:p>
    <w:p w:rsidR="00A63F33" w:rsidRPr="00C6038B" w:rsidRDefault="00A63F33" w:rsidP="00EB0A7A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C6038B">
        <w:rPr>
          <w:rFonts w:ascii="Times New Roman" w:hAnsi="Times New Roman"/>
          <w:sz w:val="28"/>
          <w:szCs w:val="28"/>
        </w:rPr>
        <w:t>отпускаются по реце</w:t>
      </w:r>
      <w:r w:rsidRPr="00C6038B">
        <w:rPr>
          <w:rFonts w:ascii="Times New Roman" w:hAnsi="Times New Roman"/>
          <w:sz w:val="28"/>
          <w:szCs w:val="28"/>
        </w:rPr>
        <w:t>п</w:t>
      </w:r>
      <w:r w:rsidRPr="00C6038B">
        <w:rPr>
          <w:rFonts w:ascii="Times New Roman" w:hAnsi="Times New Roman"/>
          <w:sz w:val="28"/>
          <w:szCs w:val="28"/>
        </w:rPr>
        <w:t>там врачей с 50-процентной скидкой</w:t>
      </w:r>
    </w:p>
    <w:p w:rsidR="00A63F33" w:rsidRPr="00C6038B" w:rsidRDefault="00A63F33" w:rsidP="00EB0A7A">
      <w:pPr>
        <w:pStyle w:val="afe"/>
        <w:jc w:val="center"/>
        <w:rPr>
          <w:rFonts w:ascii="Times New Roman" w:hAnsi="Times New Roman"/>
          <w:kern w:val="2"/>
          <w:sz w:val="28"/>
          <w:szCs w:val="28"/>
        </w:rPr>
      </w:pPr>
    </w:p>
    <w:p w:rsidR="00A63F33" w:rsidRDefault="00A63F33" w:rsidP="00EB0A7A">
      <w:pPr>
        <w:pStyle w:val="afe"/>
        <w:numPr>
          <w:ilvl w:val="0"/>
          <w:numId w:val="40"/>
        </w:numPr>
        <w:ind w:left="0" w:firstLine="0"/>
        <w:jc w:val="center"/>
        <w:rPr>
          <w:rFonts w:ascii="Times New Roman" w:hAnsi="Times New Roman"/>
          <w:kern w:val="2"/>
          <w:sz w:val="28"/>
          <w:szCs w:val="28"/>
        </w:rPr>
      </w:pPr>
      <w:r w:rsidRPr="00C6038B">
        <w:rPr>
          <w:rFonts w:ascii="Times New Roman" w:hAnsi="Times New Roman"/>
          <w:kern w:val="2"/>
          <w:sz w:val="28"/>
          <w:szCs w:val="28"/>
        </w:rPr>
        <w:t>Лекарственные препараты</w:t>
      </w:r>
    </w:p>
    <w:p w:rsidR="00EB0A7A" w:rsidRPr="00C6038B" w:rsidRDefault="00EB0A7A" w:rsidP="00EB0A7A">
      <w:pPr>
        <w:pStyle w:val="afe"/>
        <w:rPr>
          <w:rFonts w:ascii="Times New Roman" w:hAnsi="Times New Roman"/>
          <w:kern w:val="2"/>
          <w:sz w:val="28"/>
          <w:szCs w:val="28"/>
        </w:rPr>
      </w:pPr>
    </w:p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20"/>
        <w:gridCol w:w="1794"/>
        <w:gridCol w:w="4678"/>
      </w:tblGrid>
      <w:tr w:rsidR="005111EA" w:rsidRPr="00EB0A7A" w:rsidTr="00EB0A7A">
        <w:trPr>
          <w:tblHeader/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01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End w:id="3"/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слотности</w:t>
            </w: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стной кишки и гастроэзофагеальной ре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люксной болезни</w:t>
            </w: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блокаторы Н2-гистаминовых рецепт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протонного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наасоса</w:t>
            </w: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дцатиперстной кишки и гастроэзофагеальной рефлюксной 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лезни</w:t>
            </w: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висмута 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калия дици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ных нарушений желудочно-кишечного тракта</w:t>
            </w: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ных нарушений желудочно-кишечного тракта</w:t>
            </w: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ной амин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группой</w:t>
            </w: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7420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794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A7A" w:rsidRDefault="00EB0A7A"/>
    <w:p w:rsidR="00EB0A7A" w:rsidRDefault="00EB0A7A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B0A7A" w:rsidRPr="00EB0A7A" w:rsidTr="00EB0A7A">
        <w:trPr>
          <w:tblHeader/>
          <w:jc w:val="center"/>
        </w:trPr>
        <w:tc>
          <w:tcPr>
            <w:tcW w:w="1701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метоклопр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5HT3-рецепторов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урсодезоксих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левая кисл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фосфолип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ды +</w:t>
            </w:r>
          </w:p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глицирризин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вая кисл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янтарная кисл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 + мегл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мин + инозин + 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тионин + ник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тинамид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сахарной оболо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смектит диокт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эдрич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лудочно-кишечного тракта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лудочно-кишечного тракта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гированным высвоб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ждением,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пленочной об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сульфасал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бифидобакт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рии биф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бета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7316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 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 глул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 ли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 ра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творимый (ч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ловеческий генно-инженерный)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инсулин-изофан (чел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веческий ге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но-инженерный)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7316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вия для инъекционного введения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 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парт двухфа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 дегл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дек + инс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 аспарт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 дву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фазный (чел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веческий ге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но-инженерный)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 ли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 двухфа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 гла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 гла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гин + ликсис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натид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инсулин дегл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EB0A7A" w:rsidRDefault="00EB0A7A"/>
    <w:p w:rsidR="00EB0A7A" w:rsidRDefault="00EB0A7A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B0A7A" w:rsidRPr="00EB0A7A" w:rsidTr="00EB0A7A">
        <w:trPr>
          <w:tblHeader/>
          <w:jc w:val="center"/>
        </w:trPr>
        <w:tc>
          <w:tcPr>
            <w:tcW w:w="1701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</w:p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  <w:r w:rsidR="00822672" w:rsidRPr="00EB0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7316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глибенкл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7316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вилдагли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носчика глюкозы 2 типа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дапаглифл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ипраглифл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эмпаглифл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7316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альфакальц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колекальциф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5156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19075"/>
                  <wp:effectExtent l="19050" t="0" r="0" b="0"/>
                  <wp:docPr id="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минами </w:t>
            </w:r>
            <w:r w:rsidR="005156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19075"/>
                  <wp:effectExtent l="1905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156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19075"/>
                  <wp:effectExtent l="1905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5156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19075"/>
                  <wp:effectExtent l="19050" t="0" r="0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А11Н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кальция глюк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калия и ма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 аспар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гинат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ваний желудочно-кишечного тракта и нарушений обмена веществ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ваний желудочно-кишечного тракта и нарушений обмена веществ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7316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898" w:type="dxa"/>
          </w:tcPr>
          <w:p w:rsid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агалсидаза </w:t>
            </w:r>
          </w:p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агалсидаза 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 для приготовления раствора для инф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велаглюцер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за альфа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имиглюцер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себелипаза </w:t>
            </w:r>
          </w:p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талиглюцер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за альфа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 для приготовления раствора для инф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ваний желудочно-кишечного тракта и нарушений обмена веществ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тиоктовая 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2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bookmarkEnd w:id="4"/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гепарин 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трия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парнапарин 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трия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7316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В01АЕ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транексам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вая кислота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менадиона 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трия бисул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7316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антиингибито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ный коагулян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нонаког 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октоког 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симоктоког альфа (фа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тор сверт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вания крови VIII 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ловеческий 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комбинан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фактор сверт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вания кр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 VII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фактор сверт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вания крови VIII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женный)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фактор сверт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вания кр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 IX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факторы све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тывания крови II, VII, IX, X в комбинации (протромбин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вый ко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плекс)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факторы све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тывания крови II, IX и X в комбин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фактор сверт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вания крови VIII + фактор Ви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лебранда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эптаког 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 (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активирова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 железа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лимальт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7316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ного железа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гоизомал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тозат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харозный ко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железа карбо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симальт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5156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19075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  <w:r w:rsidR="005156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19075"/>
                  <wp:effectExtent l="19050" t="0" r="0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цианокобал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фолиевая 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7316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метоксипол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этиленгл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эп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этин бета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эпоэтин 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творы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декстроза + 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лия хлорид + натрия хлорид + натрия ци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меглюмина 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трия сукц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вием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магния сул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натрия хл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венных форм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3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End w:id="5"/>
            <w:proofErr w:type="gramEnd"/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дозир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gramEnd"/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антиаритмические препараты, класс 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лаппакон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тина гидр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бромид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дечных гликозидов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норэпине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ний сердца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изосорбида 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нитрат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изосорбида 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нонитрат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нитроглиц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ну;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ваний сердца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ваний сердца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трального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рического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 легочной артериальной гиперте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гидрохлороти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7316" w:type="dxa"/>
          </w:tcPr>
          <w:p w:rsidR="005111EA" w:rsidRPr="00EB0A7A" w:rsidRDefault="00822672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11EA" w:rsidRPr="00EB0A7A">
              <w:rPr>
                <w:rFonts w:ascii="Times New Roman" w:hAnsi="Times New Roman" w:cs="Times New Roman"/>
                <w:sz w:val="24"/>
                <w:szCs w:val="24"/>
              </w:rPr>
              <w:t>петлевые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11EA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спиронола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7316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A7A" w:rsidRDefault="00EB0A7A"/>
    <w:p w:rsidR="00EB0A7A" w:rsidRDefault="00EB0A7A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B0A7A" w:rsidRPr="00EB0A7A" w:rsidTr="00EB0A7A">
        <w:trPr>
          <w:tblHeader/>
          <w:jc w:val="center"/>
        </w:trPr>
        <w:tc>
          <w:tcPr>
            <w:tcW w:w="1701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ем на сосуды</w:t>
            </w:r>
            <w:proofErr w:type="gramEnd"/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7316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7316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ангиотензина II в комбинации с друг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 средствами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валсартан + 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кубитрил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04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End w:id="6"/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няемые в дерматологии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стного применения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товой)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ному рубцеванию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тологии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микробными средствами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диоксомети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тетраги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ро-пиримидин + сульфадимето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син + тримек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 + хлорамф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никол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стью (группа III)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рованный;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товой);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щие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водорода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роксид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калия перма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ганат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ного применения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 лека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ственных форм;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готовления лека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ственных форм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D11AН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 глюкокортикоидов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пимекрол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мус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05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bookmarkEnd w:id="7"/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кологии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паратов с глюкокортикоидами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G01AА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некологии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некологии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бромокри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некологии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ции половых органов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дидрогест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гонадотр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пин хори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нический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корифоллитр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пин альфа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пин альфа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G04BE03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эректил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ной дисфункции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силденафил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EB0A7A" w:rsidRDefault="00EB0A7A"/>
    <w:p w:rsidR="00EB0A7A" w:rsidRDefault="00EB0A7A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B0A7A" w:rsidRPr="00EB0A7A" w:rsidTr="00EB0A7A">
        <w:trPr>
          <w:tblHeader/>
          <w:jc w:val="center"/>
        </w:trPr>
        <w:tc>
          <w:tcPr>
            <w:tcW w:w="1701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тельной железы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нием,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гированным высвоб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ждением;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нием,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06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bookmarkEnd w:id="8"/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монов и инсулинов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физа и их аналоги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A7A" w:rsidRDefault="00EB0A7A"/>
    <w:p w:rsidR="00EB0A7A" w:rsidRDefault="00EB0A7A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B0A7A" w:rsidRPr="00EB0A7A" w:rsidTr="00EB0A7A">
        <w:trPr>
          <w:tblHeader/>
          <w:jc w:val="center"/>
        </w:trPr>
        <w:tc>
          <w:tcPr>
            <w:tcW w:w="1701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десмопре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7316" w:type="dxa"/>
            <w:vMerge w:val="restart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рованного действия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  <w:vMerge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vMerge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флудрокорт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EB0A7A" w:rsidRDefault="00EB0A7A"/>
    <w:p w:rsidR="00EB0A7A" w:rsidRDefault="00EB0A7A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B0A7A" w:rsidRPr="00EB0A7A" w:rsidTr="00EB0A7A">
        <w:trPr>
          <w:tblHeader/>
          <w:jc w:val="center"/>
        </w:trPr>
        <w:tc>
          <w:tcPr>
            <w:tcW w:w="1701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гидрокорт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рисуставного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метилпредниз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зола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парикальц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этелкальц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07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bookmarkEnd w:id="9"/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хлорамфен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A7A" w:rsidRDefault="00EB0A7A"/>
    <w:p w:rsidR="00EB0A7A" w:rsidRDefault="00EB0A7A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B0A7A" w:rsidRPr="00EB0A7A" w:rsidTr="00EB0A7A">
        <w:trPr>
          <w:tblHeader/>
          <w:jc w:val="center"/>
        </w:trPr>
        <w:tc>
          <w:tcPr>
            <w:tcW w:w="1701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амоксици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бензатина бе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зилпеници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ванного действия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феноксимети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пеници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амоксици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 + клавулановая 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альные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</w:tbl>
    <w:p w:rsidR="00EB0A7A" w:rsidRDefault="00EB0A7A"/>
    <w:p w:rsidR="00EB0A7A" w:rsidRDefault="00EB0A7A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B0A7A" w:rsidRPr="00EB0A7A" w:rsidTr="00EB0A7A">
        <w:trPr>
          <w:tblHeader/>
          <w:jc w:val="center"/>
        </w:trPr>
        <w:tc>
          <w:tcPr>
            <w:tcW w:w="1701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грамины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кларитром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ляций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гатифлокс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левофлокс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ломефлокс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моксифлокс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спарфлокс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ципрофлокс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метронид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trHeight w:val="619"/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кобактерий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аминосалиц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ловая 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бождения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створимой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тиоуреидоим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нометил-пиридиния пе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хлорат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 + пираз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намид + эта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бутол + пир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доксин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</w:tbl>
    <w:p w:rsidR="00EB0A7A" w:rsidRDefault="00EB0A7A"/>
    <w:p w:rsidR="00EB0A7A" w:rsidRDefault="00EB0A7A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B0A7A" w:rsidRPr="00EB0A7A" w:rsidTr="00EB0A7A">
        <w:trPr>
          <w:tblHeader/>
          <w:jc w:val="center"/>
        </w:trPr>
        <w:tc>
          <w:tcPr>
            <w:tcW w:w="1701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 + эта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бутол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 + этамбутол + пиридоксин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ломефлокс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 + пираз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намид + 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тионамид + этамбутол + пиридо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J04В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тазы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валганцикл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фосампрен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ры обратной транскриптазы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EB0A7A" w:rsidRDefault="00EB0A7A"/>
    <w:p w:rsidR="00EB0A7A" w:rsidRDefault="00EB0A7A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B0A7A" w:rsidRPr="00EB0A7A" w:rsidTr="00EB0A7A">
        <w:trPr>
          <w:tblHeader/>
          <w:jc w:val="center"/>
        </w:trPr>
        <w:tc>
          <w:tcPr>
            <w:tcW w:w="1701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элсульфав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 гепатита C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велпата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вир+софосбу</w:t>
            </w:r>
            <w:r w:rsidR="00946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дасабувир; 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битасвир +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ритапревир + ритонавир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абакавир + 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мивудин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абакавир + 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довудин + 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мивудин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EB0A7A" w:rsidRDefault="00EB0A7A"/>
    <w:p w:rsidR="00EB0A7A" w:rsidRDefault="00EB0A7A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B0A7A" w:rsidRPr="00EB0A7A" w:rsidTr="00EB0A7A">
        <w:trPr>
          <w:tblHeader/>
          <w:jc w:val="center"/>
        </w:trPr>
        <w:tc>
          <w:tcPr>
            <w:tcW w:w="1701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+эмтрицитабин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имидазолилэт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намид пента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диовой 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слоты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анатоксин ди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терийный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анатоксин ди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терийно-столбнячный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сыворотка 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тивоботулин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сыворотка 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тивогангрено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ная полив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лентная оч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щенная конце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трир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ванная лошадиная жидкая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сыворотка 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тиводифтери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сыворотка 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тивостолбня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веческие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иммуноглоб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 человека но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иммуноглоб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 антираб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иммуноглоб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 против клещевого э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цефалита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иммуноглоб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 чел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века антирезус RHO(D)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</w:tbl>
    <w:p w:rsidR="00EB0A7A" w:rsidRDefault="00EB0A7A"/>
    <w:p w:rsidR="00EB0A7A" w:rsidRDefault="00EB0A7A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B0A7A" w:rsidRPr="00EB0A7A" w:rsidTr="00EB0A7A">
        <w:trPr>
          <w:tblHeader/>
          <w:jc w:val="center"/>
        </w:trPr>
        <w:tc>
          <w:tcPr>
            <w:tcW w:w="1701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иммуноглоб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 чел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века противостаф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лококковый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J06BB04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иммуноглоб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 чел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века против гепат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вакцины в соо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ветствии с 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ционал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ным календарем профилактич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ских прив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вок и кале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дарем профилактич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ских прив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вок по эпидемич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ским показан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вакцины для профилакт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ки новой корон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вирусной 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фекции COVID-19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A7A" w:rsidRDefault="00EB0A7A"/>
    <w:p w:rsidR="00EB0A7A" w:rsidRDefault="00EB0A7A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B0A7A" w:rsidRPr="00EB0A7A" w:rsidTr="00EB0A7A">
        <w:trPr>
          <w:tblHeader/>
          <w:jc w:val="center"/>
        </w:trPr>
        <w:tc>
          <w:tcPr>
            <w:tcW w:w="1701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08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bookmarkEnd w:id="10"/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номодуляторы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циклофосф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меркаптоп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111EA" w:rsidRPr="00EB0A7A" w:rsidTr="00EB0A7A">
        <w:trPr>
          <w:trHeight w:val="2055"/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 для приготовления раствора для инф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</w:tbl>
    <w:p w:rsidR="00EB0A7A" w:rsidRDefault="00EB0A7A"/>
    <w:p w:rsidR="00EB0A7A" w:rsidRDefault="00EB0A7A"/>
    <w:p w:rsidR="00EB0A7A" w:rsidRDefault="00EB0A7A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B0A7A" w:rsidRPr="00EB0A7A" w:rsidTr="00EB0A7A">
        <w:trPr>
          <w:tblHeader/>
          <w:jc w:val="center"/>
        </w:trPr>
        <w:tc>
          <w:tcPr>
            <w:tcW w:w="1701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B0A7A" w:rsidRPr="00EB0A7A" w:rsidRDefault="00EB0A7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дауноруб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доксоруб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 и внутрипузырного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 и внутрипузырного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пузырного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митокса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 и внутрипузырного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 и внутрипузырного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 для приготовления раствора для инф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брентукс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маб ведотин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 для приготовления раствора для инф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обинутуз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пембролиз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 для приготовления раствора для инф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трастузумаб э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танзин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 для приготовления раствора для инф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 для приготовления раствора для инф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руксолит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E014A9" w:rsidRDefault="00E014A9"/>
    <w:p w:rsidR="00E014A9" w:rsidRDefault="00E014A9"/>
    <w:p w:rsidR="00E014A9" w:rsidRDefault="00E014A9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014A9" w:rsidRPr="00EB0A7A" w:rsidTr="00172339">
        <w:trPr>
          <w:tblHeader/>
          <w:jc w:val="center"/>
        </w:trPr>
        <w:tc>
          <w:tcPr>
            <w:tcW w:w="1701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гидроксикарб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4A9" w:rsidRDefault="00E014A9"/>
    <w:p w:rsidR="00E014A9" w:rsidRDefault="00E014A9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014A9" w:rsidRPr="00EB0A7A" w:rsidTr="00172339">
        <w:trPr>
          <w:tblHeader/>
          <w:jc w:val="center"/>
        </w:trPr>
        <w:tc>
          <w:tcPr>
            <w:tcW w:w="1701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медроксипрог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стерон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рованного действия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гированного дейс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 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 с пролонгированным высвобожд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гирова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ным высвобождением;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 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венные соединения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эмпэгфилгр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стим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вального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 и закапывания в глаз;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ного применения;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юнктивального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 и закапывания в глаз;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интерферон 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та-1a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интерферон 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та-1b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пэгинтерф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рон альфа-2a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E014A9" w:rsidRDefault="00E014A9"/>
    <w:p w:rsidR="00E014A9" w:rsidRDefault="00E014A9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014A9" w:rsidRPr="00EB0A7A" w:rsidTr="00172339">
        <w:trPr>
          <w:tblHeader/>
          <w:jc w:val="center"/>
        </w:trPr>
        <w:tc>
          <w:tcPr>
            <w:tcW w:w="1701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пэгинтерф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рон альфа-2b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пэгинтерф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рон бета-1a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цепэгинтерф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рон альфа-2b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ного применения;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вакцина для 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чения рака 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чевого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зыря БЦЖ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меглюмина 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ридонац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4A9" w:rsidRDefault="00E014A9"/>
    <w:p w:rsidR="00E014A9" w:rsidRDefault="00E014A9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014A9" w:rsidRPr="00EB0A7A" w:rsidTr="00172339">
        <w:trPr>
          <w:tblHeader/>
          <w:jc w:val="center"/>
        </w:trPr>
        <w:tc>
          <w:tcPr>
            <w:tcW w:w="1701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 для приготовления раствора для инф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 для приготовления раствора для инф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 для приготовления раствора для инф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иммуноглоб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 антитим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цита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микофенол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 мофетил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микофенол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вая кислота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терифлун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E014A9" w:rsidRDefault="00E014A9"/>
    <w:p w:rsidR="00E014A9" w:rsidRDefault="00E014A9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014A9" w:rsidRPr="00EB0A7A" w:rsidTr="00172339">
        <w:trPr>
          <w:tblHeader/>
          <w:jc w:val="center"/>
        </w:trPr>
        <w:tc>
          <w:tcPr>
            <w:tcW w:w="1701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упадацит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пленосной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сиролимус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 для приготовления раствора для инф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цертолиз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маба пэгол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диметилфум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гапсулы кишечнорастовримые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09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End w:id="11"/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матические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ственные соединения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пленочной об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декскетопр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</w:tbl>
    <w:p w:rsidR="00E014A9" w:rsidRDefault="00E014A9"/>
    <w:p w:rsidR="00E014A9" w:rsidRDefault="00E014A9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014A9" w:rsidRPr="00EB0A7A" w:rsidTr="00172339">
        <w:trPr>
          <w:tblHeader/>
          <w:jc w:val="center"/>
        </w:trPr>
        <w:tc>
          <w:tcPr>
            <w:tcW w:w="1701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пеницилл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рокурония бр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ботулинич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ский токсин типа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ботулинич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ский токсин типа А-гемагглют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нин комплекс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</w:tbl>
    <w:p w:rsidR="00E014A9" w:rsidRDefault="00E014A9"/>
    <w:p w:rsidR="00E014A9" w:rsidRDefault="00E014A9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014A9" w:rsidRPr="00EB0A7A" w:rsidTr="00172339">
        <w:trPr>
          <w:tblHeader/>
          <w:jc w:val="center"/>
        </w:trPr>
        <w:tc>
          <w:tcPr>
            <w:tcW w:w="1701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слоты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туру и минерализацию костей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стронция ран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М09АХ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10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End w:id="12"/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 01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 01A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 01AB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</w:tbl>
    <w:p w:rsidR="00E014A9" w:rsidRDefault="00E014A9"/>
    <w:p w:rsidR="00E014A9" w:rsidRDefault="00E014A9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014A9" w:rsidRPr="00EB0A7A" w:rsidTr="00172339">
        <w:trPr>
          <w:tblHeader/>
          <w:jc w:val="center"/>
        </w:trPr>
        <w:tc>
          <w:tcPr>
            <w:tcW w:w="1701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тримепер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натрия оксиб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тират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левобупивак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налоксон + 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сикодон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ская система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ская система;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пропионилф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нил-этоксиэтилп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перидин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</w:tbl>
    <w:p w:rsidR="00E014A9" w:rsidRDefault="00E014A9"/>
    <w:p w:rsidR="00E014A9" w:rsidRDefault="00E014A9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014A9" w:rsidRPr="00EB0A7A" w:rsidTr="00172339">
        <w:trPr>
          <w:tblHeader/>
          <w:jc w:val="center"/>
        </w:trPr>
        <w:tc>
          <w:tcPr>
            <w:tcW w:w="1701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ацетилсалиц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ловая 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пленочной об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бензобарб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фенобарб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N03AЕ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окскарбаз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вальпроевая 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леветирац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тригексифен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леводопа + бе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серазид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леводопа + ка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бидопа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нием,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нием,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левомепром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хлорпром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трифлуопер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N05AЕ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зуклопенти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флупенти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 введения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trHeight w:val="927"/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бромдигидр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хлорфенилбе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зоди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зепин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амитрипт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хвата серотонина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дением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няемые при синдроме дефицита вним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 с гиперактивностью, и ноотропные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вального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нил-пролил-глицил-пролин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 мозга скота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фонтурац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цереброл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ская система;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ваний нервной системы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пиридостигм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 бромид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N07AХ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холина альфо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церат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мостях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гольной зависимости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ванного действия;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ваний нервной системы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ваний нервной системы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зин+никотинамид+рибофлавин+ янтарная 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растворимой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этилметилги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роксипирид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 су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11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End w:id="13"/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сектициды и репелленты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гидроксихлор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хин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 чесоточного кл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ща), 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сектициды и репелленты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 чесоточного кл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ща)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бензилбенз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012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bookmarkEnd w:id="14"/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ксилометаз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зальный дозир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ванный (для детей)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R02AА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йод + калия й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дид + гл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церол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ционного введения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ляций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розоль для ингаляций дозированный, акт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вируемый вдохом;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для инг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ляций;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рошок для инг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ляций дозированный;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крытые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рошок для ингаляций дозированный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ции с глюкокортикоидами или другими препаратами, кроме антихолинергич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ских средств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ций набор;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рошок для ингаляций дозированный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c антихолинергическими средств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ми, включая тройные комбинации с кортикостероидами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аклидиния бр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мид+формоте</w:t>
            </w:r>
            <w:r w:rsidR="00E01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</w:tr>
    </w:tbl>
    <w:p w:rsidR="00E014A9" w:rsidRDefault="00E014A9"/>
    <w:p w:rsidR="00E014A9" w:rsidRDefault="00E014A9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014A9" w:rsidRPr="00EB0A7A" w:rsidTr="00172339">
        <w:trPr>
          <w:tblHeader/>
          <w:jc w:val="center"/>
        </w:trPr>
        <w:tc>
          <w:tcPr>
            <w:tcW w:w="1701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мид+флутиказона фуорат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гликопирр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 бромид + инд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катерол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ляций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терол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ных п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тей для ингаляционного введения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розоль для ингаляций дозированный, акт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вируемый вдохом;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назальный доз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рованный;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рованный;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</w:tbl>
    <w:p w:rsidR="00E014A9" w:rsidRDefault="00E014A9"/>
    <w:p w:rsidR="00E014A9" w:rsidRDefault="00E014A9"/>
    <w:tbl>
      <w:tblPr>
        <w:tblW w:w="15593" w:type="dxa"/>
        <w:jc w:val="center"/>
        <w:tblInd w:w="-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316"/>
        <w:gridCol w:w="1898"/>
        <w:gridCol w:w="4678"/>
      </w:tblGrid>
      <w:tr w:rsidR="00E014A9" w:rsidRPr="00EB0A7A" w:rsidTr="00172339">
        <w:trPr>
          <w:tblHeader/>
          <w:jc w:val="center"/>
        </w:trPr>
        <w:tc>
          <w:tcPr>
            <w:tcW w:w="1701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7316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сификация (АТХ)</w:t>
            </w:r>
          </w:p>
        </w:tc>
        <w:tc>
          <w:tcPr>
            <w:tcW w:w="189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ные препар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678" w:type="dxa"/>
          </w:tcPr>
          <w:p w:rsidR="00E014A9" w:rsidRPr="00EB0A7A" w:rsidRDefault="00E014A9" w:rsidP="0017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аклидиния бр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гликопирр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 бромид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ляций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тиотропия бр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твор для ингаляций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кромоглици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вая 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аэрозоль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для ингаляций дозированный;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пли глазные;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ний дыхательных путей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ний дыхательных путей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бенрализ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бинаций с противокашлевыми средс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твор для приема внутрь и ингаляций;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роп;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диспе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гируемые;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ш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пучие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ацетилцист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шок для приготовления раствора для приема внутрь;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роп;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дорназа ал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дифенгидр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хлоропир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темного действия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  <w:r w:rsidR="00CB4B92"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ваний дыхательной системы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ваний дыхательной системы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trHeight w:val="70"/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013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End w:id="15"/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бутиламин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гидрокси-пропоксиф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ноксиметил-метилоксади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S01Н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S01НA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оксибупр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S01К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тальмол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S01КА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ванию сосудов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14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bookmarkEnd w:id="16"/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V01AА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аллергены ба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терий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аллерген бакт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рий (туберк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лезный реко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бинан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димеркапт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пропансульф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нат натрия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кальция 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натрия пент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галяций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цинка бисвин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лимидазола д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ацетат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gramStart"/>
            <w:r w:rsidR="005156E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железа (III) 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сигидро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сида, сахарозы и крахм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кальция фол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шечного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дезоксириб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нуклеиновая кислота пла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мидная (свер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скрученная кольцевая дв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цепочечная)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бинации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аминокисл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ты для парент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рального пит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ния + прочие пр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вода для инъе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венных форм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жащие йод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трастные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натрия амидо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ризоат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стные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риального введения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гадобеновая к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гадоверсет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гадопентет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вая кислота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ские средства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111EA" w:rsidRPr="00EB0A7A" w:rsidTr="00EB0A7A">
        <w:trPr>
          <w:jc w:val="center"/>
        </w:trPr>
        <w:tc>
          <w:tcPr>
            <w:tcW w:w="1701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7316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разован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7A">
              <w:rPr>
                <w:rFonts w:ascii="Times New Roman" w:hAnsi="Times New Roman" w:cs="Times New Roman"/>
                <w:sz w:val="24"/>
                <w:szCs w:val="24"/>
              </w:rPr>
              <w:t>ях костной ткани</w:t>
            </w:r>
          </w:p>
        </w:tc>
        <w:tc>
          <w:tcPr>
            <w:tcW w:w="1898" w:type="dxa"/>
          </w:tcPr>
          <w:p w:rsidR="005111EA" w:rsidRPr="00EB0A7A" w:rsidRDefault="005111EA" w:rsidP="00EB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678" w:type="dxa"/>
          </w:tcPr>
          <w:p w:rsidR="005111EA" w:rsidRPr="00EB0A7A" w:rsidRDefault="005111EA" w:rsidP="00EB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5111EA" w:rsidRPr="00743F9F" w:rsidRDefault="005111EA" w:rsidP="005111EA">
      <w:pPr>
        <w:pStyle w:val="afe"/>
        <w:jc w:val="center"/>
        <w:rPr>
          <w:rFonts w:ascii="Times New Roman" w:hAnsi="Times New Roman"/>
          <w:kern w:val="2"/>
          <w:sz w:val="28"/>
          <w:szCs w:val="28"/>
          <w:highlight w:val="yellow"/>
        </w:rPr>
      </w:pPr>
    </w:p>
    <w:p w:rsidR="00A63F33" w:rsidRDefault="00A63F33" w:rsidP="00B97387">
      <w:pPr>
        <w:pStyle w:val="af7"/>
        <w:numPr>
          <w:ilvl w:val="0"/>
          <w:numId w:val="40"/>
        </w:num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63F33">
        <w:rPr>
          <w:rFonts w:ascii="Times New Roman" w:hAnsi="Times New Roman"/>
          <w:sz w:val="28"/>
          <w:szCs w:val="28"/>
        </w:rPr>
        <w:t xml:space="preserve">Медицинские изделия </w:t>
      </w:r>
    </w:p>
    <w:p w:rsidR="00E014A9" w:rsidRPr="00A63F33" w:rsidRDefault="00E014A9" w:rsidP="00E014A9">
      <w:pPr>
        <w:pStyle w:val="af7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585" w:type="pct"/>
        <w:jc w:val="center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513"/>
      </w:tblGrid>
      <w:tr w:rsidR="00946E12" w:rsidRPr="00A63F33" w:rsidTr="00946E12">
        <w:trPr>
          <w:jc w:val="center"/>
        </w:trPr>
        <w:tc>
          <w:tcPr>
            <w:tcW w:w="14513" w:type="dxa"/>
          </w:tcPr>
          <w:p w:rsidR="00946E12" w:rsidRPr="00A63F33" w:rsidRDefault="00946E12" w:rsidP="00E0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Наименование изделий медицинского назначения</w:t>
            </w:r>
          </w:p>
        </w:tc>
      </w:tr>
      <w:tr w:rsidR="00946E12" w:rsidRPr="00A63F33" w:rsidTr="00946E12">
        <w:trPr>
          <w:trHeight w:val="137"/>
          <w:jc w:val="center"/>
        </w:trPr>
        <w:tc>
          <w:tcPr>
            <w:tcW w:w="14513" w:type="dxa"/>
          </w:tcPr>
          <w:p w:rsidR="00946E12" w:rsidRPr="00A63F33" w:rsidRDefault="00946E12" w:rsidP="00E0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3F33">
              <w:rPr>
                <w:rFonts w:ascii="Times New Roman" w:hAnsi="Times New Roman" w:cs="Times New Roman"/>
                <w:sz w:val="24"/>
                <w:szCs w:val="24"/>
              </w:rPr>
              <w:t xml:space="preserve">Иглы для </w:t>
            </w:r>
            <w:proofErr w:type="gramStart"/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шприц-ручек</w:t>
            </w:r>
            <w:proofErr w:type="gramEnd"/>
          </w:p>
        </w:tc>
      </w:tr>
      <w:tr w:rsidR="00946E12" w:rsidRPr="00A63F33" w:rsidTr="00946E12">
        <w:trPr>
          <w:trHeight w:val="214"/>
          <w:jc w:val="center"/>
        </w:trPr>
        <w:tc>
          <w:tcPr>
            <w:tcW w:w="14513" w:type="dxa"/>
          </w:tcPr>
          <w:p w:rsidR="00946E12" w:rsidRPr="00A63F33" w:rsidRDefault="00946E12" w:rsidP="00E0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gramEnd"/>
            <w:r w:rsidRPr="00A63F33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содержания глюкозы в крови</w:t>
            </w:r>
          </w:p>
        </w:tc>
      </w:tr>
      <w:tr w:rsidR="00946E12" w:rsidRPr="00A63F33" w:rsidTr="00946E12">
        <w:trPr>
          <w:jc w:val="center"/>
        </w:trPr>
        <w:tc>
          <w:tcPr>
            <w:tcW w:w="14513" w:type="dxa"/>
          </w:tcPr>
          <w:p w:rsidR="00946E12" w:rsidRPr="00A63F33" w:rsidRDefault="00946E12" w:rsidP="00E0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gramEnd"/>
            <w:r w:rsidRPr="00A63F33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индикаторные для качественного и полуколичественного определения глюк</w:t>
            </w:r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зы и кетоновых тел в моче</w:t>
            </w:r>
          </w:p>
        </w:tc>
      </w:tr>
    </w:tbl>
    <w:p w:rsidR="00A63F33" w:rsidRPr="00A63F33" w:rsidRDefault="00A63F33" w:rsidP="00B97387">
      <w:pPr>
        <w:spacing w:after="0" w:line="240" w:lineRule="auto"/>
        <w:rPr>
          <w:rFonts w:ascii="Times New Roman" w:hAnsi="Times New Roman" w:cs="Times New Roman"/>
        </w:rPr>
      </w:pPr>
    </w:p>
    <w:p w:rsidR="00A63F33" w:rsidRDefault="00A63F33" w:rsidP="00B97387">
      <w:pPr>
        <w:pStyle w:val="af7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33">
        <w:rPr>
          <w:rFonts w:ascii="Times New Roman" w:hAnsi="Times New Roman"/>
          <w:sz w:val="28"/>
          <w:szCs w:val="28"/>
        </w:rPr>
        <w:t>Специализированные продукты лечебного питания</w:t>
      </w:r>
    </w:p>
    <w:p w:rsidR="00E014A9" w:rsidRPr="00A63F33" w:rsidRDefault="00E014A9" w:rsidP="00E014A9">
      <w:pPr>
        <w:pStyle w:val="af7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622" w:type="pct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630"/>
      </w:tblGrid>
      <w:tr w:rsidR="00946E12" w:rsidRPr="00A63F33" w:rsidTr="00946E12">
        <w:trPr>
          <w:trHeight w:val="172"/>
          <w:jc w:val="center"/>
        </w:trPr>
        <w:tc>
          <w:tcPr>
            <w:tcW w:w="14632" w:type="dxa"/>
          </w:tcPr>
          <w:p w:rsidR="00946E12" w:rsidRPr="00A63F33" w:rsidRDefault="00946E12" w:rsidP="00E0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46E12" w:rsidRPr="00A63F33" w:rsidTr="00946E12">
        <w:trPr>
          <w:jc w:val="center"/>
        </w:trPr>
        <w:tc>
          <w:tcPr>
            <w:tcW w:w="14632" w:type="dxa"/>
          </w:tcPr>
          <w:p w:rsidR="00946E12" w:rsidRPr="00A63F33" w:rsidRDefault="00946E12" w:rsidP="00E0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3F33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продукты лечебного питания для детей, страдающих фенилкетонурией, согласно возрастным нормам</w:t>
            </w:r>
          </w:p>
        </w:tc>
      </w:tr>
    </w:tbl>
    <w:p w:rsidR="00B97387" w:rsidRPr="00E014A9" w:rsidRDefault="00B97387" w:rsidP="00E0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63F33" w:rsidRPr="00E014A9" w:rsidRDefault="00A63F33" w:rsidP="00E0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14A9">
        <w:rPr>
          <w:rFonts w:ascii="Times New Roman" w:hAnsi="Times New Roman" w:cs="Times New Roman"/>
          <w:sz w:val="24"/>
        </w:rPr>
        <w:t>Примечание:</w:t>
      </w:r>
    </w:p>
    <w:p w:rsidR="00A63F33" w:rsidRPr="00E014A9" w:rsidRDefault="00A63F33" w:rsidP="00E0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14A9">
        <w:rPr>
          <w:rFonts w:ascii="Times New Roman" w:hAnsi="Times New Roman" w:cs="Times New Roman"/>
          <w:sz w:val="24"/>
        </w:rPr>
        <w:t>Назначение и отпуск лекарственных препаратов, не входящих в Перечень, осуществляется при наличии медицинских показаний (индивидуал</w:t>
      </w:r>
      <w:r w:rsidRPr="00E014A9">
        <w:rPr>
          <w:rFonts w:ascii="Times New Roman" w:hAnsi="Times New Roman" w:cs="Times New Roman"/>
          <w:sz w:val="24"/>
        </w:rPr>
        <w:t>ь</w:t>
      </w:r>
      <w:r w:rsidRPr="00E014A9">
        <w:rPr>
          <w:rFonts w:ascii="Times New Roman" w:hAnsi="Times New Roman" w:cs="Times New Roman"/>
          <w:sz w:val="24"/>
        </w:rPr>
        <w:t>ная непереносимость, по жизненным показаниям) по р</w:t>
      </w:r>
      <w:r w:rsidRPr="00E014A9">
        <w:rPr>
          <w:rFonts w:ascii="Times New Roman" w:hAnsi="Times New Roman" w:cs="Times New Roman"/>
          <w:sz w:val="24"/>
        </w:rPr>
        <w:t>е</w:t>
      </w:r>
      <w:r w:rsidRPr="00E014A9">
        <w:rPr>
          <w:rFonts w:ascii="Times New Roman" w:hAnsi="Times New Roman" w:cs="Times New Roman"/>
          <w:sz w:val="24"/>
        </w:rPr>
        <w:t>шению врачебной комиссии медицинских организаций.</w:t>
      </w:r>
    </w:p>
    <w:p w:rsidR="000F66C2" w:rsidRPr="00E014A9" w:rsidRDefault="000F66C2" w:rsidP="00E01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en-US"/>
        </w:rPr>
      </w:pPr>
    </w:p>
    <w:sectPr w:rsidR="000F66C2" w:rsidRPr="00E014A9" w:rsidSect="00E014A9">
      <w:headerReference w:type="default" r:id="rId31"/>
      <w:footnotePr>
        <w:pos w:val="beneathText"/>
      </w:footnotePr>
      <w:pgSz w:w="16837" w:h="11905" w:orient="landscape"/>
      <w:pgMar w:top="1134" w:right="567" w:bottom="1134" w:left="567" w:header="720" w:footer="26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56" w:rsidRDefault="00A40756">
      <w:r>
        <w:separator/>
      </w:r>
    </w:p>
  </w:endnote>
  <w:endnote w:type="continuationSeparator" w:id="0">
    <w:p w:rsidR="00A40756" w:rsidRDefault="00A4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7A" w:rsidRDefault="00EB0A7A" w:rsidP="009519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124</w:t>
    </w:r>
    <w:r>
      <w:rPr>
        <w:rStyle w:val="a9"/>
      </w:rPr>
      <w:fldChar w:fldCharType="end"/>
    </w:r>
  </w:p>
  <w:p w:rsidR="00EB0A7A" w:rsidRDefault="00EB0A7A" w:rsidP="00D568C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7A" w:rsidRDefault="00EB0A7A" w:rsidP="00D568C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81" w:rsidRDefault="00D270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56" w:rsidRDefault="00A40756">
      <w:r>
        <w:separator/>
      </w:r>
    </w:p>
  </w:footnote>
  <w:footnote w:type="continuationSeparator" w:id="0">
    <w:p w:rsidR="00A40756" w:rsidRDefault="00A40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7A" w:rsidRDefault="00EB0A7A" w:rsidP="00D568CC">
    <w:pPr>
      <w:pStyle w:val="a5"/>
      <w:framePr w:wrap="around" w:vAnchor="text" w:hAnchor="margin" w:xAlign="right" w:y="1"/>
      <w:rPr>
        <w:rStyle w:val="a9"/>
        <w:rFonts w:cs="Times New Roman"/>
      </w:rPr>
    </w:pPr>
    <w:r>
      <w:rPr>
        <w:rStyle w:val="a9"/>
        <w:rFonts w:cs="Times New Roman"/>
      </w:rPr>
      <w:fldChar w:fldCharType="begin"/>
    </w:r>
    <w:r>
      <w:rPr>
        <w:rStyle w:val="a9"/>
        <w:rFonts w:cs="Times New Roman"/>
      </w:rPr>
      <w:instrText xml:space="preserve">PAGE  </w:instrText>
    </w:r>
    <w:r>
      <w:rPr>
        <w:rStyle w:val="a9"/>
        <w:rFonts w:cs="Times New Roman"/>
      </w:rPr>
      <w:fldChar w:fldCharType="separate"/>
    </w:r>
    <w:r>
      <w:rPr>
        <w:rStyle w:val="a9"/>
        <w:rFonts w:cs="Times New Roman"/>
        <w:noProof/>
      </w:rPr>
      <w:t>124</w:t>
    </w:r>
    <w:r>
      <w:rPr>
        <w:rStyle w:val="a9"/>
        <w:rFonts w:cs="Times New Roman"/>
      </w:rPr>
      <w:fldChar w:fldCharType="end"/>
    </w:r>
  </w:p>
  <w:p w:rsidR="00EB0A7A" w:rsidRDefault="00EB0A7A" w:rsidP="0018671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7A" w:rsidRPr="00822672" w:rsidRDefault="00EB0A7A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822672">
      <w:rPr>
        <w:rFonts w:ascii="Times New Roman" w:hAnsi="Times New Roman" w:cs="Times New Roman"/>
        <w:sz w:val="24"/>
        <w:szCs w:val="24"/>
      </w:rPr>
      <w:fldChar w:fldCharType="begin"/>
    </w:r>
    <w:r w:rsidRPr="0082267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22672">
      <w:rPr>
        <w:rFonts w:ascii="Times New Roman" w:hAnsi="Times New Roman" w:cs="Times New Roman"/>
        <w:sz w:val="24"/>
        <w:szCs w:val="24"/>
      </w:rPr>
      <w:fldChar w:fldCharType="separate"/>
    </w:r>
    <w:r w:rsidR="00A66C0F">
      <w:rPr>
        <w:rFonts w:ascii="Times New Roman" w:hAnsi="Times New Roman" w:cs="Times New Roman"/>
        <w:noProof/>
        <w:sz w:val="24"/>
        <w:szCs w:val="24"/>
      </w:rPr>
      <w:t>2</w:t>
    </w:r>
    <w:r w:rsidRPr="00822672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81" w:rsidRDefault="00D2708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7A" w:rsidRPr="009842A0" w:rsidRDefault="00EB0A7A" w:rsidP="0018671F">
    <w:pPr>
      <w:pStyle w:val="a5"/>
      <w:framePr w:wrap="auto" w:vAnchor="text" w:hAnchor="margin" w:xAlign="right" w:y="1"/>
      <w:rPr>
        <w:rStyle w:val="a9"/>
        <w:rFonts w:ascii="Times New Roman" w:hAnsi="Times New Roman" w:cs="Times New Roman"/>
        <w:sz w:val="24"/>
        <w:szCs w:val="24"/>
      </w:rPr>
    </w:pPr>
    <w:r w:rsidRPr="009842A0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Pr="009842A0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9842A0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A66C0F">
      <w:rPr>
        <w:rStyle w:val="a9"/>
        <w:rFonts w:ascii="Times New Roman" w:hAnsi="Times New Roman" w:cs="Times New Roman"/>
        <w:noProof/>
        <w:sz w:val="24"/>
        <w:szCs w:val="24"/>
      </w:rPr>
      <w:t>5</w:t>
    </w:r>
    <w:r w:rsidRPr="009842A0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EB0A7A" w:rsidRDefault="00EB0A7A" w:rsidP="0018671F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7A" w:rsidRDefault="00EB0A7A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A9" w:rsidRPr="00E014A9" w:rsidRDefault="00E014A9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E014A9">
      <w:rPr>
        <w:rFonts w:ascii="Times New Roman" w:hAnsi="Times New Roman" w:cs="Times New Roman"/>
        <w:sz w:val="24"/>
        <w:szCs w:val="24"/>
      </w:rPr>
      <w:fldChar w:fldCharType="begin"/>
    </w:r>
    <w:r w:rsidRPr="00E014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14A9">
      <w:rPr>
        <w:rFonts w:ascii="Times New Roman" w:hAnsi="Times New Roman" w:cs="Times New Roman"/>
        <w:sz w:val="24"/>
        <w:szCs w:val="24"/>
      </w:rPr>
      <w:fldChar w:fldCharType="separate"/>
    </w:r>
    <w:r w:rsidR="00A66C0F">
      <w:rPr>
        <w:rFonts w:ascii="Times New Roman" w:hAnsi="Times New Roman" w:cs="Times New Roman"/>
        <w:noProof/>
        <w:sz w:val="24"/>
        <w:szCs w:val="24"/>
      </w:rPr>
      <w:t>73</w:t>
    </w:r>
    <w:r w:rsidRPr="00E014A9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C20"/>
    <w:multiLevelType w:val="hybridMultilevel"/>
    <w:tmpl w:val="8F6A5D40"/>
    <w:lvl w:ilvl="0" w:tplc="C7580FCA">
      <w:start w:val="1"/>
      <w:numFmt w:val="decimal"/>
      <w:lvlText w:val="%1)"/>
      <w:lvlJc w:val="left"/>
      <w:pPr>
        <w:ind w:left="816" w:hanging="390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7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B91695"/>
    <w:multiLevelType w:val="hybridMultilevel"/>
    <w:tmpl w:val="F72027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A54176A"/>
    <w:multiLevelType w:val="hybridMultilevel"/>
    <w:tmpl w:val="CE5642B0"/>
    <w:lvl w:ilvl="0" w:tplc="0C62604C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3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5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D4F73"/>
    <w:multiLevelType w:val="hybridMultilevel"/>
    <w:tmpl w:val="3BACC66C"/>
    <w:lvl w:ilvl="0" w:tplc="1F7AD5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D9E28DD"/>
    <w:multiLevelType w:val="hybridMultilevel"/>
    <w:tmpl w:val="361E7F94"/>
    <w:lvl w:ilvl="0" w:tplc="AE4E7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FDC2A0F"/>
    <w:multiLevelType w:val="multilevel"/>
    <w:tmpl w:val="7988F2DC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1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24B66"/>
    <w:multiLevelType w:val="hybridMultilevel"/>
    <w:tmpl w:val="A94A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7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E7BE8"/>
    <w:multiLevelType w:val="hybridMultilevel"/>
    <w:tmpl w:val="CB249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D1717"/>
    <w:multiLevelType w:val="hybridMultilevel"/>
    <w:tmpl w:val="8F6A5D40"/>
    <w:lvl w:ilvl="0" w:tplc="C7580FCA">
      <w:start w:val="1"/>
      <w:numFmt w:val="decimal"/>
      <w:lvlText w:val="%1)"/>
      <w:lvlJc w:val="left"/>
      <w:pPr>
        <w:ind w:left="1100" w:hanging="390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3">
    <w:nsid w:val="61780244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264B54"/>
    <w:multiLevelType w:val="hybridMultilevel"/>
    <w:tmpl w:val="599405B6"/>
    <w:lvl w:ilvl="0" w:tplc="F544D7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38">
    <w:nsid w:val="6FEF7691"/>
    <w:multiLevelType w:val="hybridMultilevel"/>
    <w:tmpl w:val="7220A212"/>
    <w:lvl w:ilvl="0" w:tplc="E65AC392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9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41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23"/>
  </w:num>
  <w:num w:numId="5">
    <w:abstractNumId w:val="18"/>
  </w:num>
  <w:num w:numId="6">
    <w:abstractNumId w:val="28"/>
  </w:num>
  <w:num w:numId="7">
    <w:abstractNumId w:val="16"/>
  </w:num>
  <w:num w:numId="8">
    <w:abstractNumId w:val="33"/>
  </w:num>
  <w:num w:numId="9">
    <w:abstractNumId w:val="0"/>
  </w:num>
  <w:num w:numId="10">
    <w:abstractNumId w:val="32"/>
  </w:num>
  <w:num w:numId="11">
    <w:abstractNumId w:val="15"/>
  </w:num>
  <w:num w:numId="12">
    <w:abstractNumId w:val="42"/>
  </w:num>
  <w:num w:numId="13">
    <w:abstractNumId w:val="27"/>
  </w:num>
  <w:num w:numId="14">
    <w:abstractNumId w:val="6"/>
  </w:num>
  <w:num w:numId="15">
    <w:abstractNumId w:val="26"/>
  </w:num>
  <w:num w:numId="16">
    <w:abstractNumId w:val="40"/>
  </w:num>
  <w:num w:numId="17">
    <w:abstractNumId w:val="37"/>
  </w:num>
  <w:num w:numId="18">
    <w:abstractNumId w:val="14"/>
  </w:num>
  <w:num w:numId="19">
    <w:abstractNumId w:val="25"/>
  </w:num>
  <w:num w:numId="20">
    <w:abstractNumId w:val="8"/>
  </w:num>
  <w:num w:numId="21">
    <w:abstractNumId w:val="41"/>
  </w:num>
  <w:num w:numId="22">
    <w:abstractNumId w:val="7"/>
  </w:num>
  <w:num w:numId="23">
    <w:abstractNumId w:val="22"/>
  </w:num>
  <w:num w:numId="24">
    <w:abstractNumId w:val="3"/>
  </w:num>
  <w:num w:numId="25">
    <w:abstractNumId w:val="31"/>
  </w:num>
  <w:num w:numId="26">
    <w:abstractNumId w:val="4"/>
  </w:num>
  <w:num w:numId="27">
    <w:abstractNumId w:val="10"/>
  </w:num>
  <w:num w:numId="28">
    <w:abstractNumId w:val="19"/>
  </w:num>
  <w:num w:numId="29">
    <w:abstractNumId w:val="13"/>
  </w:num>
  <w:num w:numId="30">
    <w:abstractNumId w:val="30"/>
  </w:num>
  <w:num w:numId="31">
    <w:abstractNumId w:val="5"/>
  </w:num>
  <w:num w:numId="32">
    <w:abstractNumId w:val="17"/>
  </w:num>
  <w:num w:numId="33">
    <w:abstractNumId w:val="35"/>
  </w:num>
  <w:num w:numId="34">
    <w:abstractNumId w:val="21"/>
  </w:num>
  <w:num w:numId="35">
    <w:abstractNumId w:val="11"/>
  </w:num>
  <w:num w:numId="36">
    <w:abstractNumId w:val="1"/>
  </w:num>
  <w:num w:numId="37">
    <w:abstractNumId w:val="2"/>
  </w:num>
  <w:num w:numId="38">
    <w:abstractNumId w:val="20"/>
  </w:num>
  <w:num w:numId="39">
    <w:abstractNumId w:val="29"/>
  </w:num>
  <w:num w:numId="40">
    <w:abstractNumId w:val="34"/>
  </w:num>
  <w:num w:numId="41">
    <w:abstractNumId w:val="36"/>
  </w:num>
  <w:num w:numId="42">
    <w:abstractNumId w:val="38"/>
  </w:num>
  <w:num w:numId="43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5102b9b-02aa-4853-95e4-526de80bc128"/>
  </w:docVars>
  <w:rsids>
    <w:rsidRoot w:val="0018671F"/>
    <w:rsid w:val="00004EA1"/>
    <w:rsid w:val="00010F15"/>
    <w:rsid w:val="000111A6"/>
    <w:rsid w:val="00011657"/>
    <w:rsid w:val="0001182F"/>
    <w:rsid w:val="0001294F"/>
    <w:rsid w:val="000132E4"/>
    <w:rsid w:val="000134CD"/>
    <w:rsid w:val="00015496"/>
    <w:rsid w:val="000164F9"/>
    <w:rsid w:val="00017FB7"/>
    <w:rsid w:val="00021008"/>
    <w:rsid w:val="0002197C"/>
    <w:rsid w:val="00021B4A"/>
    <w:rsid w:val="00022981"/>
    <w:rsid w:val="00023791"/>
    <w:rsid w:val="000240DD"/>
    <w:rsid w:val="00032B93"/>
    <w:rsid w:val="00032CEE"/>
    <w:rsid w:val="00033F08"/>
    <w:rsid w:val="000365B5"/>
    <w:rsid w:val="000378DC"/>
    <w:rsid w:val="000524C6"/>
    <w:rsid w:val="000613CB"/>
    <w:rsid w:val="000614AD"/>
    <w:rsid w:val="00061E85"/>
    <w:rsid w:val="00071A40"/>
    <w:rsid w:val="0007550B"/>
    <w:rsid w:val="00077343"/>
    <w:rsid w:val="00077E24"/>
    <w:rsid w:val="00084D45"/>
    <w:rsid w:val="00091F3D"/>
    <w:rsid w:val="00093ACF"/>
    <w:rsid w:val="00095111"/>
    <w:rsid w:val="000B181F"/>
    <w:rsid w:val="000B270B"/>
    <w:rsid w:val="000B3628"/>
    <w:rsid w:val="000B5642"/>
    <w:rsid w:val="000B5B3E"/>
    <w:rsid w:val="000B65A3"/>
    <w:rsid w:val="000B6875"/>
    <w:rsid w:val="000B7016"/>
    <w:rsid w:val="000B7DFA"/>
    <w:rsid w:val="000C25D5"/>
    <w:rsid w:val="000C2DDB"/>
    <w:rsid w:val="000C55A7"/>
    <w:rsid w:val="000C7EBE"/>
    <w:rsid w:val="000D0178"/>
    <w:rsid w:val="000D1872"/>
    <w:rsid w:val="000D27F7"/>
    <w:rsid w:val="000D756D"/>
    <w:rsid w:val="000E7993"/>
    <w:rsid w:val="000F12AA"/>
    <w:rsid w:val="000F3EBB"/>
    <w:rsid w:val="000F66C2"/>
    <w:rsid w:val="000F7488"/>
    <w:rsid w:val="000F76E1"/>
    <w:rsid w:val="001105F0"/>
    <w:rsid w:val="00112C2E"/>
    <w:rsid w:val="00114A9A"/>
    <w:rsid w:val="0011782A"/>
    <w:rsid w:val="00120D87"/>
    <w:rsid w:val="00123DAC"/>
    <w:rsid w:val="0012604D"/>
    <w:rsid w:val="001268DB"/>
    <w:rsid w:val="001276F5"/>
    <w:rsid w:val="00127AAD"/>
    <w:rsid w:val="0013259C"/>
    <w:rsid w:val="00133E1E"/>
    <w:rsid w:val="0013440B"/>
    <w:rsid w:val="001349D1"/>
    <w:rsid w:val="00134AC1"/>
    <w:rsid w:val="00137111"/>
    <w:rsid w:val="001376DA"/>
    <w:rsid w:val="0014408A"/>
    <w:rsid w:val="00145B7E"/>
    <w:rsid w:val="00152CFA"/>
    <w:rsid w:val="00152D01"/>
    <w:rsid w:val="00153189"/>
    <w:rsid w:val="0015458A"/>
    <w:rsid w:val="00160D16"/>
    <w:rsid w:val="0017218D"/>
    <w:rsid w:val="00172339"/>
    <w:rsid w:val="0017270E"/>
    <w:rsid w:val="0018002C"/>
    <w:rsid w:val="00181F87"/>
    <w:rsid w:val="00182BF4"/>
    <w:rsid w:val="00182E38"/>
    <w:rsid w:val="0018671F"/>
    <w:rsid w:val="001874B8"/>
    <w:rsid w:val="0019071C"/>
    <w:rsid w:val="00190FA5"/>
    <w:rsid w:val="001937F6"/>
    <w:rsid w:val="00193B7A"/>
    <w:rsid w:val="00196A51"/>
    <w:rsid w:val="00196DBC"/>
    <w:rsid w:val="001A1A9D"/>
    <w:rsid w:val="001A5B2C"/>
    <w:rsid w:val="001B163C"/>
    <w:rsid w:val="001B350C"/>
    <w:rsid w:val="001B3CE9"/>
    <w:rsid w:val="001B3F07"/>
    <w:rsid w:val="001B4C51"/>
    <w:rsid w:val="001B54F7"/>
    <w:rsid w:val="001B7786"/>
    <w:rsid w:val="001C711D"/>
    <w:rsid w:val="001D049A"/>
    <w:rsid w:val="001D4864"/>
    <w:rsid w:val="001E205F"/>
    <w:rsid w:val="001E67B6"/>
    <w:rsid w:val="001F2BCC"/>
    <w:rsid w:val="001F581E"/>
    <w:rsid w:val="001F6317"/>
    <w:rsid w:val="001F6C6F"/>
    <w:rsid w:val="00200B52"/>
    <w:rsid w:val="002049FE"/>
    <w:rsid w:val="00206761"/>
    <w:rsid w:val="0020735D"/>
    <w:rsid w:val="002075BD"/>
    <w:rsid w:val="002078F1"/>
    <w:rsid w:val="002200E0"/>
    <w:rsid w:val="00221ACF"/>
    <w:rsid w:val="00224A34"/>
    <w:rsid w:val="00224AD7"/>
    <w:rsid w:val="00225D12"/>
    <w:rsid w:val="00225EE8"/>
    <w:rsid w:val="002313C2"/>
    <w:rsid w:val="00233044"/>
    <w:rsid w:val="002333F9"/>
    <w:rsid w:val="0023548A"/>
    <w:rsid w:val="00241642"/>
    <w:rsid w:val="002424A5"/>
    <w:rsid w:val="002461B1"/>
    <w:rsid w:val="00247890"/>
    <w:rsid w:val="00247F8D"/>
    <w:rsid w:val="002553D3"/>
    <w:rsid w:val="00261191"/>
    <w:rsid w:val="00264A29"/>
    <w:rsid w:val="00265B00"/>
    <w:rsid w:val="00266304"/>
    <w:rsid w:val="00267B3D"/>
    <w:rsid w:val="0027026B"/>
    <w:rsid w:val="00271601"/>
    <w:rsid w:val="00276B7D"/>
    <w:rsid w:val="00276C6D"/>
    <w:rsid w:val="00281952"/>
    <w:rsid w:val="0028606C"/>
    <w:rsid w:val="002861F2"/>
    <w:rsid w:val="00287CE3"/>
    <w:rsid w:val="00293017"/>
    <w:rsid w:val="002934A1"/>
    <w:rsid w:val="0029368B"/>
    <w:rsid w:val="00293F4E"/>
    <w:rsid w:val="00295569"/>
    <w:rsid w:val="0029721B"/>
    <w:rsid w:val="002A07CF"/>
    <w:rsid w:val="002A1C1C"/>
    <w:rsid w:val="002A1E37"/>
    <w:rsid w:val="002A323F"/>
    <w:rsid w:val="002A72DE"/>
    <w:rsid w:val="002B0DF6"/>
    <w:rsid w:val="002B12CA"/>
    <w:rsid w:val="002C48B5"/>
    <w:rsid w:val="002D1B6D"/>
    <w:rsid w:val="002D5245"/>
    <w:rsid w:val="002E4CD6"/>
    <w:rsid w:val="002E6085"/>
    <w:rsid w:val="002E7CFE"/>
    <w:rsid w:val="002F0D2E"/>
    <w:rsid w:val="002F38F0"/>
    <w:rsid w:val="002F3F42"/>
    <w:rsid w:val="002F4E28"/>
    <w:rsid w:val="002F5570"/>
    <w:rsid w:val="002F5A57"/>
    <w:rsid w:val="002F7A35"/>
    <w:rsid w:val="00300D62"/>
    <w:rsid w:val="00303AE9"/>
    <w:rsid w:val="00306887"/>
    <w:rsid w:val="00310D8C"/>
    <w:rsid w:val="003202BF"/>
    <w:rsid w:val="00323A55"/>
    <w:rsid w:val="00325E4F"/>
    <w:rsid w:val="00330631"/>
    <w:rsid w:val="0033711A"/>
    <w:rsid w:val="003377CB"/>
    <w:rsid w:val="003427FD"/>
    <w:rsid w:val="00344185"/>
    <w:rsid w:val="00352898"/>
    <w:rsid w:val="003537F2"/>
    <w:rsid w:val="003601CF"/>
    <w:rsid w:val="00364149"/>
    <w:rsid w:val="0036493F"/>
    <w:rsid w:val="003664FB"/>
    <w:rsid w:val="00371D48"/>
    <w:rsid w:val="00372115"/>
    <w:rsid w:val="00380465"/>
    <w:rsid w:val="00384C6E"/>
    <w:rsid w:val="00385EB2"/>
    <w:rsid w:val="00391CE6"/>
    <w:rsid w:val="003947CC"/>
    <w:rsid w:val="00395AD6"/>
    <w:rsid w:val="003A04E8"/>
    <w:rsid w:val="003A2409"/>
    <w:rsid w:val="003A2423"/>
    <w:rsid w:val="003A2904"/>
    <w:rsid w:val="003B6ADC"/>
    <w:rsid w:val="003C6528"/>
    <w:rsid w:val="003C6F59"/>
    <w:rsid w:val="003C7208"/>
    <w:rsid w:val="003D099F"/>
    <w:rsid w:val="003D1CF2"/>
    <w:rsid w:val="003D2677"/>
    <w:rsid w:val="003D578C"/>
    <w:rsid w:val="003D5AC7"/>
    <w:rsid w:val="003D635A"/>
    <w:rsid w:val="003D7E6A"/>
    <w:rsid w:val="003E2E66"/>
    <w:rsid w:val="003E79A1"/>
    <w:rsid w:val="003F0EB2"/>
    <w:rsid w:val="003F1FDF"/>
    <w:rsid w:val="003F35E4"/>
    <w:rsid w:val="003F491B"/>
    <w:rsid w:val="003F4AAD"/>
    <w:rsid w:val="003F4AF9"/>
    <w:rsid w:val="003F5134"/>
    <w:rsid w:val="003F5AE7"/>
    <w:rsid w:val="003F5D86"/>
    <w:rsid w:val="004009F6"/>
    <w:rsid w:val="0040109D"/>
    <w:rsid w:val="004018E1"/>
    <w:rsid w:val="00401FC3"/>
    <w:rsid w:val="0040358C"/>
    <w:rsid w:val="0040444D"/>
    <w:rsid w:val="0040594D"/>
    <w:rsid w:val="0041166C"/>
    <w:rsid w:val="00413F38"/>
    <w:rsid w:val="00415CD8"/>
    <w:rsid w:val="00417D0A"/>
    <w:rsid w:val="00420F3D"/>
    <w:rsid w:val="00423B0E"/>
    <w:rsid w:val="00423B77"/>
    <w:rsid w:val="004254F3"/>
    <w:rsid w:val="00426E41"/>
    <w:rsid w:val="00435464"/>
    <w:rsid w:val="00435548"/>
    <w:rsid w:val="0043654E"/>
    <w:rsid w:val="00436ED1"/>
    <w:rsid w:val="00437537"/>
    <w:rsid w:val="00441C78"/>
    <w:rsid w:val="00444D67"/>
    <w:rsid w:val="0044687D"/>
    <w:rsid w:val="004476EB"/>
    <w:rsid w:val="0045089F"/>
    <w:rsid w:val="00451642"/>
    <w:rsid w:val="0045276D"/>
    <w:rsid w:val="004542A7"/>
    <w:rsid w:val="00457961"/>
    <w:rsid w:val="004607C0"/>
    <w:rsid w:val="0046252D"/>
    <w:rsid w:val="00467BEC"/>
    <w:rsid w:val="00471BBE"/>
    <w:rsid w:val="004721BB"/>
    <w:rsid w:val="00484CFC"/>
    <w:rsid w:val="00490469"/>
    <w:rsid w:val="00491DB4"/>
    <w:rsid w:val="004937D1"/>
    <w:rsid w:val="00494F7C"/>
    <w:rsid w:val="00495BD5"/>
    <w:rsid w:val="0049701E"/>
    <w:rsid w:val="004A0721"/>
    <w:rsid w:val="004A3666"/>
    <w:rsid w:val="004A3823"/>
    <w:rsid w:val="004B0730"/>
    <w:rsid w:val="004B0828"/>
    <w:rsid w:val="004B2B4B"/>
    <w:rsid w:val="004B5590"/>
    <w:rsid w:val="004B6BFC"/>
    <w:rsid w:val="004C7F8D"/>
    <w:rsid w:val="004D061C"/>
    <w:rsid w:val="004D0624"/>
    <w:rsid w:val="004D2168"/>
    <w:rsid w:val="004D24FC"/>
    <w:rsid w:val="004D3946"/>
    <w:rsid w:val="004D6EB4"/>
    <w:rsid w:val="004D740D"/>
    <w:rsid w:val="004D7C85"/>
    <w:rsid w:val="004E248B"/>
    <w:rsid w:val="004E71CB"/>
    <w:rsid w:val="004F0E2F"/>
    <w:rsid w:val="004F24B1"/>
    <w:rsid w:val="004F44BB"/>
    <w:rsid w:val="0050700A"/>
    <w:rsid w:val="00507F06"/>
    <w:rsid w:val="005111EA"/>
    <w:rsid w:val="00513220"/>
    <w:rsid w:val="005156E0"/>
    <w:rsid w:val="00516FB3"/>
    <w:rsid w:val="00526F39"/>
    <w:rsid w:val="0052706A"/>
    <w:rsid w:val="00530CCB"/>
    <w:rsid w:val="0053192D"/>
    <w:rsid w:val="00532E0A"/>
    <w:rsid w:val="00533DE0"/>
    <w:rsid w:val="00535D61"/>
    <w:rsid w:val="005364F7"/>
    <w:rsid w:val="00537811"/>
    <w:rsid w:val="00547A5B"/>
    <w:rsid w:val="00554CAD"/>
    <w:rsid w:val="00555DCF"/>
    <w:rsid w:val="00556E26"/>
    <w:rsid w:val="00556F89"/>
    <w:rsid w:val="00557B83"/>
    <w:rsid w:val="005608E4"/>
    <w:rsid w:val="00561061"/>
    <w:rsid w:val="005613D0"/>
    <w:rsid w:val="00563877"/>
    <w:rsid w:val="005639A8"/>
    <w:rsid w:val="00565B1B"/>
    <w:rsid w:val="0056664B"/>
    <w:rsid w:val="005674E0"/>
    <w:rsid w:val="00570870"/>
    <w:rsid w:val="00573007"/>
    <w:rsid w:val="00573578"/>
    <w:rsid w:val="005773FA"/>
    <w:rsid w:val="0058103E"/>
    <w:rsid w:val="00582CDF"/>
    <w:rsid w:val="00585065"/>
    <w:rsid w:val="005850A5"/>
    <w:rsid w:val="005862BD"/>
    <w:rsid w:val="00591262"/>
    <w:rsid w:val="0059281E"/>
    <w:rsid w:val="00594F2C"/>
    <w:rsid w:val="00596C33"/>
    <w:rsid w:val="005A3E33"/>
    <w:rsid w:val="005A5933"/>
    <w:rsid w:val="005B0DB2"/>
    <w:rsid w:val="005B15EC"/>
    <w:rsid w:val="005B1947"/>
    <w:rsid w:val="005B46E2"/>
    <w:rsid w:val="005B4F7D"/>
    <w:rsid w:val="005C2F65"/>
    <w:rsid w:val="005C4809"/>
    <w:rsid w:val="005C50D8"/>
    <w:rsid w:val="005C5310"/>
    <w:rsid w:val="005C7877"/>
    <w:rsid w:val="005D0B98"/>
    <w:rsid w:val="005D38E4"/>
    <w:rsid w:val="005D4B52"/>
    <w:rsid w:val="005E22E5"/>
    <w:rsid w:val="005E4E71"/>
    <w:rsid w:val="005F3979"/>
    <w:rsid w:val="005F60F6"/>
    <w:rsid w:val="00605AAF"/>
    <w:rsid w:val="0060620F"/>
    <w:rsid w:val="00611848"/>
    <w:rsid w:val="0061330D"/>
    <w:rsid w:val="00617AF5"/>
    <w:rsid w:val="006217A8"/>
    <w:rsid w:val="00621DC0"/>
    <w:rsid w:val="006223C2"/>
    <w:rsid w:val="006247B2"/>
    <w:rsid w:val="00634E2B"/>
    <w:rsid w:val="006417C4"/>
    <w:rsid w:val="00653227"/>
    <w:rsid w:val="006535C8"/>
    <w:rsid w:val="00653F3B"/>
    <w:rsid w:val="006622DD"/>
    <w:rsid w:val="0066291B"/>
    <w:rsid w:val="00663E6D"/>
    <w:rsid w:val="00664A4C"/>
    <w:rsid w:val="00664BDB"/>
    <w:rsid w:val="006652C9"/>
    <w:rsid w:val="0067109F"/>
    <w:rsid w:val="00675FB1"/>
    <w:rsid w:val="0068093F"/>
    <w:rsid w:val="00680E98"/>
    <w:rsid w:val="00696FC4"/>
    <w:rsid w:val="006A5CDE"/>
    <w:rsid w:val="006A7013"/>
    <w:rsid w:val="006B04DF"/>
    <w:rsid w:val="006B2752"/>
    <w:rsid w:val="006B6994"/>
    <w:rsid w:val="006B6FBF"/>
    <w:rsid w:val="006D09B5"/>
    <w:rsid w:val="006D51DD"/>
    <w:rsid w:val="006D7C1C"/>
    <w:rsid w:val="006E1E8E"/>
    <w:rsid w:val="006E55C3"/>
    <w:rsid w:val="006E5D5E"/>
    <w:rsid w:val="006E672A"/>
    <w:rsid w:val="006E7C04"/>
    <w:rsid w:val="006F21A3"/>
    <w:rsid w:val="006F5371"/>
    <w:rsid w:val="006F681A"/>
    <w:rsid w:val="00703132"/>
    <w:rsid w:val="00706A27"/>
    <w:rsid w:val="00710EA2"/>
    <w:rsid w:val="00710FF6"/>
    <w:rsid w:val="00712976"/>
    <w:rsid w:val="00717D91"/>
    <w:rsid w:val="00717FA9"/>
    <w:rsid w:val="0072247B"/>
    <w:rsid w:val="007263DB"/>
    <w:rsid w:val="00726876"/>
    <w:rsid w:val="00727503"/>
    <w:rsid w:val="00730BEA"/>
    <w:rsid w:val="00733722"/>
    <w:rsid w:val="00733F33"/>
    <w:rsid w:val="007352F6"/>
    <w:rsid w:val="00737D19"/>
    <w:rsid w:val="007438E6"/>
    <w:rsid w:val="00743F9F"/>
    <w:rsid w:val="007465FB"/>
    <w:rsid w:val="00750B76"/>
    <w:rsid w:val="007519FC"/>
    <w:rsid w:val="0075324B"/>
    <w:rsid w:val="00765B3E"/>
    <w:rsid w:val="007670E6"/>
    <w:rsid w:val="007724E7"/>
    <w:rsid w:val="00772CB4"/>
    <w:rsid w:val="00780AB0"/>
    <w:rsid w:val="00781AEB"/>
    <w:rsid w:val="00782DF0"/>
    <w:rsid w:val="00783D06"/>
    <w:rsid w:val="00783D59"/>
    <w:rsid w:val="007852B8"/>
    <w:rsid w:val="00786250"/>
    <w:rsid w:val="00786998"/>
    <w:rsid w:val="0078701D"/>
    <w:rsid w:val="007939B9"/>
    <w:rsid w:val="00793E81"/>
    <w:rsid w:val="007953CD"/>
    <w:rsid w:val="007A049A"/>
    <w:rsid w:val="007A08ED"/>
    <w:rsid w:val="007A0C82"/>
    <w:rsid w:val="007A1177"/>
    <w:rsid w:val="007A2C02"/>
    <w:rsid w:val="007A6152"/>
    <w:rsid w:val="007A62F4"/>
    <w:rsid w:val="007A72B4"/>
    <w:rsid w:val="007A79EF"/>
    <w:rsid w:val="007B0820"/>
    <w:rsid w:val="007B52D9"/>
    <w:rsid w:val="007B642E"/>
    <w:rsid w:val="007C29D1"/>
    <w:rsid w:val="007C60D8"/>
    <w:rsid w:val="007C7DB4"/>
    <w:rsid w:val="007D1520"/>
    <w:rsid w:val="007D406A"/>
    <w:rsid w:val="007D5DCB"/>
    <w:rsid w:val="007D7770"/>
    <w:rsid w:val="007E038E"/>
    <w:rsid w:val="007E0ADA"/>
    <w:rsid w:val="007E6811"/>
    <w:rsid w:val="007E7A93"/>
    <w:rsid w:val="007F2B95"/>
    <w:rsid w:val="007F78C8"/>
    <w:rsid w:val="007F7C5F"/>
    <w:rsid w:val="008023BF"/>
    <w:rsid w:val="00802A5B"/>
    <w:rsid w:val="00802A8A"/>
    <w:rsid w:val="008057A8"/>
    <w:rsid w:val="00806B3A"/>
    <w:rsid w:val="00807C91"/>
    <w:rsid w:val="00813663"/>
    <w:rsid w:val="00814AFE"/>
    <w:rsid w:val="00822672"/>
    <w:rsid w:val="0082426B"/>
    <w:rsid w:val="00824A2E"/>
    <w:rsid w:val="0082567E"/>
    <w:rsid w:val="008329CF"/>
    <w:rsid w:val="0083497F"/>
    <w:rsid w:val="00834C1F"/>
    <w:rsid w:val="00835142"/>
    <w:rsid w:val="008437F2"/>
    <w:rsid w:val="00843A65"/>
    <w:rsid w:val="00844B37"/>
    <w:rsid w:val="00844CFB"/>
    <w:rsid w:val="00847E36"/>
    <w:rsid w:val="00853F14"/>
    <w:rsid w:val="00855C4E"/>
    <w:rsid w:val="00857BD1"/>
    <w:rsid w:val="00864464"/>
    <w:rsid w:val="008667E2"/>
    <w:rsid w:val="00867435"/>
    <w:rsid w:val="008740E9"/>
    <w:rsid w:val="008834C9"/>
    <w:rsid w:val="00891A86"/>
    <w:rsid w:val="008A7946"/>
    <w:rsid w:val="008B0C71"/>
    <w:rsid w:val="008B5BA2"/>
    <w:rsid w:val="008B5DC7"/>
    <w:rsid w:val="008B729D"/>
    <w:rsid w:val="008C1E93"/>
    <w:rsid w:val="008D1421"/>
    <w:rsid w:val="008D14DE"/>
    <w:rsid w:val="008D1E44"/>
    <w:rsid w:val="008D5CFD"/>
    <w:rsid w:val="008E39D0"/>
    <w:rsid w:val="008E3C77"/>
    <w:rsid w:val="008E5854"/>
    <w:rsid w:val="008E5D3E"/>
    <w:rsid w:val="008F07E8"/>
    <w:rsid w:val="008F75AB"/>
    <w:rsid w:val="008F78D8"/>
    <w:rsid w:val="008F7B66"/>
    <w:rsid w:val="008F7C6F"/>
    <w:rsid w:val="00900A76"/>
    <w:rsid w:val="00912E45"/>
    <w:rsid w:val="00915C07"/>
    <w:rsid w:val="00920C20"/>
    <w:rsid w:val="00920CEB"/>
    <w:rsid w:val="0092237B"/>
    <w:rsid w:val="009310E1"/>
    <w:rsid w:val="00933430"/>
    <w:rsid w:val="00933517"/>
    <w:rsid w:val="00933B67"/>
    <w:rsid w:val="009349DF"/>
    <w:rsid w:val="00937D00"/>
    <w:rsid w:val="00940545"/>
    <w:rsid w:val="0094118A"/>
    <w:rsid w:val="009416BC"/>
    <w:rsid w:val="009427D0"/>
    <w:rsid w:val="00942917"/>
    <w:rsid w:val="00942BCC"/>
    <w:rsid w:val="00942F7E"/>
    <w:rsid w:val="009439CA"/>
    <w:rsid w:val="00944EE4"/>
    <w:rsid w:val="00946E12"/>
    <w:rsid w:val="00947EE3"/>
    <w:rsid w:val="009519AA"/>
    <w:rsid w:val="009527F4"/>
    <w:rsid w:val="009632FE"/>
    <w:rsid w:val="00967E8D"/>
    <w:rsid w:val="00973C1C"/>
    <w:rsid w:val="00974C43"/>
    <w:rsid w:val="009750E9"/>
    <w:rsid w:val="00975678"/>
    <w:rsid w:val="00976F60"/>
    <w:rsid w:val="00980794"/>
    <w:rsid w:val="00982DA6"/>
    <w:rsid w:val="009922CB"/>
    <w:rsid w:val="009927A5"/>
    <w:rsid w:val="009950E6"/>
    <w:rsid w:val="00996713"/>
    <w:rsid w:val="00997B33"/>
    <w:rsid w:val="00997D28"/>
    <w:rsid w:val="009A2DB7"/>
    <w:rsid w:val="009A5453"/>
    <w:rsid w:val="009A6B0C"/>
    <w:rsid w:val="009B2659"/>
    <w:rsid w:val="009B28CA"/>
    <w:rsid w:val="009B7C9E"/>
    <w:rsid w:val="009C0697"/>
    <w:rsid w:val="009C1537"/>
    <w:rsid w:val="009C2AD1"/>
    <w:rsid w:val="009C38C9"/>
    <w:rsid w:val="009C456E"/>
    <w:rsid w:val="009C4E78"/>
    <w:rsid w:val="009C7527"/>
    <w:rsid w:val="009D1C41"/>
    <w:rsid w:val="009D2425"/>
    <w:rsid w:val="009D3E4E"/>
    <w:rsid w:val="009D6FF9"/>
    <w:rsid w:val="009E0136"/>
    <w:rsid w:val="009E2BDC"/>
    <w:rsid w:val="009E5C38"/>
    <w:rsid w:val="009E7C5E"/>
    <w:rsid w:val="009F378B"/>
    <w:rsid w:val="009F7B18"/>
    <w:rsid w:val="00A04FB2"/>
    <w:rsid w:val="00A07E7D"/>
    <w:rsid w:val="00A11E66"/>
    <w:rsid w:val="00A11EE7"/>
    <w:rsid w:val="00A13B82"/>
    <w:rsid w:val="00A16F44"/>
    <w:rsid w:val="00A225BF"/>
    <w:rsid w:val="00A22752"/>
    <w:rsid w:val="00A22EF9"/>
    <w:rsid w:val="00A2380F"/>
    <w:rsid w:val="00A23BD7"/>
    <w:rsid w:val="00A23EC4"/>
    <w:rsid w:val="00A25E56"/>
    <w:rsid w:val="00A27E8D"/>
    <w:rsid w:val="00A30E8B"/>
    <w:rsid w:val="00A3612C"/>
    <w:rsid w:val="00A40756"/>
    <w:rsid w:val="00A408D5"/>
    <w:rsid w:val="00A43F91"/>
    <w:rsid w:val="00A46C8D"/>
    <w:rsid w:val="00A5343F"/>
    <w:rsid w:val="00A5473A"/>
    <w:rsid w:val="00A56AF5"/>
    <w:rsid w:val="00A56BB0"/>
    <w:rsid w:val="00A57AF8"/>
    <w:rsid w:val="00A617AD"/>
    <w:rsid w:val="00A62553"/>
    <w:rsid w:val="00A63F33"/>
    <w:rsid w:val="00A65072"/>
    <w:rsid w:val="00A66C0F"/>
    <w:rsid w:val="00A7136E"/>
    <w:rsid w:val="00A72D3A"/>
    <w:rsid w:val="00A73086"/>
    <w:rsid w:val="00A733E6"/>
    <w:rsid w:val="00A7384A"/>
    <w:rsid w:val="00A742F4"/>
    <w:rsid w:val="00A74555"/>
    <w:rsid w:val="00A74B83"/>
    <w:rsid w:val="00A75016"/>
    <w:rsid w:val="00A7541D"/>
    <w:rsid w:val="00A76E38"/>
    <w:rsid w:val="00A7769E"/>
    <w:rsid w:val="00A828F9"/>
    <w:rsid w:val="00A82E0F"/>
    <w:rsid w:val="00A85475"/>
    <w:rsid w:val="00A90A31"/>
    <w:rsid w:val="00A90AB8"/>
    <w:rsid w:val="00A949CE"/>
    <w:rsid w:val="00A96841"/>
    <w:rsid w:val="00AA0468"/>
    <w:rsid w:val="00AA214D"/>
    <w:rsid w:val="00AA3073"/>
    <w:rsid w:val="00AA3415"/>
    <w:rsid w:val="00AA71B2"/>
    <w:rsid w:val="00AB1081"/>
    <w:rsid w:val="00AB12FA"/>
    <w:rsid w:val="00AB335E"/>
    <w:rsid w:val="00AB3EAB"/>
    <w:rsid w:val="00AB43EB"/>
    <w:rsid w:val="00AC0801"/>
    <w:rsid w:val="00AC1203"/>
    <w:rsid w:val="00AC1D94"/>
    <w:rsid w:val="00AC1E8D"/>
    <w:rsid w:val="00AC2204"/>
    <w:rsid w:val="00AD5A9A"/>
    <w:rsid w:val="00AE0DDF"/>
    <w:rsid w:val="00AE0FDC"/>
    <w:rsid w:val="00AE1DBF"/>
    <w:rsid w:val="00AE7755"/>
    <w:rsid w:val="00AF1FE8"/>
    <w:rsid w:val="00AF3180"/>
    <w:rsid w:val="00AF595B"/>
    <w:rsid w:val="00AF782A"/>
    <w:rsid w:val="00B0386C"/>
    <w:rsid w:val="00B05811"/>
    <w:rsid w:val="00B075D9"/>
    <w:rsid w:val="00B07A5A"/>
    <w:rsid w:val="00B100AD"/>
    <w:rsid w:val="00B122B7"/>
    <w:rsid w:val="00B13A27"/>
    <w:rsid w:val="00B1475C"/>
    <w:rsid w:val="00B14DBF"/>
    <w:rsid w:val="00B22CB6"/>
    <w:rsid w:val="00B22CFF"/>
    <w:rsid w:val="00B242E0"/>
    <w:rsid w:val="00B30DAF"/>
    <w:rsid w:val="00B32716"/>
    <w:rsid w:val="00B33BA0"/>
    <w:rsid w:val="00B422C8"/>
    <w:rsid w:val="00B43F7F"/>
    <w:rsid w:val="00B47F92"/>
    <w:rsid w:val="00B50CF3"/>
    <w:rsid w:val="00B5438C"/>
    <w:rsid w:val="00B56E1F"/>
    <w:rsid w:val="00B606A4"/>
    <w:rsid w:val="00B65FFC"/>
    <w:rsid w:val="00B66784"/>
    <w:rsid w:val="00B71BC0"/>
    <w:rsid w:val="00B72C21"/>
    <w:rsid w:val="00B73CD4"/>
    <w:rsid w:val="00B761D7"/>
    <w:rsid w:val="00B765B7"/>
    <w:rsid w:val="00B77956"/>
    <w:rsid w:val="00B84E8F"/>
    <w:rsid w:val="00B8566E"/>
    <w:rsid w:val="00B86DC0"/>
    <w:rsid w:val="00B90C83"/>
    <w:rsid w:val="00B90EAA"/>
    <w:rsid w:val="00B97387"/>
    <w:rsid w:val="00BA1904"/>
    <w:rsid w:val="00BA1FD5"/>
    <w:rsid w:val="00BA2F27"/>
    <w:rsid w:val="00BA3435"/>
    <w:rsid w:val="00BB447C"/>
    <w:rsid w:val="00BB5274"/>
    <w:rsid w:val="00BB5BE5"/>
    <w:rsid w:val="00BB6AE7"/>
    <w:rsid w:val="00BC326D"/>
    <w:rsid w:val="00BD0401"/>
    <w:rsid w:val="00BD1BA4"/>
    <w:rsid w:val="00BE3160"/>
    <w:rsid w:val="00BF091D"/>
    <w:rsid w:val="00BF13D0"/>
    <w:rsid w:val="00BF2966"/>
    <w:rsid w:val="00BF3037"/>
    <w:rsid w:val="00BF6800"/>
    <w:rsid w:val="00C0178F"/>
    <w:rsid w:val="00C01BAC"/>
    <w:rsid w:val="00C02064"/>
    <w:rsid w:val="00C03725"/>
    <w:rsid w:val="00C03853"/>
    <w:rsid w:val="00C068A7"/>
    <w:rsid w:val="00C07118"/>
    <w:rsid w:val="00C07417"/>
    <w:rsid w:val="00C11CA2"/>
    <w:rsid w:val="00C13606"/>
    <w:rsid w:val="00C13667"/>
    <w:rsid w:val="00C13864"/>
    <w:rsid w:val="00C1468B"/>
    <w:rsid w:val="00C14E62"/>
    <w:rsid w:val="00C16BDA"/>
    <w:rsid w:val="00C17659"/>
    <w:rsid w:val="00C20B0B"/>
    <w:rsid w:val="00C31E9C"/>
    <w:rsid w:val="00C33895"/>
    <w:rsid w:val="00C35597"/>
    <w:rsid w:val="00C37A85"/>
    <w:rsid w:val="00C438A8"/>
    <w:rsid w:val="00C43A64"/>
    <w:rsid w:val="00C441E3"/>
    <w:rsid w:val="00C45743"/>
    <w:rsid w:val="00C50024"/>
    <w:rsid w:val="00C5190F"/>
    <w:rsid w:val="00C527C9"/>
    <w:rsid w:val="00C53806"/>
    <w:rsid w:val="00C6038B"/>
    <w:rsid w:val="00C608A9"/>
    <w:rsid w:val="00C63F52"/>
    <w:rsid w:val="00C649D7"/>
    <w:rsid w:val="00C6769C"/>
    <w:rsid w:val="00C67CD9"/>
    <w:rsid w:val="00C7039B"/>
    <w:rsid w:val="00C70F46"/>
    <w:rsid w:val="00C739D8"/>
    <w:rsid w:val="00C7414D"/>
    <w:rsid w:val="00C7422B"/>
    <w:rsid w:val="00C80AFD"/>
    <w:rsid w:val="00C86FD6"/>
    <w:rsid w:val="00C9066F"/>
    <w:rsid w:val="00C92E3E"/>
    <w:rsid w:val="00C94D27"/>
    <w:rsid w:val="00C96487"/>
    <w:rsid w:val="00C96AEB"/>
    <w:rsid w:val="00CA107A"/>
    <w:rsid w:val="00CA1296"/>
    <w:rsid w:val="00CA6F6A"/>
    <w:rsid w:val="00CB2AA5"/>
    <w:rsid w:val="00CB2E4D"/>
    <w:rsid w:val="00CB4B00"/>
    <w:rsid w:val="00CB4B92"/>
    <w:rsid w:val="00CB5FB3"/>
    <w:rsid w:val="00CB6C41"/>
    <w:rsid w:val="00CB79DD"/>
    <w:rsid w:val="00CC30FC"/>
    <w:rsid w:val="00CC6D01"/>
    <w:rsid w:val="00CD124D"/>
    <w:rsid w:val="00CD26E2"/>
    <w:rsid w:val="00CD457E"/>
    <w:rsid w:val="00CD5696"/>
    <w:rsid w:val="00CE1567"/>
    <w:rsid w:val="00CE3259"/>
    <w:rsid w:val="00CE3DD1"/>
    <w:rsid w:val="00CE3EF9"/>
    <w:rsid w:val="00CE52D4"/>
    <w:rsid w:val="00CE5BD4"/>
    <w:rsid w:val="00CF25EF"/>
    <w:rsid w:val="00CF28BB"/>
    <w:rsid w:val="00D07EBB"/>
    <w:rsid w:val="00D12046"/>
    <w:rsid w:val="00D16604"/>
    <w:rsid w:val="00D16D83"/>
    <w:rsid w:val="00D1750D"/>
    <w:rsid w:val="00D17A3F"/>
    <w:rsid w:val="00D21B36"/>
    <w:rsid w:val="00D22556"/>
    <w:rsid w:val="00D23BB2"/>
    <w:rsid w:val="00D27081"/>
    <w:rsid w:val="00D314B7"/>
    <w:rsid w:val="00D3344F"/>
    <w:rsid w:val="00D35A50"/>
    <w:rsid w:val="00D36601"/>
    <w:rsid w:val="00D3662B"/>
    <w:rsid w:val="00D36C3C"/>
    <w:rsid w:val="00D42089"/>
    <w:rsid w:val="00D50896"/>
    <w:rsid w:val="00D5115C"/>
    <w:rsid w:val="00D568CC"/>
    <w:rsid w:val="00D62CC6"/>
    <w:rsid w:val="00D63684"/>
    <w:rsid w:val="00D64171"/>
    <w:rsid w:val="00D715C0"/>
    <w:rsid w:val="00D7240B"/>
    <w:rsid w:val="00D733EA"/>
    <w:rsid w:val="00D73960"/>
    <w:rsid w:val="00D86232"/>
    <w:rsid w:val="00D8694C"/>
    <w:rsid w:val="00D86E18"/>
    <w:rsid w:val="00D9091E"/>
    <w:rsid w:val="00D93332"/>
    <w:rsid w:val="00D965FE"/>
    <w:rsid w:val="00DA0F8C"/>
    <w:rsid w:val="00DA2369"/>
    <w:rsid w:val="00DA2E74"/>
    <w:rsid w:val="00DA38AB"/>
    <w:rsid w:val="00DA4A75"/>
    <w:rsid w:val="00DA79EF"/>
    <w:rsid w:val="00DB187A"/>
    <w:rsid w:val="00DB4888"/>
    <w:rsid w:val="00DC03CF"/>
    <w:rsid w:val="00DC063F"/>
    <w:rsid w:val="00DC3A23"/>
    <w:rsid w:val="00DD07D2"/>
    <w:rsid w:val="00DD113B"/>
    <w:rsid w:val="00DE092B"/>
    <w:rsid w:val="00DE0D8C"/>
    <w:rsid w:val="00DE4188"/>
    <w:rsid w:val="00DF192C"/>
    <w:rsid w:val="00DF2815"/>
    <w:rsid w:val="00DF3566"/>
    <w:rsid w:val="00DF4652"/>
    <w:rsid w:val="00DF7200"/>
    <w:rsid w:val="00E014A9"/>
    <w:rsid w:val="00E032BC"/>
    <w:rsid w:val="00E05DA4"/>
    <w:rsid w:val="00E070BA"/>
    <w:rsid w:val="00E136A2"/>
    <w:rsid w:val="00E13D9F"/>
    <w:rsid w:val="00E143EA"/>
    <w:rsid w:val="00E1685E"/>
    <w:rsid w:val="00E17484"/>
    <w:rsid w:val="00E20E0D"/>
    <w:rsid w:val="00E21081"/>
    <w:rsid w:val="00E21480"/>
    <w:rsid w:val="00E264E7"/>
    <w:rsid w:val="00E26723"/>
    <w:rsid w:val="00E27706"/>
    <w:rsid w:val="00E313A0"/>
    <w:rsid w:val="00E323C1"/>
    <w:rsid w:val="00E37926"/>
    <w:rsid w:val="00E43323"/>
    <w:rsid w:val="00E43FE4"/>
    <w:rsid w:val="00E44087"/>
    <w:rsid w:val="00E44B79"/>
    <w:rsid w:val="00E461BC"/>
    <w:rsid w:val="00E46BEA"/>
    <w:rsid w:val="00E47B11"/>
    <w:rsid w:val="00E47B50"/>
    <w:rsid w:val="00E50764"/>
    <w:rsid w:val="00E5079E"/>
    <w:rsid w:val="00E50E48"/>
    <w:rsid w:val="00E53FEB"/>
    <w:rsid w:val="00E57013"/>
    <w:rsid w:val="00E60D87"/>
    <w:rsid w:val="00E65647"/>
    <w:rsid w:val="00E6653B"/>
    <w:rsid w:val="00E70FFA"/>
    <w:rsid w:val="00E75F26"/>
    <w:rsid w:val="00E76C47"/>
    <w:rsid w:val="00E8058D"/>
    <w:rsid w:val="00E8186F"/>
    <w:rsid w:val="00E8275B"/>
    <w:rsid w:val="00E83D7C"/>
    <w:rsid w:val="00E84F17"/>
    <w:rsid w:val="00E869FE"/>
    <w:rsid w:val="00E92BB4"/>
    <w:rsid w:val="00E93BDB"/>
    <w:rsid w:val="00EA01A6"/>
    <w:rsid w:val="00EA2C06"/>
    <w:rsid w:val="00EA3BD3"/>
    <w:rsid w:val="00EA6112"/>
    <w:rsid w:val="00EA6E18"/>
    <w:rsid w:val="00EB0A7A"/>
    <w:rsid w:val="00EB1FAF"/>
    <w:rsid w:val="00EB24F3"/>
    <w:rsid w:val="00EB2BAA"/>
    <w:rsid w:val="00EB3677"/>
    <w:rsid w:val="00EB5005"/>
    <w:rsid w:val="00EB63AF"/>
    <w:rsid w:val="00EB6D89"/>
    <w:rsid w:val="00EC0846"/>
    <w:rsid w:val="00EC3C0E"/>
    <w:rsid w:val="00EC5596"/>
    <w:rsid w:val="00EC6024"/>
    <w:rsid w:val="00EC7918"/>
    <w:rsid w:val="00ED0CA7"/>
    <w:rsid w:val="00ED2484"/>
    <w:rsid w:val="00ED2F95"/>
    <w:rsid w:val="00ED3218"/>
    <w:rsid w:val="00ED3EA6"/>
    <w:rsid w:val="00ED54B8"/>
    <w:rsid w:val="00ED7FA4"/>
    <w:rsid w:val="00EE10F9"/>
    <w:rsid w:val="00EE311D"/>
    <w:rsid w:val="00EE6915"/>
    <w:rsid w:val="00EF2A4A"/>
    <w:rsid w:val="00EF3CAC"/>
    <w:rsid w:val="00EF4170"/>
    <w:rsid w:val="00EF4CDA"/>
    <w:rsid w:val="00EF5605"/>
    <w:rsid w:val="00EF56CC"/>
    <w:rsid w:val="00EF618A"/>
    <w:rsid w:val="00EF71CA"/>
    <w:rsid w:val="00EF725F"/>
    <w:rsid w:val="00F0481C"/>
    <w:rsid w:val="00F101CC"/>
    <w:rsid w:val="00F1291E"/>
    <w:rsid w:val="00F142F7"/>
    <w:rsid w:val="00F2067A"/>
    <w:rsid w:val="00F214B4"/>
    <w:rsid w:val="00F21635"/>
    <w:rsid w:val="00F254AA"/>
    <w:rsid w:val="00F32975"/>
    <w:rsid w:val="00F34DF7"/>
    <w:rsid w:val="00F350F5"/>
    <w:rsid w:val="00F423DA"/>
    <w:rsid w:val="00F5662E"/>
    <w:rsid w:val="00F6708E"/>
    <w:rsid w:val="00F72FE4"/>
    <w:rsid w:val="00F84597"/>
    <w:rsid w:val="00F84F56"/>
    <w:rsid w:val="00F86019"/>
    <w:rsid w:val="00F93AE6"/>
    <w:rsid w:val="00F9543F"/>
    <w:rsid w:val="00F97024"/>
    <w:rsid w:val="00FA3ADE"/>
    <w:rsid w:val="00FA500B"/>
    <w:rsid w:val="00FA75A3"/>
    <w:rsid w:val="00FA76DE"/>
    <w:rsid w:val="00FB14FF"/>
    <w:rsid w:val="00FB291D"/>
    <w:rsid w:val="00FB2E75"/>
    <w:rsid w:val="00FB46E9"/>
    <w:rsid w:val="00FB4C62"/>
    <w:rsid w:val="00FB4C78"/>
    <w:rsid w:val="00FB615C"/>
    <w:rsid w:val="00FC4D45"/>
    <w:rsid w:val="00FC760D"/>
    <w:rsid w:val="00FD0A9F"/>
    <w:rsid w:val="00FD1202"/>
    <w:rsid w:val="00FD377F"/>
    <w:rsid w:val="00FD47A7"/>
    <w:rsid w:val="00FD4975"/>
    <w:rsid w:val="00FE465F"/>
    <w:rsid w:val="00FE5C9B"/>
    <w:rsid w:val="00FE66CA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71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7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8671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18671F"/>
    <w:pPr>
      <w:keepNext w:val="0"/>
      <w:widowControl w:val="0"/>
      <w:autoSpaceDE w:val="0"/>
      <w:autoSpaceDN w:val="0"/>
      <w:adjustRightInd w:val="0"/>
      <w:spacing w:before="75" w:after="0"/>
      <w:jc w:val="center"/>
      <w:outlineLvl w:val="2"/>
    </w:pPr>
    <w:rPr>
      <w:i w:val="0"/>
      <w:iCs w:val="0"/>
      <w:color w:val="000000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18671F"/>
    <w:pPr>
      <w:keepNext/>
      <w:spacing w:after="0" w:line="240" w:lineRule="auto"/>
      <w:jc w:val="both"/>
      <w:outlineLvl w:val="3"/>
    </w:pPr>
    <w:rPr>
      <w:rFonts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18671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671F"/>
    <w:pPr>
      <w:spacing w:before="240" w:after="60" w:line="240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8671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8671F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sid w:val="0018671F"/>
    <w:rPr>
      <w:rFonts w:ascii="Arial" w:eastAsia="Calibri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locked/>
    <w:rsid w:val="0018671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18671F"/>
    <w:rPr>
      <w:rFonts w:ascii="Arial" w:eastAsia="Calibri" w:hAnsi="Arial" w:cs="Arial"/>
      <w:b/>
      <w:bCs/>
      <w:color w:val="000000"/>
      <w:u w:val="single"/>
      <w:lang w:val="ru-RU" w:eastAsia="ru-RU" w:bidi="ar-SA"/>
    </w:rPr>
  </w:style>
  <w:style w:type="character" w:customStyle="1" w:styleId="40">
    <w:name w:val="Заголовок 4 Знак"/>
    <w:link w:val="4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18671F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18671F"/>
    <w:rPr>
      <w:rFonts w:ascii="Calibri" w:eastAsia="Calibri" w:hAnsi="Calibri"/>
      <w:b/>
      <w:bCs/>
      <w:lang w:val="ru-RU" w:eastAsia="ru-RU" w:bidi="ar-SA"/>
    </w:rPr>
  </w:style>
  <w:style w:type="character" w:customStyle="1" w:styleId="70">
    <w:name w:val="Заголовок 7 Знак"/>
    <w:link w:val="7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18671F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671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1">
    <w:name w:val="Body Text Indent 3"/>
    <w:basedOn w:val="a"/>
    <w:link w:val="32"/>
    <w:rsid w:val="0018671F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link w:val="31"/>
    <w:locked/>
    <w:rsid w:val="0018671F"/>
    <w:rPr>
      <w:rFonts w:ascii="Calibri" w:eastAsia="Calibri" w:hAnsi="Calibri"/>
      <w:lang w:val="ru-RU" w:eastAsia="ru-RU" w:bidi="ar-SA"/>
    </w:rPr>
  </w:style>
  <w:style w:type="paragraph" w:customStyle="1" w:styleId="11">
    <w:name w:val="Без интервала1"/>
    <w:link w:val="NoSpacingChar"/>
    <w:rsid w:val="0018671F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18671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3">
    <w:name w:val="Основной текст_"/>
    <w:link w:val="12"/>
    <w:locked/>
    <w:rsid w:val="0018671F"/>
    <w:rPr>
      <w:sz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18671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6"/>
      <w:szCs w:val="20"/>
      <w:shd w:val="clear" w:color="auto" w:fill="FFFFFF"/>
      <w:lang/>
    </w:rPr>
  </w:style>
  <w:style w:type="character" w:styleId="a4">
    <w:name w:val="Hyperlink"/>
    <w:rsid w:val="0018671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8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8671F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uiPriority w:val="99"/>
    <w:rsid w:val="00186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8671F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33">
    <w:name w:val="Body Text 3"/>
    <w:basedOn w:val="a"/>
    <w:link w:val="34"/>
    <w:rsid w:val="0018671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locked/>
    <w:rsid w:val="0018671F"/>
    <w:rPr>
      <w:rFonts w:ascii="Calibri" w:eastAsia="Calibri" w:hAnsi="Calibri"/>
      <w:sz w:val="16"/>
      <w:szCs w:val="16"/>
      <w:lang w:val="ru-RU" w:eastAsia="ru-RU" w:bidi="ar-SA"/>
    </w:rPr>
  </w:style>
  <w:style w:type="character" w:styleId="a9">
    <w:name w:val="page number"/>
    <w:basedOn w:val="a0"/>
    <w:rsid w:val="0018671F"/>
  </w:style>
  <w:style w:type="paragraph" w:styleId="21">
    <w:name w:val="Body Text Indent 2"/>
    <w:basedOn w:val="a"/>
    <w:link w:val="22"/>
    <w:rsid w:val="0018671F"/>
    <w:pPr>
      <w:tabs>
        <w:tab w:val="left" w:pos="0"/>
      </w:tabs>
      <w:spacing w:after="0" w:line="240" w:lineRule="auto"/>
      <w:ind w:firstLine="720"/>
      <w:jc w:val="both"/>
    </w:pPr>
    <w:rPr>
      <w:rFonts w:cs="Times New Roman"/>
      <w:sz w:val="23"/>
      <w:szCs w:val="23"/>
    </w:rPr>
  </w:style>
  <w:style w:type="character" w:customStyle="1" w:styleId="22">
    <w:name w:val="Основной текст с отступом 2 Знак"/>
    <w:link w:val="21"/>
    <w:locked/>
    <w:rsid w:val="0018671F"/>
    <w:rPr>
      <w:rFonts w:ascii="Calibri" w:eastAsia="Calibri" w:hAnsi="Calibri"/>
      <w:sz w:val="23"/>
      <w:szCs w:val="23"/>
      <w:lang w:val="ru-RU" w:eastAsia="ru-RU" w:bidi="ar-SA"/>
    </w:rPr>
  </w:style>
  <w:style w:type="paragraph" w:styleId="aa">
    <w:name w:val="Body Text"/>
    <w:basedOn w:val="a"/>
    <w:link w:val="ab"/>
    <w:rsid w:val="0018671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link w:val="aa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18671F"/>
    <w:pPr>
      <w:spacing w:after="0" w:line="240" w:lineRule="auto"/>
      <w:ind w:right="248"/>
    </w:pPr>
    <w:rPr>
      <w:rFonts w:cs="Times New Roman"/>
      <w:color w:val="000000"/>
      <w:sz w:val="18"/>
      <w:szCs w:val="18"/>
    </w:rPr>
  </w:style>
  <w:style w:type="character" w:customStyle="1" w:styleId="24">
    <w:name w:val="Основной текст 2 Знак"/>
    <w:link w:val="23"/>
    <w:locked/>
    <w:rsid w:val="0018671F"/>
    <w:rPr>
      <w:rFonts w:ascii="Calibri" w:eastAsia="Calibri" w:hAnsi="Calibri"/>
      <w:color w:val="000000"/>
      <w:sz w:val="18"/>
      <w:szCs w:val="18"/>
      <w:lang w:val="ru-RU" w:eastAsia="ru-RU" w:bidi="ar-SA"/>
    </w:rPr>
  </w:style>
  <w:style w:type="paragraph" w:styleId="ac">
    <w:name w:val="Plain Text"/>
    <w:basedOn w:val="a"/>
    <w:link w:val="ad"/>
    <w:rsid w:val="0018671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locked/>
    <w:rsid w:val="0018671F"/>
    <w:rPr>
      <w:rFonts w:ascii="Courier New" w:eastAsia="Calibri" w:hAnsi="Courier New" w:cs="Courier New"/>
      <w:lang w:val="ru-RU" w:eastAsia="ru-RU" w:bidi="ar-SA"/>
    </w:rPr>
  </w:style>
  <w:style w:type="paragraph" w:styleId="ae">
    <w:name w:val="Body Text Indent"/>
    <w:aliases w:val="Знак11"/>
    <w:basedOn w:val="a"/>
    <w:link w:val="af"/>
    <w:rsid w:val="0018671F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f">
    <w:name w:val="Основной текст с отступом Знак"/>
    <w:aliases w:val="Знак11 Знак"/>
    <w:link w:val="ae"/>
    <w:locked/>
    <w:rsid w:val="0018671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0">
    <w:name w:val="Текст выноски Знак"/>
    <w:link w:val="af1"/>
    <w:uiPriority w:val="99"/>
    <w:locked/>
    <w:rsid w:val="0018671F"/>
    <w:rPr>
      <w:rFonts w:ascii="Tahoma" w:hAnsi="Tahoma"/>
      <w:sz w:val="16"/>
      <w:szCs w:val="16"/>
      <w:lang w:eastAsia="ru-RU" w:bidi="ar-SA"/>
    </w:rPr>
  </w:style>
  <w:style w:type="paragraph" w:styleId="af1">
    <w:name w:val="Balloon Text"/>
    <w:basedOn w:val="a"/>
    <w:link w:val="af0"/>
    <w:uiPriority w:val="99"/>
    <w:rsid w:val="0018671F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paragraph" w:styleId="af2">
    <w:name w:val="Title"/>
    <w:basedOn w:val="a"/>
    <w:next w:val="a"/>
    <w:link w:val="af3"/>
    <w:qFormat/>
    <w:rsid w:val="0018671F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locked/>
    <w:rsid w:val="0018671F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customStyle="1" w:styleId="ListParagraph">
    <w:name w:val="List Paragraph"/>
    <w:basedOn w:val="a"/>
    <w:rsid w:val="0018671F"/>
    <w:pPr>
      <w:ind w:left="720"/>
    </w:pPr>
    <w:rPr>
      <w:rFonts w:cs="Times New Roman"/>
      <w:lang w:eastAsia="en-US"/>
    </w:rPr>
  </w:style>
  <w:style w:type="paragraph" w:customStyle="1" w:styleId="Default">
    <w:name w:val="Default"/>
    <w:rsid w:val="001867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0">
    <w:name w:val="Абзац списка11"/>
    <w:basedOn w:val="a"/>
    <w:rsid w:val="0018671F"/>
    <w:pPr>
      <w:ind w:left="720"/>
    </w:pPr>
    <w:rPr>
      <w:rFonts w:eastAsia="Times New Roman"/>
      <w:lang w:eastAsia="en-US"/>
    </w:rPr>
  </w:style>
  <w:style w:type="paragraph" w:customStyle="1" w:styleId="af4">
    <w:name w:val="Центрированный (таблица)"/>
    <w:basedOn w:val="af5"/>
    <w:next w:val="a"/>
    <w:rsid w:val="0018671F"/>
    <w:pPr>
      <w:jc w:val="center"/>
    </w:pPr>
  </w:style>
  <w:style w:type="paragraph" w:customStyle="1" w:styleId="af5">
    <w:name w:val="Нормальный (таблица)"/>
    <w:basedOn w:val="a"/>
    <w:next w:val="a"/>
    <w:uiPriority w:val="99"/>
    <w:rsid w:val="001867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f6">
    <w:name w:val="Table Grid"/>
    <w:basedOn w:val="a1"/>
    <w:uiPriority w:val="39"/>
    <w:rsid w:val="000F748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F423DA"/>
    <w:pPr>
      <w:ind w:left="720"/>
      <w:contextualSpacing/>
    </w:pPr>
    <w:rPr>
      <w:rFonts w:eastAsia="Times New Roman" w:cs="Times New Roman"/>
      <w:lang w:eastAsia="en-US"/>
    </w:rPr>
  </w:style>
  <w:style w:type="paragraph" w:styleId="af8">
    <w:name w:val="Normal (Web)"/>
    <w:basedOn w:val="a"/>
    <w:uiPriority w:val="99"/>
    <w:rsid w:val="00F423D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">
    <w:name w:val="TableGrid"/>
    <w:rsid w:val="00F423D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a"/>
    <w:rsid w:val="00F423DA"/>
    <w:pPr>
      <w:ind w:left="720"/>
    </w:pPr>
    <w:rPr>
      <w:rFonts w:eastAsia="Times New Roman"/>
      <w:lang w:eastAsia="en-US"/>
    </w:rPr>
  </w:style>
  <w:style w:type="paragraph" w:customStyle="1" w:styleId="ConsPlusNonformat">
    <w:name w:val="ConsPlusNonformat"/>
    <w:rsid w:val="00F42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23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F42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423D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F423D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423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F423DA"/>
  </w:style>
  <w:style w:type="character" w:customStyle="1" w:styleId="14">
    <w:name w:val="Текст выноски Знак1"/>
    <w:uiPriority w:val="99"/>
    <w:semiHidden/>
    <w:rsid w:val="00F423DA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F423DA"/>
    <w:pPr>
      <w:ind w:left="720"/>
    </w:pPr>
    <w:rPr>
      <w:rFonts w:cs="Times New Roman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F423DA"/>
  </w:style>
  <w:style w:type="paragraph" w:customStyle="1" w:styleId="ConsPlusTextList">
    <w:name w:val="ConsPlusTextList"/>
    <w:uiPriority w:val="99"/>
    <w:rsid w:val="003A2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3A2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ostan">
    <w:name w:val="Postan"/>
    <w:basedOn w:val="a"/>
    <w:rsid w:val="00D07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D07EBB"/>
  </w:style>
  <w:style w:type="numbering" w:customStyle="1" w:styleId="1110">
    <w:name w:val="Нет списка111"/>
    <w:next w:val="a2"/>
    <w:semiHidden/>
    <w:rsid w:val="00D07EBB"/>
  </w:style>
  <w:style w:type="paragraph" w:customStyle="1" w:styleId="TableParagraph">
    <w:name w:val="Table Paragraph"/>
    <w:basedOn w:val="a"/>
    <w:rsid w:val="00D07EBB"/>
    <w:pPr>
      <w:widowControl w:val="0"/>
      <w:spacing w:after="0" w:line="240" w:lineRule="auto"/>
    </w:pPr>
    <w:rPr>
      <w:rFonts w:eastAsia="Times New Roman" w:cs="Times New Roman"/>
      <w:lang w:val="en-US" w:eastAsia="en-US"/>
    </w:rPr>
  </w:style>
  <w:style w:type="numbering" w:customStyle="1" w:styleId="120">
    <w:name w:val="Нет списка12"/>
    <w:next w:val="a2"/>
    <w:semiHidden/>
    <w:rsid w:val="00D07EBB"/>
  </w:style>
  <w:style w:type="character" w:customStyle="1" w:styleId="pt-a0">
    <w:name w:val="pt-a0"/>
    <w:rsid w:val="00D07EBB"/>
  </w:style>
  <w:style w:type="paragraph" w:customStyle="1" w:styleId="pt-a-000005">
    <w:name w:val="pt-a-000005"/>
    <w:basedOn w:val="a"/>
    <w:rsid w:val="00D0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D0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D0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D07EB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rsid w:val="00D07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note text"/>
    <w:basedOn w:val="a"/>
    <w:link w:val="afa"/>
    <w:rsid w:val="00D0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D07EBB"/>
  </w:style>
  <w:style w:type="paragraph" w:customStyle="1" w:styleId="16">
    <w:name w:val="Знак1"/>
    <w:basedOn w:val="a"/>
    <w:rsid w:val="00D07E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b">
    <w:name w:val="footnote reference"/>
    <w:rsid w:val="00D07EBB"/>
    <w:rPr>
      <w:vertAlign w:val="superscript"/>
    </w:rPr>
  </w:style>
  <w:style w:type="paragraph" w:customStyle="1" w:styleId="17">
    <w:name w:val="1"/>
    <w:basedOn w:val="a"/>
    <w:rsid w:val="00D07EB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D07EBB"/>
  </w:style>
  <w:style w:type="character" w:styleId="afc">
    <w:name w:val="FollowedHyperlink"/>
    <w:uiPriority w:val="99"/>
    <w:unhideWhenUsed/>
    <w:rsid w:val="00D07EBB"/>
    <w:rPr>
      <w:color w:val="954F72"/>
      <w:u w:val="single"/>
    </w:rPr>
  </w:style>
  <w:style w:type="character" w:styleId="afd">
    <w:name w:val="line number"/>
    <w:uiPriority w:val="99"/>
    <w:unhideWhenUsed/>
    <w:rsid w:val="00D07EBB"/>
  </w:style>
  <w:style w:type="character" w:customStyle="1" w:styleId="BalloonTextChar">
    <w:name w:val="Balloon Text Char"/>
    <w:locked/>
    <w:rsid w:val="00D07E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D07EBB"/>
    <w:rPr>
      <w:rFonts w:cs="Times New Roman"/>
      <w:sz w:val="28"/>
    </w:rPr>
  </w:style>
  <w:style w:type="character" w:customStyle="1" w:styleId="Heading3Char">
    <w:name w:val="Heading 3 Char"/>
    <w:locked/>
    <w:rsid w:val="00D07EBB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D07EBB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D07EBB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D07EBB"/>
    <w:rPr>
      <w:rFonts w:cs="Times New Roman"/>
      <w:sz w:val="28"/>
    </w:rPr>
  </w:style>
  <w:style w:type="character" w:customStyle="1" w:styleId="FooterChar">
    <w:name w:val="Footer Char"/>
    <w:locked/>
    <w:rsid w:val="00D07EBB"/>
    <w:rPr>
      <w:rFonts w:cs="Times New Roman"/>
    </w:rPr>
  </w:style>
  <w:style w:type="character" w:customStyle="1" w:styleId="HeaderChar">
    <w:name w:val="Header Char"/>
    <w:locked/>
    <w:rsid w:val="00D07EBB"/>
    <w:rPr>
      <w:rFonts w:cs="Times New Roman"/>
    </w:rPr>
  </w:style>
  <w:style w:type="character" w:customStyle="1" w:styleId="FootnoteTextChar">
    <w:name w:val="Footnote Text Char"/>
    <w:locked/>
    <w:rsid w:val="00D07EBB"/>
    <w:rPr>
      <w:rFonts w:cs="Times New Roman"/>
    </w:rPr>
  </w:style>
  <w:style w:type="table" w:customStyle="1" w:styleId="18">
    <w:name w:val="Сетка таблицы1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6"/>
    <w:rsid w:val="00D07E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8F75AB"/>
    <w:rPr>
      <w:rFonts w:ascii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0F66C2"/>
    <w:rPr>
      <w:rFonts w:ascii="Calibri" w:hAnsi="Calibri"/>
      <w:sz w:val="22"/>
      <w:szCs w:val="22"/>
      <w:lang w:bidi="ar-SA"/>
    </w:rPr>
  </w:style>
  <w:style w:type="character" w:customStyle="1" w:styleId="nobr">
    <w:name w:val="nobr"/>
    <w:rsid w:val="000F66C2"/>
  </w:style>
  <w:style w:type="numbering" w:customStyle="1" w:styleId="42">
    <w:name w:val="Нет списка4"/>
    <w:next w:val="a2"/>
    <w:uiPriority w:val="99"/>
    <w:semiHidden/>
    <w:unhideWhenUsed/>
    <w:rsid w:val="000F66C2"/>
  </w:style>
  <w:style w:type="numbering" w:customStyle="1" w:styleId="130">
    <w:name w:val="Нет списка13"/>
    <w:next w:val="a2"/>
    <w:uiPriority w:val="99"/>
    <w:semiHidden/>
    <w:unhideWhenUsed/>
    <w:rsid w:val="000F66C2"/>
  </w:style>
  <w:style w:type="numbering" w:customStyle="1" w:styleId="112">
    <w:name w:val="Нет списка112"/>
    <w:next w:val="a2"/>
    <w:uiPriority w:val="99"/>
    <w:semiHidden/>
    <w:unhideWhenUsed/>
    <w:rsid w:val="000F66C2"/>
  </w:style>
  <w:style w:type="numbering" w:customStyle="1" w:styleId="1111">
    <w:name w:val="Нет списка1111"/>
    <w:next w:val="a2"/>
    <w:semiHidden/>
    <w:rsid w:val="000F66C2"/>
  </w:style>
  <w:style w:type="table" w:customStyle="1" w:styleId="71">
    <w:name w:val="Сетка таблицы7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0F66C2"/>
  </w:style>
  <w:style w:type="numbering" w:customStyle="1" w:styleId="121">
    <w:name w:val="Нет списка121"/>
    <w:next w:val="a2"/>
    <w:semiHidden/>
    <w:rsid w:val="000F66C2"/>
  </w:style>
  <w:style w:type="numbering" w:customStyle="1" w:styleId="310">
    <w:name w:val="Нет списка31"/>
    <w:next w:val="a2"/>
    <w:uiPriority w:val="99"/>
    <w:semiHidden/>
    <w:unhideWhenUsed/>
    <w:rsid w:val="000F66C2"/>
  </w:style>
  <w:style w:type="table" w:customStyle="1" w:styleId="113">
    <w:name w:val="Сетка таблицы1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6"/>
    <w:rsid w:val="000F66C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F6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0F66C2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0F66C2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0F66C2"/>
  </w:style>
  <w:style w:type="paragraph" w:customStyle="1" w:styleId="s3">
    <w:name w:val="s_3"/>
    <w:basedOn w:val="a"/>
    <w:rsid w:val="00CE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Revision"/>
    <w:hidden/>
    <w:uiPriority w:val="99"/>
    <w:semiHidden/>
    <w:rsid w:val="00853F14"/>
    <w:rPr>
      <w:rFonts w:ascii="Calibri" w:eastAsia="Calibri" w:hAnsi="Calibri" w:cs="Calibri"/>
      <w:sz w:val="22"/>
      <w:szCs w:val="22"/>
    </w:rPr>
  </w:style>
  <w:style w:type="character" w:customStyle="1" w:styleId="aff1">
    <w:name w:val="Цветовое выделение"/>
    <w:uiPriority w:val="99"/>
    <w:rsid w:val="00A63F33"/>
    <w:rPr>
      <w:b/>
      <w:color w:val="26282F"/>
    </w:rPr>
  </w:style>
  <w:style w:type="character" w:customStyle="1" w:styleId="aff2">
    <w:name w:val="Гипертекстовая ссылка"/>
    <w:uiPriority w:val="99"/>
    <w:rsid w:val="00A63F33"/>
    <w:rPr>
      <w:rFonts w:cs="Times New Roman"/>
      <w:b w:val="0"/>
      <w:color w:val="106BBE"/>
    </w:rPr>
  </w:style>
  <w:style w:type="paragraph" w:customStyle="1" w:styleId="aff3">
    <w:name w:val="Текст (справка)"/>
    <w:basedOn w:val="a"/>
    <w:next w:val="a"/>
    <w:uiPriority w:val="99"/>
    <w:rsid w:val="00A63F3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A63F33"/>
    <w:pPr>
      <w:spacing w:before="75"/>
      <w:ind w:right="0"/>
      <w:jc w:val="both"/>
    </w:pPr>
    <w:rPr>
      <w:color w:val="353842"/>
    </w:rPr>
  </w:style>
  <w:style w:type="paragraph" w:customStyle="1" w:styleId="aff5">
    <w:name w:val="Таблицы (моноширинный)"/>
    <w:basedOn w:val="a"/>
    <w:next w:val="a"/>
    <w:uiPriority w:val="99"/>
    <w:rsid w:val="00A63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A6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7">
    <w:name w:val="Сноска"/>
    <w:basedOn w:val="a"/>
    <w:next w:val="a"/>
    <w:uiPriority w:val="99"/>
    <w:rsid w:val="00A63F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8">
    <w:name w:val="Цветовое выделение для Текст"/>
    <w:uiPriority w:val="99"/>
    <w:rsid w:val="00A63F33"/>
    <w:rPr>
      <w:rFonts w:ascii="Times New Roman CYR" w:hAnsi="Times New Roman CYR"/>
    </w:rPr>
  </w:style>
  <w:style w:type="character" w:customStyle="1" w:styleId="pharm-name-link">
    <w:name w:val="pharm-name-link"/>
    <w:rsid w:val="00A63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4765E0F3161C71B44F272ABB59F1B383D21B8EDE42DEBCD12D685301F2B7B1160641E328C0CEAB5c3O4L" TargetMode="External"/><Relationship Id="rId18" Type="http://schemas.openxmlformats.org/officeDocument/2006/relationships/hyperlink" Target="consultantplus://offline/ref=9349D6942BA4F7AE84EF929880E613FFB542C773B236A27E9D926E42DE2FB83B5F7B689AD083A2226DXBP" TargetMode="External"/><Relationship Id="rId26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0676BD148D579EA58C2EF652DD9D11A75BE8A131C4885F986209043B35B3873CB6FB3CC1BF6F572A5As3E" TargetMode="External"/><Relationship Id="rId25" Type="http://schemas.openxmlformats.org/officeDocument/2006/relationships/image" Target="media/image2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49D6942BA4F7AE84EF929880E613FFB644C679BA3AA27E9D926E42DE2FB83B5F7B689AD083A2236DX0P" TargetMode="External"/><Relationship Id="rId20" Type="http://schemas.openxmlformats.org/officeDocument/2006/relationships/header" Target="header4.xml"/><Relationship Id="rId29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49D6942BA4F7AE84EF929880E613FFB64BC370B035A27E9D926E42DE2FB83B5F7B689AD080AB236DX4P" TargetMode="External"/><Relationship Id="rId23" Type="http://schemas.openxmlformats.org/officeDocument/2006/relationships/hyperlink" Target="consultantplus://offline/ref=9349D6942BA4F7AE84EF929880E613FFB447C470B038FF7495CB6240D920E72C5832649BD084A262XAP" TargetMode="External"/><Relationship Id="rId28" Type="http://schemas.openxmlformats.org/officeDocument/2006/relationships/image" Target="media/image5.emf"/><Relationship Id="rId10" Type="http://schemas.openxmlformats.org/officeDocument/2006/relationships/footer" Target="footer2.xml"/><Relationship Id="rId19" Type="http://schemas.openxmlformats.org/officeDocument/2006/relationships/hyperlink" Target="consultantplus://offline/ref=6E62159A21B4F79CF2EC6774F1DDFEE358E832614E37788E5F3C0AA065Z4G4E" TargetMode="Externa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4765E0F3161C71B44F272ABB59F1B383D21B8EDE42CEBCD12D685301Fc2OBL" TargetMode="External"/><Relationship Id="rId22" Type="http://schemas.openxmlformats.org/officeDocument/2006/relationships/hyperlink" Target="consultantplus://offline/ref=9349D6942BA4F7AE84EF929880E613FFB447C470B038FF7495CB6240D920E72C5832649BD083A162X4P" TargetMode="External"/><Relationship Id="rId27" Type="http://schemas.openxmlformats.org/officeDocument/2006/relationships/image" Target="media/image4.emf"/><Relationship Id="rId30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151</Pages>
  <Words>39067</Words>
  <Characters>222687</Characters>
  <Application>Microsoft Office Word</Application>
  <DocSecurity>0</DocSecurity>
  <Lines>1855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261232</CharactersWithSpaces>
  <SharedDoc>false</SharedDoc>
  <HLinks>
    <vt:vector size="132" baseType="variant">
      <vt:variant>
        <vt:i4>4587530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consultantplus://offline/ref=9349D6942BA4F7AE84EF929880E613FFB447C470B038FF7495CB6240D920E72C5832649BD084A262XAP</vt:lpwstr>
      </vt:variant>
      <vt:variant>
        <vt:lpwstr/>
      </vt:variant>
      <vt:variant>
        <vt:i4>4587611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consultantplus://offline/ref=9349D6942BA4F7AE84EF929880E613FFB447C470B038FF7495CB6240D920E72C5832649BD083A162X4P</vt:lpwstr>
      </vt:variant>
      <vt:variant>
        <vt:lpwstr/>
      </vt:variant>
      <vt:variant>
        <vt:i4>262159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consultantplus://offline/ref=6E62159A21B4F79CF2EC6774F1DDFEE358E832614E37788E5F3C0AA065Z4G4E</vt:lpwstr>
      </vt:variant>
      <vt:variant>
        <vt:lpwstr/>
      </vt:variant>
      <vt:variant>
        <vt:i4>2818102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consultantplus://offline/ref=9349D6942BA4F7AE84EF929880E613FFB542C773B236A27E9D926E42DE2FB83B5F7B689AD083A2226DXBP</vt:lpwstr>
      </vt:variant>
      <vt:variant>
        <vt:lpwstr/>
      </vt:variant>
      <vt:variant>
        <vt:i4>4128819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consultantplus://offline/ref=0676BD148D579EA58C2EF652DD9D11A75BE8A131C4885F986209043B35B3873CB6FB3CC1BF6F572A5As3E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2818159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consultantplus://offline/ref=9349D6942BA4F7AE84EF929880E613FFB644C679BA3AA27E9D926E42DE2FB83B5F7B689AD083A2236DX0P</vt:lpwstr>
      </vt:variant>
      <vt:variant>
        <vt:lpwstr/>
      </vt:variant>
      <vt:variant>
        <vt:i4>2818151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consultantplus://offline/ref=9349D6942BA4F7AE84EF929880E613FFB64BC370B035A27E9D926E42DE2FB83B5F7B689AD080AB236DX4P</vt:lpwstr>
      </vt:variant>
      <vt:variant>
        <vt:lpwstr/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131141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P351</vt:lpwstr>
      </vt:variant>
      <vt:variant>
        <vt:i4>720960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131142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131138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393283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1376261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2883683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3</cp:revision>
  <cp:lastPrinted>2021-01-13T09:02:00Z</cp:lastPrinted>
  <dcterms:created xsi:type="dcterms:W3CDTF">2021-01-13T09:01:00Z</dcterms:created>
  <dcterms:modified xsi:type="dcterms:W3CDTF">2021-01-13T09:02:00Z</dcterms:modified>
</cp:coreProperties>
</file>