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15" w:rsidRDefault="001B1B15" w:rsidP="001B1B15">
      <w:pPr>
        <w:spacing w:after="200" w:line="244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B1B15" w:rsidRDefault="001B1B15" w:rsidP="001B1B15">
      <w:pPr>
        <w:spacing w:after="200" w:line="244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B1B15" w:rsidRDefault="001B1B15" w:rsidP="001B1B15">
      <w:pPr>
        <w:spacing w:after="200" w:line="244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B1B15" w:rsidRPr="0025472A" w:rsidRDefault="001B1B15" w:rsidP="001B1B15">
      <w:pPr>
        <w:spacing w:after="200" w:line="244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B1B15" w:rsidRPr="004C14FF" w:rsidRDefault="001B1B15" w:rsidP="001B1B15">
      <w:pPr>
        <w:spacing w:after="200" w:line="244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329B8" w:rsidRDefault="00B329B8" w:rsidP="00B329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29B8" w:rsidRDefault="00B329B8" w:rsidP="00B329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29B8" w:rsidRDefault="005B70BF" w:rsidP="005B70BF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июня 2023 г. № 366</w:t>
      </w:r>
    </w:p>
    <w:p w:rsidR="005B70BF" w:rsidRDefault="005B70BF" w:rsidP="005B70BF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B329B8" w:rsidRPr="00B329B8" w:rsidRDefault="00B329B8" w:rsidP="00B329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29B8" w:rsidRDefault="00401981" w:rsidP="00B329B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B8"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AA52CF" w:rsidRPr="00B329B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B329B8">
        <w:rPr>
          <w:rFonts w:ascii="Times New Roman" w:hAnsi="Times New Roman" w:cs="Times New Roman"/>
          <w:b/>
          <w:sz w:val="28"/>
          <w:szCs w:val="28"/>
        </w:rPr>
        <w:t xml:space="preserve">структуру </w:t>
      </w:r>
      <w:r w:rsidR="00FF7470" w:rsidRPr="00B329B8">
        <w:rPr>
          <w:rFonts w:ascii="Times New Roman" w:hAnsi="Times New Roman" w:cs="Times New Roman"/>
          <w:b/>
          <w:sz w:val="28"/>
          <w:szCs w:val="28"/>
        </w:rPr>
        <w:t xml:space="preserve">Агентства </w:t>
      </w:r>
    </w:p>
    <w:p w:rsidR="00FF7470" w:rsidRPr="00B329B8" w:rsidRDefault="00FF7470" w:rsidP="00B329B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B8">
        <w:rPr>
          <w:rFonts w:ascii="Times New Roman" w:hAnsi="Times New Roman" w:cs="Times New Roman"/>
          <w:b/>
          <w:sz w:val="28"/>
          <w:szCs w:val="28"/>
        </w:rPr>
        <w:t>по делам</w:t>
      </w:r>
      <w:r w:rsidR="00B32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9B8">
        <w:rPr>
          <w:rFonts w:ascii="Times New Roman" w:hAnsi="Times New Roman" w:cs="Times New Roman"/>
          <w:b/>
          <w:sz w:val="28"/>
          <w:szCs w:val="28"/>
        </w:rPr>
        <w:t>национальностей Республики Тыва</w:t>
      </w:r>
    </w:p>
    <w:p w:rsidR="00BA4257" w:rsidRPr="00B329B8" w:rsidRDefault="00BA4257" w:rsidP="00B329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4257" w:rsidRPr="00B329B8" w:rsidRDefault="00BA4257" w:rsidP="00B329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F7470" w:rsidRDefault="00FF7470" w:rsidP="00B329B8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329B8">
        <w:rPr>
          <w:rFonts w:ascii="Times New Roman" w:hAnsi="Times New Roman" w:cs="Times New Roman"/>
          <w:sz w:val="28"/>
          <w:szCs w:val="28"/>
        </w:rPr>
        <w:t xml:space="preserve">В соответствии со статьей 12 Конституционного закона Республики Тыва от </w:t>
      </w:r>
      <w:r w:rsidR="005C58C9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B329B8">
        <w:rPr>
          <w:rFonts w:ascii="Times New Roman" w:hAnsi="Times New Roman" w:cs="Times New Roman"/>
          <w:sz w:val="28"/>
          <w:szCs w:val="28"/>
        </w:rPr>
        <w:t>31 декабря 2003 г. № 95 ВХ-</w:t>
      </w:r>
      <w:r w:rsidR="00B329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29B8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B329B8" w:rsidRPr="00B329B8" w:rsidRDefault="00B329B8" w:rsidP="00B329B8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FF7470" w:rsidRPr="00B329B8" w:rsidRDefault="00FF7470" w:rsidP="00B329B8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329B8">
        <w:rPr>
          <w:rFonts w:ascii="Times New Roman" w:hAnsi="Times New Roman" w:cs="Times New Roman"/>
          <w:sz w:val="28"/>
          <w:szCs w:val="28"/>
        </w:rPr>
        <w:t xml:space="preserve">1. Внести в структуру Агентства по делам национальностей Республики Тыва, утвержденную постановлением Правительства Республики Тыва от 29 декабря </w:t>
      </w:r>
      <w:r w:rsidR="00B329B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329B8">
        <w:rPr>
          <w:rFonts w:ascii="Times New Roman" w:hAnsi="Times New Roman" w:cs="Times New Roman"/>
          <w:sz w:val="28"/>
          <w:szCs w:val="28"/>
        </w:rPr>
        <w:t>2016 г. № 552, изменение, изложив ее в следующей редакции:</w:t>
      </w:r>
    </w:p>
    <w:p w:rsidR="00715DC3" w:rsidRPr="00B329B8" w:rsidRDefault="00715DC3" w:rsidP="00B329B8">
      <w:pPr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29B8" w:rsidRDefault="00B329B8" w:rsidP="00B329B8">
      <w:pPr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29B8">
        <w:rPr>
          <w:rFonts w:ascii="Times New Roman" w:hAnsi="Times New Roman" w:cs="Times New Roman"/>
          <w:sz w:val="28"/>
          <w:szCs w:val="28"/>
        </w:rPr>
        <w:t>«СТРУКТУРА</w:t>
      </w:r>
    </w:p>
    <w:p w:rsidR="00FA3451" w:rsidRPr="00B329B8" w:rsidRDefault="00FF7470" w:rsidP="00B329B8">
      <w:pPr>
        <w:spacing w:line="36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29B8">
        <w:rPr>
          <w:rFonts w:ascii="Times New Roman" w:hAnsi="Times New Roman" w:cs="Times New Roman"/>
          <w:sz w:val="28"/>
          <w:szCs w:val="28"/>
        </w:rPr>
        <w:t>Агентства по делам национальностей Республики Тыва</w:t>
      </w:r>
    </w:p>
    <w:p w:rsidR="002D0E2A" w:rsidRPr="00B329B8" w:rsidRDefault="00052F17" w:rsidP="00B329B8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121285</wp:posOffset>
                </wp:positionV>
                <wp:extent cx="2134235" cy="278130"/>
                <wp:effectExtent l="0" t="0" r="18415" b="266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23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D91" w:rsidRPr="00726D91" w:rsidRDefault="00FF7470" w:rsidP="00726D91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Директор Агентства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7.25pt;margin-top:9.55pt;width:168.05pt;height:2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">
                <v:textbox>
                  <w:txbxContent>
                    <w:p w:rsidR="00726D91" w:rsidRPr="00726D91" w:rsidRDefault="00FF7470" w:rsidP="00726D91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Директор Агентства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0829" w:rsidRDefault="00052F17" w:rsidP="00680829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3208019</wp:posOffset>
                </wp:positionH>
                <wp:positionV relativeFrom="paragraph">
                  <wp:posOffset>170815</wp:posOffset>
                </wp:positionV>
                <wp:extent cx="0" cy="222250"/>
                <wp:effectExtent l="0" t="0" r="19050" b="25400"/>
                <wp:wrapNone/>
                <wp:docPr id="3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BD764" id="Прямая соединительная линия 5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52.6pt,13.45pt" to="252.6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726D91" w:rsidRDefault="00052F17" w:rsidP="00680829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4735195</wp:posOffset>
                </wp:positionH>
                <wp:positionV relativeFrom="paragraph">
                  <wp:posOffset>188595</wp:posOffset>
                </wp:positionV>
                <wp:extent cx="635" cy="826770"/>
                <wp:effectExtent l="0" t="0" r="37465" b="304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" cy="826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255EA" id="Прямая соединительная линия 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72.85pt,14.85pt" to="372.9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1642109</wp:posOffset>
                </wp:positionH>
                <wp:positionV relativeFrom="paragraph">
                  <wp:posOffset>188595</wp:posOffset>
                </wp:positionV>
                <wp:extent cx="0" cy="19050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0FB6F" id="Прямая соединительная линия 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29.3pt,14.85pt" to="129.3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188594</wp:posOffset>
                </wp:positionV>
                <wp:extent cx="3093085" cy="0"/>
                <wp:effectExtent l="0" t="0" r="3111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093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25C86" id="Прямая соединительная линия 6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9.3pt,14.85pt" to="372.8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726D91" w:rsidRDefault="00052F17" w:rsidP="00680829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87630</wp:posOffset>
                </wp:positionV>
                <wp:extent cx="1705610" cy="436880"/>
                <wp:effectExtent l="0" t="0" r="27940" b="2032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9F7" w:rsidRPr="00C719F7" w:rsidRDefault="00B329B8" w:rsidP="00C719F7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</w:t>
                            </w:r>
                            <w:r w:rsidR="00C719F7">
                              <w:rPr>
                                <w:rFonts w:ascii="Times New Roman" w:hAnsi="Times New Roman" w:cs="Times New Roman"/>
                              </w:rPr>
                              <w:t xml:space="preserve">аместитель </w:t>
                            </w:r>
                            <w:r w:rsidR="00674982">
                              <w:rPr>
                                <w:rFonts w:ascii="Times New Roman" w:hAnsi="Times New Roman" w:cs="Times New Roman"/>
                              </w:rPr>
                              <w:t>директора – начальник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.95pt;margin-top:6.9pt;width:134.3pt;height:34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">
                <v:textbox>
                  <w:txbxContent>
                    <w:p w:rsidR="00C719F7" w:rsidRPr="00C719F7" w:rsidRDefault="00B329B8" w:rsidP="00C719F7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</w:t>
                      </w:r>
                      <w:r w:rsidR="00C719F7">
                        <w:rPr>
                          <w:rFonts w:ascii="Times New Roman" w:hAnsi="Times New Roman" w:cs="Times New Roman"/>
                        </w:rPr>
                        <w:t xml:space="preserve">аместитель </w:t>
                      </w:r>
                      <w:r w:rsidR="00674982">
                        <w:rPr>
                          <w:rFonts w:ascii="Times New Roman" w:hAnsi="Times New Roman" w:cs="Times New Roman"/>
                        </w:rPr>
                        <w:t>директора – начальник отдела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6D91" w:rsidRDefault="00052F17" w:rsidP="00680829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3588385</wp:posOffset>
                </wp:positionH>
                <wp:positionV relativeFrom="paragraph">
                  <wp:posOffset>257175</wp:posOffset>
                </wp:positionV>
                <wp:extent cx="2249805" cy="1359535"/>
                <wp:effectExtent l="0" t="0" r="17145" b="12065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9B8" w:rsidRDefault="007970F5" w:rsidP="00C719F7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29B8">
                              <w:rPr>
                                <w:rFonts w:ascii="Times New Roman" w:hAnsi="Times New Roman" w:cs="Times New Roman"/>
                              </w:rPr>
                              <w:t xml:space="preserve">Отдел правового, кадрового, </w:t>
                            </w:r>
                          </w:p>
                          <w:p w:rsidR="00B329B8" w:rsidRDefault="007970F5" w:rsidP="00C719F7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29B8">
                              <w:rPr>
                                <w:rFonts w:ascii="Times New Roman" w:hAnsi="Times New Roman" w:cs="Times New Roman"/>
                              </w:rPr>
                              <w:t xml:space="preserve">финансово-экономического </w:t>
                            </w:r>
                          </w:p>
                          <w:p w:rsidR="00C719F7" w:rsidRPr="00B329B8" w:rsidRDefault="007970F5" w:rsidP="00C719F7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29B8">
                              <w:rPr>
                                <w:rFonts w:ascii="Times New Roman" w:hAnsi="Times New Roman" w:cs="Times New Roman"/>
                              </w:rPr>
                              <w:t>обеспечения и контроля</w:t>
                            </w:r>
                            <w:r w:rsidR="00B329B8">
                              <w:rPr>
                                <w:rFonts w:ascii="Times New Roman" w:hAnsi="Times New Roman" w:cs="Times New Roman"/>
                              </w:rPr>
                              <w:t xml:space="preserve"> –</w:t>
                            </w:r>
                            <w:r w:rsidRPr="00B329B8">
                              <w:rPr>
                                <w:rFonts w:ascii="Times New Roman" w:hAnsi="Times New Roman" w:cs="Times New Roman"/>
                              </w:rPr>
                              <w:t xml:space="preserve"> 3</w:t>
                            </w:r>
                            <w:r w:rsidR="00B329B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329B8">
                              <w:rPr>
                                <w:rFonts w:ascii="Times New Roman" w:hAnsi="Times New Roman" w:cs="Times New Roman"/>
                              </w:rPr>
                              <w:t>ед.</w:t>
                            </w:r>
                          </w:p>
                          <w:p w:rsidR="007970F5" w:rsidRPr="00B329B8" w:rsidRDefault="007970F5" w:rsidP="00C719F7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970F5" w:rsidRPr="00B329B8" w:rsidRDefault="007970F5" w:rsidP="007970F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29B8">
                              <w:rPr>
                                <w:rFonts w:ascii="Times New Roman" w:hAnsi="Times New Roman" w:cs="Times New Roman"/>
                              </w:rPr>
                              <w:t xml:space="preserve">начальник – 1 ед. </w:t>
                            </w:r>
                          </w:p>
                          <w:p w:rsidR="007970F5" w:rsidRPr="00B329B8" w:rsidRDefault="00757639" w:rsidP="007970F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29B8">
                              <w:rPr>
                                <w:rFonts w:ascii="Times New Roman" w:hAnsi="Times New Roman" w:cs="Times New Roman"/>
                              </w:rPr>
                              <w:t xml:space="preserve">консультант – 1 ед. </w:t>
                            </w:r>
                          </w:p>
                          <w:p w:rsidR="00757639" w:rsidRPr="00B329B8" w:rsidRDefault="00757639" w:rsidP="007970F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29B8">
                              <w:rPr>
                                <w:rFonts w:ascii="Times New Roman" w:hAnsi="Times New Roman" w:cs="Times New Roman"/>
                              </w:rPr>
                              <w:t xml:space="preserve">главный специалист – 1 ед.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2.55pt;margin-top:20.25pt;width:177.15pt;height:107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">
                <v:textbox>
                  <w:txbxContent>
                    <w:p w:rsidR="00B329B8" w:rsidRDefault="007970F5" w:rsidP="00C719F7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329B8">
                        <w:rPr>
                          <w:rFonts w:ascii="Times New Roman" w:hAnsi="Times New Roman" w:cs="Times New Roman"/>
                        </w:rPr>
                        <w:t xml:space="preserve">Отдел правового, кадрового, </w:t>
                      </w:r>
                    </w:p>
                    <w:p w:rsidR="00B329B8" w:rsidRDefault="007970F5" w:rsidP="00C719F7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329B8">
                        <w:rPr>
                          <w:rFonts w:ascii="Times New Roman" w:hAnsi="Times New Roman" w:cs="Times New Roman"/>
                        </w:rPr>
                        <w:t xml:space="preserve">финансово-экономического </w:t>
                      </w:r>
                    </w:p>
                    <w:p w:rsidR="00C719F7" w:rsidRPr="00B329B8" w:rsidRDefault="007970F5" w:rsidP="00C719F7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329B8">
                        <w:rPr>
                          <w:rFonts w:ascii="Times New Roman" w:hAnsi="Times New Roman" w:cs="Times New Roman"/>
                        </w:rPr>
                        <w:t>обеспечения и контроля</w:t>
                      </w:r>
                      <w:r w:rsidR="00B329B8">
                        <w:rPr>
                          <w:rFonts w:ascii="Times New Roman" w:hAnsi="Times New Roman" w:cs="Times New Roman"/>
                        </w:rPr>
                        <w:t xml:space="preserve"> –</w:t>
                      </w:r>
                      <w:r w:rsidRPr="00B329B8">
                        <w:rPr>
                          <w:rFonts w:ascii="Times New Roman" w:hAnsi="Times New Roman" w:cs="Times New Roman"/>
                        </w:rPr>
                        <w:t xml:space="preserve"> 3</w:t>
                      </w:r>
                      <w:r w:rsidR="00B329B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329B8">
                        <w:rPr>
                          <w:rFonts w:ascii="Times New Roman" w:hAnsi="Times New Roman" w:cs="Times New Roman"/>
                        </w:rPr>
                        <w:t>ед.</w:t>
                      </w:r>
                    </w:p>
                    <w:p w:rsidR="007970F5" w:rsidRPr="00B329B8" w:rsidRDefault="007970F5" w:rsidP="00C719F7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7970F5" w:rsidRPr="00B329B8" w:rsidRDefault="007970F5" w:rsidP="007970F5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B329B8">
                        <w:rPr>
                          <w:rFonts w:ascii="Times New Roman" w:hAnsi="Times New Roman" w:cs="Times New Roman"/>
                        </w:rPr>
                        <w:t xml:space="preserve">начальник – 1 ед. </w:t>
                      </w:r>
                    </w:p>
                    <w:p w:rsidR="007970F5" w:rsidRPr="00B329B8" w:rsidRDefault="00757639" w:rsidP="007970F5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B329B8">
                        <w:rPr>
                          <w:rFonts w:ascii="Times New Roman" w:hAnsi="Times New Roman" w:cs="Times New Roman"/>
                        </w:rPr>
                        <w:t xml:space="preserve">консультант – 1 ед. </w:t>
                      </w:r>
                    </w:p>
                    <w:p w:rsidR="00757639" w:rsidRPr="00B329B8" w:rsidRDefault="00757639" w:rsidP="007970F5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B329B8">
                        <w:rPr>
                          <w:rFonts w:ascii="Times New Roman" w:hAnsi="Times New Roman" w:cs="Times New Roman"/>
                        </w:rPr>
                        <w:t xml:space="preserve">главный специалист – 1 ед.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6D91" w:rsidRDefault="00052F17" w:rsidP="00680829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-1174115</wp:posOffset>
                </wp:positionH>
                <wp:positionV relativeFrom="paragraph">
                  <wp:posOffset>115570</wp:posOffset>
                </wp:positionV>
                <wp:extent cx="0" cy="137160"/>
                <wp:effectExtent l="6985" t="9525" r="12065" b="571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D04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92.45pt;margin-top:9.1pt;width:0;height:1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1gHwIAADsEAAAOAAAAZHJzL2Uyb0RvYy54bWysU02P2yAQvVfqf0DcE3+sk02sOKuVnfSy&#10;bSPt9gcQwDaqDQhInKjqf++Akyjb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252730</wp:posOffset>
                </wp:positionV>
                <wp:extent cx="2191385" cy="1236980"/>
                <wp:effectExtent l="0" t="0" r="18415" b="2032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123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9B8" w:rsidRDefault="007970F5" w:rsidP="00C719F7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29B8">
                              <w:rPr>
                                <w:rFonts w:ascii="Times New Roman" w:hAnsi="Times New Roman" w:cs="Times New Roman"/>
                              </w:rPr>
                              <w:t xml:space="preserve">Отдел национальной </w:t>
                            </w:r>
                          </w:p>
                          <w:p w:rsidR="00B329B8" w:rsidRDefault="007970F5" w:rsidP="00C719F7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29B8">
                              <w:rPr>
                                <w:rFonts w:ascii="Times New Roman" w:hAnsi="Times New Roman" w:cs="Times New Roman"/>
                              </w:rPr>
                              <w:t xml:space="preserve">политики и некоммерческих </w:t>
                            </w:r>
                          </w:p>
                          <w:p w:rsidR="007970F5" w:rsidRPr="00B329B8" w:rsidRDefault="007970F5" w:rsidP="00C719F7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29B8">
                              <w:rPr>
                                <w:rFonts w:ascii="Times New Roman" w:hAnsi="Times New Roman" w:cs="Times New Roman"/>
                              </w:rPr>
                              <w:t>организаций</w:t>
                            </w:r>
                            <w:r w:rsidR="00420B97" w:rsidRPr="00B329B8">
                              <w:rPr>
                                <w:rFonts w:ascii="Times New Roman" w:hAnsi="Times New Roman" w:cs="Times New Roman"/>
                              </w:rPr>
                              <w:t xml:space="preserve"> – 5</w:t>
                            </w:r>
                            <w:r w:rsidRPr="00B329B8">
                              <w:rPr>
                                <w:rFonts w:ascii="Times New Roman" w:hAnsi="Times New Roman" w:cs="Times New Roman"/>
                              </w:rPr>
                              <w:t xml:space="preserve"> ед. </w:t>
                            </w:r>
                          </w:p>
                          <w:p w:rsidR="00B329B8" w:rsidRDefault="00B329B8" w:rsidP="00C719F7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(в том</w:t>
                            </w:r>
                            <w:r w:rsidR="007970F5" w:rsidRPr="00B329B8">
                              <w:rPr>
                                <w:rFonts w:ascii="Times New Roman" w:hAnsi="Times New Roman" w:cs="Times New Roman"/>
                              </w:rPr>
                              <w:t xml:space="preserve"> ч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исле</w:t>
                            </w:r>
                            <w:r w:rsidR="007970F5" w:rsidRPr="00B329B8">
                              <w:rPr>
                                <w:rFonts w:ascii="Times New Roman" w:hAnsi="Times New Roman" w:cs="Times New Roman"/>
                              </w:rPr>
                              <w:t xml:space="preserve"> зам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еститель</w:t>
                            </w:r>
                            <w:r w:rsidR="007970F5" w:rsidRPr="00B329B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7970F5" w:rsidRPr="00B329B8" w:rsidRDefault="007970F5" w:rsidP="00C719F7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29B8">
                              <w:rPr>
                                <w:rFonts w:ascii="Times New Roman" w:hAnsi="Times New Roman" w:cs="Times New Roman"/>
                              </w:rPr>
                              <w:t>директора – начальник отдела)</w:t>
                            </w:r>
                          </w:p>
                          <w:p w:rsidR="007970F5" w:rsidRPr="00B329B8" w:rsidRDefault="007970F5" w:rsidP="00C719F7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970F5" w:rsidRPr="00B329B8" w:rsidRDefault="007970F5" w:rsidP="007970F5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29B8">
                              <w:rPr>
                                <w:rFonts w:ascii="Times New Roman" w:hAnsi="Times New Roman" w:cs="Times New Roman"/>
                              </w:rPr>
                              <w:t xml:space="preserve">консультант – 4 ед.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.45pt;margin-top:19.9pt;width:172.55pt;height:97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">
                <v:textbox>
                  <w:txbxContent>
                    <w:p w:rsidR="00B329B8" w:rsidRDefault="007970F5" w:rsidP="00C719F7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329B8">
                        <w:rPr>
                          <w:rFonts w:ascii="Times New Roman" w:hAnsi="Times New Roman" w:cs="Times New Roman"/>
                        </w:rPr>
                        <w:t xml:space="preserve">Отдел национальной </w:t>
                      </w:r>
                    </w:p>
                    <w:p w:rsidR="00B329B8" w:rsidRDefault="007970F5" w:rsidP="00C719F7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329B8">
                        <w:rPr>
                          <w:rFonts w:ascii="Times New Roman" w:hAnsi="Times New Roman" w:cs="Times New Roman"/>
                        </w:rPr>
                        <w:t xml:space="preserve">политики и некоммерческих </w:t>
                      </w:r>
                    </w:p>
                    <w:p w:rsidR="007970F5" w:rsidRPr="00B329B8" w:rsidRDefault="007970F5" w:rsidP="00C719F7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329B8">
                        <w:rPr>
                          <w:rFonts w:ascii="Times New Roman" w:hAnsi="Times New Roman" w:cs="Times New Roman"/>
                        </w:rPr>
                        <w:t>организаций</w:t>
                      </w:r>
                      <w:r w:rsidR="00420B97" w:rsidRPr="00B329B8">
                        <w:rPr>
                          <w:rFonts w:ascii="Times New Roman" w:hAnsi="Times New Roman" w:cs="Times New Roman"/>
                        </w:rPr>
                        <w:t xml:space="preserve"> – 5</w:t>
                      </w:r>
                      <w:r w:rsidRPr="00B329B8">
                        <w:rPr>
                          <w:rFonts w:ascii="Times New Roman" w:hAnsi="Times New Roman" w:cs="Times New Roman"/>
                        </w:rPr>
                        <w:t xml:space="preserve"> ед. </w:t>
                      </w:r>
                    </w:p>
                    <w:p w:rsidR="00B329B8" w:rsidRDefault="00B329B8" w:rsidP="00C719F7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(в том</w:t>
                      </w:r>
                      <w:r w:rsidR="007970F5" w:rsidRPr="00B329B8">
                        <w:rPr>
                          <w:rFonts w:ascii="Times New Roman" w:hAnsi="Times New Roman" w:cs="Times New Roman"/>
                        </w:rPr>
                        <w:t xml:space="preserve"> ч</w:t>
                      </w:r>
                      <w:r>
                        <w:rPr>
                          <w:rFonts w:ascii="Times New Roman" w:hAnsi="Times New Roman" w:cs="Times New Roman"/>
                        </w:rPr>
                        <w:t>исле</w:t>
                      </w:r>
                      <w:r w:rsidR="007970F5" w:rsidRPr="00B329B8">
                        <w:rPr>
                          <w:rFonts w:ascii="Times New Roman" w:hAnsi="Times New Roman" w:cs="Times New Roman"/>
                        </w:rPr>
                        <w:t xml:space="preserve"> зам</w:t>
                      </w:r>
                      <w:r>
                        <w:rPr>
                          <w:rFonts w:ascii="Times New Roman" w:hAnsi="Times New Roman" w:cs="Times New Roman"/>
                        </w:rPr>
                        <w:t>еститель</w:t>
                      </w:r>
                      <w:r w:rsidR="007970F5" w:rsidRPr="00B329B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7970F5" w:rsidRPr="00B329B8" w:rsidRDefault="007970F5" w:rsidP="00C719F7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329B8">
                        <w:rPr>
                          <w:rFonts w:ascii="Times New Roman" w:hAnsi="Times New Roman" w:cs="Times New Roman"/>
                        </w:rPr>
                        <w:t>директора – начальник отдела)</w:t>
                      </w:r>
                    </w:p>
                    <w:p w:rsidR="007970F5" w:rsidRPr="00B329B8" w:rsidRDefault="007970F5" w:rsidP="00C719F7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7970F5" w:rsidRPr="00B329B8" w:rsidRDefault="007970F5" w:rsidP="007970F5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B329B8">
                        <w:rPr>
                          <w:rFonts w:ascii="Times New Roman" w:hAnsi="Times New Roman" w:cs="Times New Roman"/>
                        </w:rPr>
                        <w:t xml:space="preserve">консультант – 4 ед.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6D91" w:rsidRDefault="00726D91" w:rsidP="00680829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719F7" w:rsidRDefault="00C719F7" w:rsidP="00680829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719F7" w:rsidRDefault="00C719F7" w:rsidP="00680829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B1B15" w:rsidRDefault="001B1B15" w:rsidP="00B329B8">
      <w:pPr>
        <w:spacing w:line="360" w:lineRule="atLeast"/>
        <w:ind w:firstLine="709"/>
        <w:rPr>
          <w:rFonts w:ascii="Times New Roman" w:hAnsi="Times New Roman" w:cs="Times New Roman"/>
          <w:sz w:val="24"/>
          <w:szCs w:val="28"/>
        </w:rPr>
      </w:pPr>
    </w:p>
    <w:p w:rsidR="001B1B15" w:rsidRDefault="001B1B15" w:rsidP="00B329B8">
      <w:pPr>
        <w:spacing w:line="360" w:lineRule="atLeast"/>
        <w:ind w:firstLine="709"/>
        <w:rPr>
          <w:rFonts w:ascii="Times New Roman" w:hAnsi="Times New Roman" w:cs="Times New Roman"/>
          <w:sz w:val="24"/>
          <w:szCs w:val="28"/>
        </w:rPr>
      </w:pPr>
    </w:p>
    <w:p w:rsidR="001B1B15" w:rsidRDefault="001B1B15" w:rsidP="00B329B8">
      <w:pPr>
        <w:spacing w:line="360" w:lineRule="atLeast"/>
        <w:ind w:firstLine="709"/>
        <w:rPr>
          <w:rFonts w:ascii="Times New Roman" w:hAnsi="Times New Roman" w:cs="Times New Roman"/>
          <w:sz w:val="24"/>
          <w:szCs w:val="28"/>
        </w:rPr>
      </w:pPr>
    </w:p>
    <w:p w:rsidR="00680829" w:rsidRPr="00B329B8" w:rsidRDefault="005B370D" w:rsidP="00B329B8">
      <w:pPr>
        <w:spacing w:line="360" w:lineRule="atLeast"/>
        <w:ind w:firstLine="709"/>
        <w:rPr>
          <w:rFonts w:ascii="Times New Roman" w:hAnsi="Times New Roman" w:cs="Times New Roman"/>
          <w:sz w:val="24"/>
          <w:szCs w:val="28"/>
        </w:rPr>
      </w:pPr>
      <w:r w:rsidRPr="00B329B8">
        <w:rPr>
          <w:rFonts w:ascii="Times New Roman" w:hAnsi="Times New Roman" w:cs="Times New Roman"/>
          <w:sz w:val="24"/>
          <w:szCs w:val="28"/>
        </w:rPr>
        <w:lastRenderedPageBreak/>
        <w:t>Всего</w:t>
      </w:r>
      <w:r w:rsidR="00FB7447" w:rsidRPr="00B329B8">
        <w:rPr>
          <w:rFonts w:ascii="Times New Roman" w:hAnsi="Times New Roman" w:cs="Times New Roman"/>
          <w:sz w:val="24"/>
          <w:szCs w:val="28"/>
        </w:rPr>
        <w:t>:</w:t>
      </w:r>
      <w:r w:rsidR="007D56FA" w:rsidRPr="00B329B8">
        <w:rPr>
          <w:rFonts w:ascii="Times New Roman" w:hAnsi="Times New Roman" w:cs="Times New Roman"/>
          <w:sz w:val="24"/>
          <w:szCs w:val="28"/>
        </w:rPr>
        <w:t xml:space="preserve"> 9</w:t>
      </w:r>
      <w:r w:rsidR="00FB7447" w:rsidRPr="00B329B8">
        <w:rPr>
          <w:rFonts w:ascii="Times New Roman" w:hAnsi="Times New Roman" w:cs="Times New Roman"/>
          <w:sz w:val="24"/>
          <w:szCs w:val="28"/>
        </w:rPr>
        <w:t xml:space="preserve"> единиц</w:t>
      </w:r>
      <w:r w:rsidR="00B329B8" w:rsidRPr="00B329B8">
        <w:rPr>
          <w:rFonts w:ascii="Times New Roman" w:hAnsi="Times New Roman" w:cs="Times New Roman"/>
          <w:sz w:val="24"/>
          <w:szCs w:val="28"/>
        </w:rPr>
        <w:t xml:space="preserve"> </w:t>
      </w:r>
      <w:r w:rsidR="00715DC3" w:rsidRPr="00B329B8">
        <w:rPr>
          <w:rFonts w:ascii="Times New Roman" w:hAnsi="Times New Roman" w:cs="Times New Roman"/>
          <w:sz w:val="24"/>
          <w:szCs w:val="28"/>
        </w:rPr>
        <w:t>д</w:t>
      </w:r>
      <w:r w:rsidR="00976708" w:rsidRPr="00B329B8">
        <w:rPr>
          <w:rFonts w:ascii="Times New Roman" w:hAnsi="Times New Roman" w:cs="Times New Roman"/>
          <w:sz w:val="24"/>
          <w:szCs w:val="28"/>
        </w:rPr>
        <w:t>олжностей</w:t>
      </w:r>
      <w:r w:rsidR="00FB7447" w:rsidRPr="00B329B8">
        <w:rPr>
          <w:rFonts w:ascii="Times New Roman" w:hAnsi="Times New Roman" w:cs="Times New Roman"/>
          <w:sz w:val="24"/>
          <w:szCs w:val="28"/>
        </w:rPr>
        <w:t xml:space="preserve"> государственной гражданской</w:t>
      </w:r>
      <w:r w:rsidR="00680829" w:rsidRPr="00B329B8">
        <w:rPr>
          <w:rFonts w:ascii="Times New Roman" w:hAnsi="Times New Roman" w:cs="Times New Roman"/>
          <w:sz w:val="24"/>
          <w:szCs w:val="28"/>
        </w:rPr>
        <w:t xml:space="preserve"> сл</w:t>
      </w:r>
      <w:r w:rsidR="00FB7447" w:rsidRPr="00B329B8">
        <w:rPr>
          <w:rFonts w:ascii="Times New Roman" w:hAnsi="Times New Roman" w:cs="Times New Roman"/>
          <w:sz w:val="24"/>
          <w:szCs w:val="28"/>
        </w:rPr>
        <w:t>ужбы</w:t>
      </w:r>
      <w:r w:rsidR="00C719F7" w:rsidRPr="00B329B8">
        <w:rPr>
          <w:rFonts w:ascii="Times New Roman" w:hAnsi="Times New Roman" w:cs="Times New Roman"/>
          <w:sz w:val="24"/>
          <w:szCs w:val="28"/>
        </w:rPr>
        <w:t xml:space="preserve"> Р</w:t>
      </w:r>
      <w:r w:rsidR="00FB7447" w:rsidRPr="00B329B8">
        <w:rPr>
          <w:rFonts w:ascii="Times New Roman" w:hAnsi="Times New Roman" w:cs="Times New Roman"/>
          <w:sz w:val="24"/>
          <w:szCs w:val="28"/>
        </w:rPr>
        <w:t>еспублики Тыва.</w:t>
      </w:r>
      <w:r w:rsidR="00715DC3" w:rsidRPr="00B329B8">
        <w:rPr>
          <w:rFonts w:ascii="Times New Roman" w:hAnsi="Times New Roman" w:cs="Times New Roman"/>
          <w:sz w:val="24"/>
          <w:szCs w:val="28"/>
        </w:rPr>
        <w:t>».</w:t>
      </w:r>
    </w:p>
    <w:p w:rsidR="00976708" w:rsidRPr="00B329B8" w:rsidRDefault="002646B4" w:rsidP="00B329B8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329B8">
        <w:rPr>
          <w:rFonts w:ascii="Times New Roman" w:hAnsi="Times New Roman" w:cs="Times New Roman"/>
          <w:sz w:val="28"/>
          <w:szCs w:val="28"/>
        </w:rPr>
        <w:t>2</w:t>
      </w:r>
      <w:r w:rsidR="00680829" w:rsidRPr="00B329B8">
        <w:rPr>
          <w:rFonts w:ascii="Times New Roman" w:hAnsi="Times New Roman" w:cs="Times New Roman"/>
          <w:sz w:val="28"/>
          <w:szCs w:val="28"/>
        </w:rPr>
        <w:t xml:space="preserve">. </w:t>
      </w:r>
      <w:r w:rsidR="00976708" w:rsidRPr="00B329B8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9E03F4" w:rsidRPr="00B329B8">
        <w:rPr>
          <w:rFonts w:ascii="Times New Roman" w:hAnsi="Times New Roman" w:cs="Times New Roman"/>
          <w:sz w:val="28"/>
          <w:szCs w:val="28"/>
        </w:rPr>
        <w:t>«О</w:t>
      </w:r>
      <w:r w:rsidR="00976708" w:rsidRPr="00B329B8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9E03F4" w:rsidRPr="00B329B8">
        <w:rPr>
          <w:rFonts w:ascii="Times New Roman" w:hAnsi="Times New Roman" w:cs="Times New Roman"/>
          <w:sz w:val="28"/>
          <w:szCs w:val="28"/>
        </w:rPr>
        <w:t>»</w:t>
      </w:r>
      <w:r w:rsidR="00976708" w:rsidRPr="00B329B8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</w:t>
      </w:r>
      <w:r w:rsidR="00600C49" w:rsidRPr="00B329B8">
        <w:rPr>
          <w:rFonts w:ascii="Times New Roman" w:hAnsi="Times New Roman" w:cs="Times New Roman"/>
          <w:sz w:val="28"/>
          <w:szCs w:val="28"/>
        </w:rPr>
        <w:t>ммуникационной сети «Интернет»</w:t>
      </w:r>
      <w:r w:rsidR="00976708" w:rsidRPr="00B329B8">
        <w:rPr>
          <w:rFonts w:ascii="Times New Roman" w:hAnsi="Times New Roman" w:cs="Times New Roman"/>
          <w:sz w:val="28"/>
          <w:szCs w:val="28"/>
        </w:rPr>
        <w:t>.</w:t>
      </w:r>
    </w:p>
    <w:p w:rsidR="00680829" w:rsidRPr="00B329B8" w:rsidRDefault="00976708" w:rsidP="00B329B8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329B8">
        <w:rPr>
          <w:rFonts w:ascii="Times New Roman" w:hAnsi="Times New Roman" w:cs="Times New Roman"/>
          <w:sz w:val="28"/>
          <w:szCs w:val="28"/>
        </w:rPr>
        <w:t xml:space="preserve">3. </w:t>
      </w:r>
      <w:r w:rsidR="00680829" w:rsidRPr="00B329B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280732" w:rsidRDefault="00280732" w:rsidP="00B329B8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329B8" w:rsidRPr="00B329B8" w:rsidRDefault="00B329B8" w:rsidP="00B329B8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15DC3" w:rsidRPr="00B329B8" w:rsidRDefault="00715DC3" w:rsidP="00B329B8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C26FC" w:rsidRPr="00B329B8" w:rsidRDefault="00715DC3" w:rsidP="00B329B8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329B8">
        <w:rPr>
          <w:rFonts w:ascii="Times New Roman" w:hAnsi="Times New Roman" w:cs="Times New Roman"/>
          <w:sz w:val="28"/>
          <w:szCs w:val="28"/>
        </w:rPr>
        <w:t>Глава</w:t>
      </w:r>
      <w:r w:rsidR="00280732" w:rsidRPr="00B329B8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2A2CBB" w:rsidRPr="00B329B8">
        <w:rPr>
          <w:rFonts w:ascii="Times New Roman" w:hAnsi="Times New Roman" w:cs="Times New Roman"/>
          <w:sz w:val="28"/>
          <w:szCs w:val="28"/>
        </w:rPr>
        <w:tab/>
      </w:r>
      <w:r w:rsidR="002A2CBB" w:rsidRPr="00B329B8">
        <w:rPr>
          <w:rFonts w:ascii="Times New Roman" w:hAnsi="Times New Roman" w:cs="Times New Roman"/>
          <w:sz w:val="28"/>
          <w:szCs w:val="28"/>
        </w:rPr>
        <w:tab/>
      </w:r>
      <w:r w:rsidR="002A2CBB" w:rsidRPr="00B329B8">
        <w:rPr>
          <w:rFonts w:ascii="Times New Roman" w:hAnsi="Times New Roman" w:cs="Times New Roman"/>
          <w:sz w:val="28"/>
          <w:szCs w:val="28"/>
        </w:rPr>
        <w:tab/>
      </w:r>
      <w:r w:rsidR="002A2CBB" w:rsidRPr="00B329B8">
        <w:rPr>
          <w:rFonts w:ascii="Times New Roman" w:hAnsi="Times New Roman" w:cs="Times New Roman"/>
          <w:sz w:val="28"/>
          <w:szCs w:val="28"/>
        </w:rPr>
        <w:tab/>
      </w:r>
      <w:r w:rsidR="00B329B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A2CBB" w:rsidRPr="00B329B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2A2CBB" w:rsidRPr="00B329B8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AC26FC" w:rsidRPr="00B329B8" w:rsidSect="00B329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F7A" w:rsidRDefault="00995F7A" w:rsidP="00187C6A">
      <w:r>
        <w:separator/>
      </w:r>
    </w:p>
  </w:endnote>
  <w:endnote w:type="continuationSeparator" w:id="0">
    <w:p w:rsidR="00995F7A" w:rsidRDefault="00995F7A" w:rsidP="0018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59" w:rsidRDefault="002D2B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59" w:rsidRDefault="002D2B5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59" w:rsidRDefault="002D2B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F7A" w:rsidRDefault="00995F7A" w:rsidP="00187C6A">
      <w:r>
        <w:separator/>
      </w:r>
    </w:p>
  </w:footnote>
  <w:footnote w:type="continuationSeparator" w:id="0">
    <w:p w:rsidR="00995F7A" w:rsidRDefault="00995F7A" w:rsidP="00187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B59" w:rsidRDefault="002D2B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9289"/>
    </w:sdtPr>
    <w:sdtEndPr>
      <w:rPr>
        <w:rFonts w:ascii="Times New Roman" w:hAnsi="Times New Roman" w:cs="Times New Roman"/>
        <w:sz w:val="24"/>
      </w:rPr>
    </w:sdtEndPr>
    <w:sdtContent>
      <w:p w:rsidR="00B329B8" w:rsidRPr="00B329B8" w:rsidRDefault="009A21B0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B329B8">
          <w:rPr>
            <w:rFonts w:ascii="Times New Roman" w:hAnsi="Times New Roman" w:cs="Times New Roman"/>
            <w:sz w:val="24"/>
          </w:rPr>
          <w:fldChar w:fldCharType="begin"/>
        </w:r>
        <w:r w:rsidR="00B329B8" w:rsidRPr="00B329B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329B8">
          <w:rPr>
            <w:rFonts w:ascii="Times New Roman" w:hAnsi="Times New Roman" w:cs="Times New Roman"/>
            <w:sz w:val="24"/>
          </w:rPr>
          <w:fldChar w:fldCharType="separate"/>
        </w:r>
        <w:r w:rsidR="005C58C9">
          <w:rPr>
            <w:rFonts w:ascii="Times New Roman" w:hAnsi="Times New Roman" w:cs="Times New Roman"/>
            <w:noProof/>
            <w:sz w:val="24"/>
          </w:rPr>
          <w:t>2</w:t>
        </w:r>
        <w:r w:rsidRPr="00B329B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BC8" w:rsidRDefault="00501BC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D3C08"/>
    <w:multiLevelType w:val="hybridMultilevel"/>
    <w:tmpl w:val="B9CC5CD8"/>
    <w:lvl w:ilvl="0" w:tplc="CD98D3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CE3742"/>
    <w:multiLevelType w:val="hybridMultilevel"/>
    <w:tmpl w:val="DED29DD6"/>
    <w:lvl w:ilvl="0" w:tplc="8674844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4A1086"/>
    <w:multiLevelType w:val="hybridMultilevel"/>
    <w:tmpl w:val="40CA13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10E2A0C"/>
    <w:multiLevelType w:val="hybridMultilevel"/>
    <w:tmpl w:val="10D289EC"/>
    <w:lvl w:ilvl="0" w:tplc="224E88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23841B5"/>
    <w:multiLevelType w:val="hybridMultilevel"/>
    <w:tmpl w:val="7DA48522"/>
    <w:lvl w:ilvl="0" w:tplc="5B90201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74729"/>
    <w:multiLevelType w:val="hybridMultilevel"/>
    <w:tmpl w:val="4968B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3D2A24"/>
    <w:multiLevelType w:val="hybridMultilevel"/>
    <w:tmpl w:val="505AE7EE"/>
    <w:lvl w:ilvl="0" w:tplc="69E01B0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0C4ADD"/>
    <w:multiLevelType w:val="hybridMultilevel"/>
    <w:tmpl w:val="87A691F0"/>
    <w:lvl w:ilvl="0" w:tplc="422044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6B1DC8"/>
    <w:multiLevelType w:val="hybridMultilevel"/>
    <w:tmpl w:val="0576F782"/>
    <w:lvl w:ilvl="0" w:tplc="2160C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a97b6ac-42d7-4096-a18a-e8f39819b699"/>
  </w:docVars>
  <w:rsids>
    <w:rsidRoot w:val="00BA4257"/>
    <w:rsid w:val="000010C6"/>
    <w:rsid w:val="00003458"/>
    <w:rsid w:val="000116ED"/>
    <w:rsid w:val="00023808"/>
    <w:rsid w:val="00052CCA"/>
    <w:rsid w:val="00052F17"/>
    <w:rsid w:val="00071741"/>
    <w:rsid w:val="000739C1"/>
    <w:rsid w:val="000743FB"/>
    <w:rsid w:val="000D7F3D"/>
    <w:rsid w:val="00155DA6"/>
    <w:rsid w:val="00165BD2"/>
    <w:rsid w:val="00187C6A"/>
    <w:rsid w:val="00194569"/>
    <w:rsid w:val="001B1B15"/>
    <w:rsid w:val="001B6BC0"/>
    <w:rsid w:val="001B7404"/>
    <w:rsid w:val="001C5644"/>
    <w:rsid w:val="001D0E30"/>
    <w:rsid w:val="001E2A03"/>
    <w:rsid w:val="00202C8A"/>
    <w:rsid w:val="002045E2"/>
    <w:rsid w:val="00210181"/>
    <w:rsid w:val="0021151A"/>
    <w:rsid w:val="00236B1C"/>
    <w:rsid w:val="00241F59"/>
    <w:rsid w:val="002646B4"/>
    <w:rsid w:val="00271874"/>
    <w:rsid w:val="00280732"/>
    <w:rsid w:val="0028463A"/>
    <w:rsid w:val="002A2CBB"/>
    <w:rsid w:val="002B52AA"/>
    <w:rsid w:val="002B7C76"/>
    <w:rsid w:val="002C7E3D"/>
    <w:rsid w:val="002D0E2A"/>
    <w:rsid w:val="002D2B59"/>
    <w:rsid w:val="003202A4"/>
    <w:rsid w:val="003277D0"/>
    <w:rsid w:val="00332CB2"/>
    <w:rsid w:val="003344ED"/>
    <w:rsid w:val="003358F2"/>
    <w:rsid w:val="00344332"/>
    <w:rsid w:val="00382CE2"/>
    <w:rsid w:val="003854E7"/>
    <w:rsid w:val="003A664E"/>
    <w:rsid w:val="003B3A01"/>
    <w:rsid w:val="003B44D8"/>
    <w:rsid w:val="003D0A61"/>
    <w:rsid w:val="003D3A48"/>
    <w:rsid w:val="003D7AAB"/>
    <w:rsid w:val="00401981"/>
    <w:rsid w:val="0041058E"/>
    <w:rsid w:val="004151FF"/>
    <w:rsid w:val="00420B97"/>
    <w:rsid w:val="004363ED"/>
    <w:rsid w:val="00445265"/>
    <w:rsid w:val="00475698"/>
    <w:rsid w:val="0047777E"/>
    <w:rsid w:val="004B5058"/>
    <w:rsid w:val="004D4D02"/>
    <w:rsid w:val="004D7966"/>
    <w:rsid w:val="00501BC8"/>
    <w:rsid w:val="0051283C"/>
    <w:rsid w:val="00516828"/>
    <w:rsid w:val="00562BE7"/>
    <w:rsid w:val="0056641F"/>
    <w:rsid w:val="005B370D"/>
    <w:rsid w:val="005B70BF"/>
    <w:rsid w:val="005B7384"/>
    <w:rsid w:val="005C58C9"/>
    <w:rsid w:val="005F1CED"/>
    <w:rsid w:val="0060044B"/>
    <w:rsid w:val="00600C49"/>
    <w:rsid w:val="00647909"/>
    <w:rsid w:val="006668C4"/>
    <w:rsid w:val="00674982"/>
    <w:rsid w:val="00680829"/>
    <w:rsid w:val="006B4607"/>
    <w:rsid w:val="006C3725"/>
    <w:rsid w:val="006C5B2F"/>
    <w:rsid w:val="006D00B3"/>
    <w:rsid w:val="00715DC3"/>
    <w:rsid w:val="00726D91"/>
    <w:rsid w:val="007311E3"/>
    <w:rsid w:val="0073568B"/>
    <w:rsid w:val="00743189"/>
    <w:rsid w:val="00744CC9"/>
    <w:rsid w:val="00751A18"/>
    <w:rsid w:val="00757639"/>
    <w:rsid w:val="0076262C"/>
    <w:rsid w:val="00770340"/>
    <w:rsid w:val="00776260"/>
    <w:rsid w:val="00787FBC"/>
    <w:rsid w:val="007970F5"/>
    <w:rsid w:val="007B10DA"/>
    <w:rsid w:val="007D56FA"/>
    <w:rsid w:val="007D6A39"/>
    <w:rsid w:val="007E6A61"/>
    <w:rsid w:val="008364B6"/>
    <w:rsid w:val="00856C25"/>
    <w:rsid w:val="008638B9"/>
    <w:rsid w:val="008963C1"/>
    <w:rsid w:val="008B4D0B"/>
    <w:rsid w:val="008B560B"/>
    <w:rsid w:val="008C0599"/>
    <w:rsid w:val="008C2AF2"/>
    <w:rsid w:val="008C41D7"/>
    <w:rsid w:val="008D50B9"/>
    <w:rsid w:val="008E0E10"/>
    <w:rsid w:val="00927EB6"/>
    <w:rsid w:val="00936A64"/>
    <w:rsid w:val="00963105"/>
    <w:rsid w:val="00972EB4"/>
    <w:rsid w:val="00976708"/>
    <w:rsid w:val="009824EC"/>
    <w:rsid w:val="00993A3F"/>
    <w:rsid w:val="00995F7A"/>
    <w:rsid w:val="009A181F"/>
    <w:rsid w:val="009A21B0"/>
    <w:rsid w:val="009A4F69"/>
    <w:rsid w:val="009C0669"/>
    <w:rsid w:val="009C2F34"/>
    <w:rsid w:val="009D17A3"/>
    <w:rsid w:val="009E03CC"/>
    <w:rsid w:val="009E03F4"/>
    <w:rsid w:val="009E51D3"/>
    <w:rsid w:val="00A04F9E"/>
    <w:rsid w:val="00A174A5"/>
    <w:rsid w:val="00A3207D"/>
    <w:rsid w:val="00A3742C"/>
    <w:rsid w:val="00A408FA"/>
    <w:rsid w:val="00A53FF0"/>
    <w:rsid w:val="00A657EA"/>
    <w:rsid w:val="00A73122"/>
    <w:rsid w:val="00A93281"/>
    <w:rsid w:val="00AA52CF"/>
    <w:rsid w:val="00AA778E"/>
    <w:rsid w:val="00AC26FC"/>
    <w:rsid w:val="00AC43C6"/>
    <w:rsid w:val="00AC4FC6"/>
    <w:rsid w:val="00AC66CE"/>
    <w:rsid w:val="00AE3334"/>
    <w:rsid w:val="00AE6C8E"/>
    <w:rsid w:val="00AF7F81"/>
    <w:rsid w:val="00B176F7"/>
    <w:rsid w:val="00B329B8"/>
    <w:rsid w:val="00B33EDB"/>
    <w:rsid w:val="00B40444"/>
    <w:rsid w:val="00B40CA1"/>
    <w:rsid w:val="00B52302"/>
    <w:rsid w:val="00B85F85"/>
    <w:rsid w:val="00BA296C"/>
    <w:rsid w:val="00BA4257"/>
    <w:rsid w:val="00BA4277"/>
    <w:rsid w:val="00BA63DA"/>
    <w:rsid w:val="00BA6CD2"/>
    <w:rsid w:val="00BF29CC"/>
    <w:rsid w:val="00BF55C0"/>
    <w:rsid w:val="00C04C06"/>
    <w:rsid w:val="00C1167D"/>
    <w:rsid w:val="00C269F7"/>
    <w:rsid w:val="00C42274"/>
    <w:rsid w:val="00C43366"/>
    <w:rsid w:val="00C56753"/>
    <w:rsid w:val="00C70263"/>
    <w:rsid w:val="00C719F7"/>
    <w:rsid w:val="00C94992"/>
    <w:rsid w:val="00CB6716"/>
    <w:rsid w:val="00CB6AB3"/>
    <w:rsid w:val="00CC476F"/>
    <w:rsid w:val="00CC5274"/>
    <w:rsid w:val="00CC5367"/>
    <w:rsid w:val="00CD757C"/>
    <w:rsid w:val="00D10366"/>
    <w:rsid w:val="00D15ED1"/>
    <w:rsid w:val="00D23F5E"/>
    <w:rsid w:val="00D40984"/>
    <w:rsid w:val="00D71671"/>
    <w:rsid w:val="00D869F1"/>
    <w:rsid w:val="00D86C19"/>
    <w:rsid w:val="00D879F3"/>
    <w:rsid w:val="00D97BEA"/>
    <w:rsid w:val="00DA5A1C"/>
    <w:rsid w:val="00DB0597"/>
    <w:rsid w:val="00DC2B12"/>
    <w:rsid w:val="00DD05A0"/>
    <w:rsid w:val="00DD63C6"/>
    <w:rsid w:val="00DD7AE9"/>
    <w:rsid w:val="00DF161F"/>
    <w:rsid w:val="00E1360E"/>
    <w:rsid w:val="00E237EC"/>
    <w:rsid w:val="00E2699E"/>
    <w:rsid w:val="00E535F4"/>
    <w:rsid w:val="00E57ACE"/>
    <w:rsid w:val="00E74317"/>
    <w:rsid w:val="00E74652"/>
    <w:rsid w:val="00EA4DA5"/>
    <w:rsid w:val="00EB203F"/>
    <w:rsid w:val="00EB5C35"/>
    <w:rsid w:val="00ED0222"/>
    <w:rsid w:val="00EE34ED"/>
    <w:rsid w:val="00EF136D"/>
    <w:rsid w:val="00EF7410"/>
    <w:rsid w:val="00F02567"/>
    <w:rsid w:val="00F232D8"/>
    <w:rsid w:val="00F40606"/>
    <w:rsid w:val="00F45112"/>
    <w:rsid w:val="00F466C2"/>
    <w:rsid w:val="00F627C6"/>
    <w:rsid w:val="00F964FD"/>
    <w:rsid w:val="00FA2309"/>
    <w:rsid w:val="00FA3451"/>
    <w:rsid w:val="00FA660B"/>
    <w:rsid w:val="00FB714C"/>
    <w:rsid w:val="00FB7447"/>
    <w:rsid w:val="00FF34C4"/>
    <w:rsid w:val="00FF3C19"/>
    <w:rsid w:val="00FF596E"/>
    <w:rsid w:val="00FF7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4A6511-EDF9-4426-B24A-F3A627AF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25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425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425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03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7C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7C6A"/>
  </w:style>
  <w:style w:type="paragraph" w:styleId="a6">
    <w:name w:val="footer"/>
    <w:basedOn w:val="a"/>
    <w:link w:val="a7"/>
    <w:uiPriority w:val="99"/>
    <w:unhideWhenUsed/>
    <w:rsid w:val="00187C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7C6A"/>
  </w:style>
  <w:style w:type="paragraph" w:styleId="a8">
    <w:name w:val="Balloon Text"/>
    <w:basedOn w:val="a"/>
    <w:link w:val="a9"/>
    <w:uiPriority w:val="99"/>
    <w:semiHidden/>
    <w:unhideWhenUsed/>
    <w:rsid w:val="00AC4F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4FC6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0739C1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329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488F2-8A2B-4543-BB59-AE87A8E0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Алдынай Игоревна</dc:creator>
  <cp:keywords/>
  <dc:description/>
  <cp:lastModifiedBy>Тас-оол Оксана Всеволодовна</cp:lastModifiedBy>
  <cp:revision>3</cp:revision>
  <cp:lastPrinted>2023-06-02T02:40:00Z</cp:lastPrinted>
  <dcterms:created xsi:type="dcterms:W3CDTF">2023-06-02T02:40:00Z</dcterms:created>
  <dcterms:modified xsi:type="dcterms:W3CDTF">2023-06-02T02:40:00Z</dcterms:modified>
</cp:coreProperties>
</file>