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641F5" w14:textId="168034E7" w:rsidR="00CC59A8" w:rsidRDefault="00CC59A8" w:rsidP="00CC59A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5334C" wp14:editId="7DA88923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FFF78" w14:textId="45A20F28" w:rsidR="00CC59A8" w:rsidRPr="00CC59A8" w:rsidRDefault="00CC59A8" w:rsidP="00CC59A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620200099/29435(13)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626FFF78" w14:textId="45A20F28" w:rsidR="00CC59A8" w:rsidRPr="00CC59A8" w:rsidRDefault="00CC59A8" w:rsidP="00CC59A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620200099/29435(13)</w:t>
                      </w:r>
                    </w:p>
                  </w:txbxContent>
                </v:textbox>
              </v:rect>
            </w:pict>
          </mc:Fallback>
        </mc:AlternateContent>
      </w:r>
    </w:p>
    <w:p w14:paraId="4F7A3445" w14:textId="77777777" w:rsidR="00CC59A8" w:rsidRDefault="00CC59A8" w:rsidP="00CC59A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4F6ED5D0" w14:textId="77777777" w:rsidR="00CC59A8" w:rsidRPr="00CC59A8" w:rsidRDefault="00CC59A8" w:rsidP="00CC59A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A1D4AD7" w14:textId="77777777" w:rsidR="00CC59A8" w:rsidRPr="00CC59A8" w:rsidRDefault="00CC59A8" w:rsidP="00CC59A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C59A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CC59A8">
        <w:rPr>
          <w:rFonts w:ascii="Times New Roman" w:eastAsia="Calibri" w:hAnsi="Times New Roman" w:cs="Times New Roman"/>
          <w:sz w:val="36"/>
          <w:szCs w:val="36"/>
        </w:rPr>
        <w:br/>
      </w:r>
      <w:r w:rsidRPr="00CC59A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10CCF718" w14:textId="77777777" w:rsidR="00CC59A8" w:rsidRPr="00CC59A8" w:rsidRDefault="00CC59A8" w:rsidP="00CC59A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C59A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CC59A8">
        <w:rPr>
          <w:rFonts w:ascii="Times New Roman" w:eastAsia="Calibri" w:hAnsi="Times New Roman" w:cs="Times New Roman"/>
          <w:sz w:val="36"/>
          <w:szCs w:val="36"/>
        </w:rPr>
        <w:br/>
      </w:r>
      <w:r w:rsidRPr="00CC59A8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4F28244C" w14:textId="77777777" w:rsidR="009A5506" w:rsidRPr="00AF1200" w:rsidRDefault="009A5506" w:rsidP="002524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0545E9" w14:textId="61885674" w:rsidR="009A5506" w:rsidRDefault="0039172E" w:rsidP="0039172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16 июля 2024 г. № 356</w:t>
      </w:r>
    </w:p>
    <w:p w14:paraId="5141B9F9" w14:textId="5EC18028" w:rsidR="0039172E" w:rsidRPr="00AF1200" w:rsidRDefault="0039172E" w:rsidP="0039172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14:paraId="2F57CE5E" w14:textId="77777777" w:rsidR="009A5506" w:rsidRPr="00AF1200" w:rsidRDefault="009A5506" w:rsidP="002524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94B401" w14:textId="77777777" w:rsidR="009A5506" w:rsidRPr="00AF1200" w:rsidRDefault="009B665F" w:rsidP="002524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2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одобрении проекта соглашения</w:t>
      </w:r>
      <w:r w:rsidR="00161228" w:rsidRPr="00AF12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</w:t>
      </w:r>
    </w:p>
    <w:p w14:paraId="6D8F83C2" w14:textId="77777777" w:rsidR="009A5506" w:rsidRPr="00AF1200" w:rsidRDefault="00161228" w:rsidP="002524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AF12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партнерстве</w:t>
      </w:r>
      <w:proofErr w:type="gramEnd"/>
      <w:r w:rsidRPr="00AF12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целях создания и развития </w:t>
      </w:r>
    </w:p>
    <w:p w14:paraId="6AC8D4B0" w14:textId="77777777" w:rsidR="009A5506" w:rsidRPr="00AF1200" w:rsidRDefault="00161228" w:rsidP="002524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2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образовательно-производственного центра </w:t>
      </w:r>
    </w:p>
    <w:p w14:paraId="33074DD9" w14:textId="0211205C" w:rsidR="00161228" w:rsidRPr="00AF1200" w:rsidRDefault="00161228" w:rsidP="002524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2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(кластера)</w:t>
      </w:r>
      <w:r w:rsidR="009A5506" w:rsidRPr="00AF12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A0BF3" w:rsidRPr="00AF12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строительной отрасли</w:t>
      </w:r>
    </w:p>
    <w:p w14:paraId="0AEEB519" w14:textId="77777777" w:rsidR="00DA0BF3" w:rsidRPr="00AF1200" w:rsidRDefault="00DA0BF3" w:rsidP="002524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1324D7" w14:textId="77777777" w:rsidR="009A5506" w:rsidRPr="00AF1200" w:rsidRDefault="009A5506" w:rsidP="002524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BA61C8" w14:textId="4C0314BA" w:rsidR="00DF39CD" w:rsidRPr="00AF1200" w:rsidRDefault="00DF39CD" w:rsidP="00252462">
      <w:pPr>
        <w:pStyle w:val="richfactdown-paragraph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F1200">
        <w:rPr>
          <w:color w:val="000000" w:themeColor="text1"/>
          <w:sz w:val="28"/>
          <w:szCs w:val="28"/>
        </w:rPr>
        <w:t xml:space="preserve">В соответствии с Указом Президента Российской Федерации от 21 июля 2020 г. № 474 «О национальных целях развития Российской Федерации на </w:t>
      </w:r>
      <w:r w:rsidR="0039780F" w:rsidRPr="00AF1200">
        <w:rPr>
          <w:color w:val="000000" w:themeColor="text1"/>
          <w:sz w:val="28"/>
          <w:szCs w:val="28"/>
        </w:rPr>
        <w:t xml:space="preserve">          </w:t>
      </w:r>
      <w:r w:rsidRPr="00AF1200">
        <w:rPr>
          <w:color w:val="000000" w:themeColor="text1"/>
          <w:sz w:val="28"/>
          <w:szCs w:val="28"/>
        </w:rPr>
        <w:t>период до 2030 г</w:t>
      </w:r>
      <w:r w:rsidR="006A01F4" w:rsidRPr="00AF1200">
        <w:rPr>
          <w:color w:val="000000" w:themeColor="text1"/>
          <w:sz w:val="28"/>
          <w:szCs w:val="28"/>
        </w:rPr>
        <w:t>.</w:t>
      </w:r>
      <w:r w:rsidRPr="00AF1200">
        <w:rPr>
          <w:color w:val="000000" w:themeColor="text1"/>
          <w:sz w:val="28"/>
          <w:szCs w:val="28"/>
        </w:rPr>
        <w:t>», государственной программ</w:t>
      </w:r>
      <w:r w:rsidR="00EC142D" w:rsidRPr="00AF1200">
        <w:rPr>
          <w:color w:val="000000" w:themeColor="text1"/>
          <w:sz w:val="28"/>
          <w:szCs w:val="28"/>
        </w:rPr>
        <w:t>ой</w:t>
      </w:r>
      <w:r w:rsidRPr="00AF1200">
        <w:rPr>
          <w:color w:val="000000" w:themeColor="text1"/>
          <w:sz w:val="28"/>
          <w:szCs w:val="28"/>
        </w:rPr>
        <w:t xml:space="preserve"> Российской Федерации </w:t>
      </w:r>
      <w:r w:rsidR="0039780F" w:rsidRPr="00AF1200">
        <w:rPr>
          <w:color w:val="000000" w:themeColor="text1"/>
          <w:sz w:val="28"/>
          <w:szCs w:val="28"/>
        </w:rPr>
        <w:t xml:space="preserve">        </w:t>
      </w:r>
      <w:r w:rsidR="00EC142D" w:rsidRPr="00AF1200">
        <w:rPr>
          <w:color w:val="000000" w:themeColor="text1"/>
          <w:sz w:val="28"/>
          <w:szCs w:val="28"/>
        </w:rPr>
        <w:t>«</w:t>
      </w:r>
      <w:r w:rsidRPr="00AF1200">
        <w:rPr>
          <w:color w:val="000000" w:themeColor="text1"/>
          <w:sz w:val="28"/>
          <w:szCs w:val="28"/>
        </w:rPr>
        <w:t>Развитие образования»,</w:t>
      </w:r>
      <w:r w:rsidR="00EC142D" w:rsidRPr="00AF1200">
        <w:rPr>
          <w:color w:val="000000" w:themeColor="text1"/>
          <w:sz w:val="28"/>
          <w:szCs w:val="28"/>
        </w:rPr>
        <w:t xml:space="preserve"> утвержденной </w:t>
      </w:r>
      <w:r w:rsidR="001E228F" w:rsidRPr="00AF1200">
        <w:rPr>
          <w:color w:val="000000" w:themeColor="text1"/>
          <w:sz w:val="28"/>
          <w:szCs w:val="28"/>
        </w:rPr>
        <w:t>п</w:t>
      </w:r>
      <w:r w:rsidR="00EC142D" w:rsidRPr="00AF1200">
        <w:rPr>
          <w:color w:val="000000" w:themeColor="text1"/>
          <w:sz w:val="28"/>
          <w:szCs w:val="28"/>
        </w:rPr>
        <w:t>остановлением Правительства Ро</w:t>
      </w:r>
      <w:r w:rsidR="00EC142D" w:rsidRPr="00AF1200">
        <w:rPr>
          <w:color w:val="000000" w:themeColor="text1"/>
          <w:sz w:val="28"/>
          <w:szCs w:val="28"/>
        </w:rPr>
        <w:t>с</w:t>
      </w:r>
      <w:r w:rsidR="00EC142D" w:rsidRPr="00AF1200">
        <w:rPr>
          <w:color w:val="000000" w:themeColor="text1"/>
          <w:sz w:val="28"/>
          <w:szCs w:val="28"/>
        </w:rPr>
        <w:t>сийской Федерации от 26 декабря 2017 г. № 1642</w:t>
      </w:r>
      <w:r w:rsidR="001E228F" w:rsidRPr="00AF1200">
        <w:rPr>
          <w:color w:val="000000" w:themeColor="text1"/>
          <w:sz w:val="28"/>
          <w:szCs w:val="28"/>
        </w:rPr>
        <w:t>,</w:t>
      </w:r>
      <w:r w:rsidRPr="00AF1200">
        <w:rPr>
          <w:color w:val="000000" w:themeColor="text1"/>
          <w:sz w:val="28"/>
          <w:szCs w:val="28"/>
        </w:rPr>
        <w:t xml:space="preserve"> </w:t>
      </w:r>
      <w:r w:rsidR="0039780F" w:rsidRPr="00AF1200">
        <w:rPr>
          <w:color w:val="000000" w:themeColor="text1"/>
          <w:sz w:val="28"/>
          <w:szCs w:val="28"/>
        </w:rPr>
        <w:t>Правительство Республики Тыва</w:t>
      </w:r>
      <w:r w:rsidR="001E228F" w:rsidRPr="00AF1200">
        <w:rPr>
          <w:color w:val="000000" w:themeColor="text1"/>
          <w:sz w:val="28"/>
          <w:szCs w:val="28"/>
        </w:rPr>
        <w:t xml:space="preserve"> </w:t>
      </w:r>
      <w:r w:rsidRPr="00AF1200">
        <w:rPr>
          <w:color w:val="000000" w:themeColor="text1"/>
          <w:sz w:val="28"/>
          <w:szCs w:val="28"/>
        </w:rPr>
        <w:t>ПОСТАНОВЛЯЕТ:</w:t>
      </w:r>
    </w:p>
    <w:p w14:paraId="6FD22DFB" w14:textId="77777777" w:rsidR="00EC142D" w:rsidRPr="00AF1200" w:rsidRDefault="00EC142D" w:rsidP="00252462">
      <w:pPr>
        <w:pStyle w:val="richfactdown-paragraph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18E3E6D1" w14:textId="4F1DE994" w:rsidR="00DF39CD" w:rsidRPr="00AF1200" w:rsidRDefault="00DF39CD" w:rsidP="00252462">
      <w:pPr>
        <w:pStyle w:val="richfactdown-paragraph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F1200">
        <w:rPr>
          <w:color w:val="000000" w:themeColor="text1"/>
          <w:sz w:val="28"/>
          <w:szCs w:val="28"/>
        </w:rPr>
        <w:t>1. Одобрить прилагаемый проект соглашения о партнерстве в целях с</w:t>
      </w:r>
      <w:r w:rsidRPr="00AF1200">
        <w:rPr>
          <w:color w:val="000000" w:themeColor="text1"/>
          <w:sz w:val="28"/>
          <w:szCs w:val="28"/>
        </w:rPr>
        <w:t>о</w:t>
      </w:r>
      <w:r w:rsidRPr="00AF1200">
        <w:rPr>
          <w:color w:val="000000" w:themeColor="text1"/>
          <w:sz w:val="28"/>
          <w:szCs w:val="28"/>
        </w:rPr>
        <w:t xml:space="preserve">здания и развития образовательно-производственного центра (кластера) </w:t>
      </w:r>
      <w:r w:rsidR="00DA0BF3" w:rsidRPr="00AF1200">
        <w:rPr>
          <w:color w:val="000000" w:themeColor="text1"/>
          <w:sz w:val="28"/>
          <w:szCs w:val="28"/>
        </w:rPr>
        <w:t>стро</w:t>
      </w:r>
      <w:r w:rsidR="00DA0BF3" w:rsidRPr="00AF1200">
        <w:rPr>
          <w:color w:val="000000" w:themeColor="text1"/>
          <w:sz w:val="28"/>
          <w:szCs w:val="28"/>
        </w:rPr>
        <w:t>и</w:t>
      </w:r>
      <w:r w:rsidR="00DA0BF3" w:rsidRPr="00AF1200">
        <w:rPr>
          <w:color w:val="000000" w:themeColor="text1"/>
          <w:sz w:val="28"/>
          <w:szCs w:val="28"/>
        </w:rPr>
        <w:t xml:space="preserve">тельной </w:t>
      </w:r>
      <w:r w:rsidRPr="00AF1200">
        <w:rPr>
          <w:color w:val="000000" w:themeColor="text1"/>
          <w:sz w:val="28"/>
          <w:szCs w:val="28"/>
        </w:rPr>
        <w:t>отрасли (далее</w:t>
      </w:r>
      <w:r w:rsidR="00DA0BF3" w:rsidRPr="00AF1200">
        <w:rPr>
          <w:color w:val="000000" w:themeColor="text1"/>
          <w:sz w:val="28"/>
          <w:szCs w:val="28"/>
        </w:rPr>
        <w:t xml:space="preserve"> </w:t>
      </w:r>
      <w:r w:rsidR="001E228F" w:rsidRPr="00AF1200">
        <w:rPr>
          <w:color w:val="000000" w:themeColor="text1"/>
          <w:sz w:val="28"/>
          <w:szCs w:val="28"/>
        </w:rPr>
        <w:t>–</w:t>
      </w:r>
      <w:r w:rsidR="00DA0BF3" w:rsidRPr="00AF1200">
        <w:rPr>
          <w:color w:val="000000" w:themeColor="text1"/>
          <w:sz w:val="28"/>
          <w:szCs w:val="28"/>
        </w:rPr>
        <w:t xml:space="preserve"> </w:t>
      </w:r>
      <w:r w:rsidRPr="00AF1200">
        <w:rPr>
          <w:color w:val="000000" w:themeColor="text1"/>
          <w:sz w:val="28"/>
          <w:szCs w:val="28"/>
        </w:rPr>
        <w:t>Соглашение).</w:t>
      </w:r>
    </w:p>
    <w:p w14:paraId="310F211C" w14:textId="35965A67" w:rsidR="00DF39CD" w:rsidRPr="00AF1200" w:rsidRDefault="00DF39CD" w:rsidP="00252462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Определить Министерство образования Республики Тыва, </w:t>
      </w:r>
      <w:r w:rsidR="00726842"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>Министе</w:t>
      </w:r>
      <w:r w:rsidR="00726842"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26842"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>ство строительство</w:t>
      </w:r>
      <w:r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и Министерство жилищно-коммунального хозяйства Республики Тыва</w:t>
      </w:r>
      <w:r w:rsidR="00726842"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уполномоченными органами </w:t>
      </w:r>
      <w:r w:rsidR="001E228F"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726842"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 власти Республики Тыва по взаимодействию при реализации Соглашения.</w:t>
      </w:r>
    </w:p>
    <w:p w14:paraId="6416F017" w14:textId="77777777" w:rsidR="001E228F" w:rsidRDefault="001E228F" w:rsidP="00252462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9F5C28" w14:textId="77777777" w:rsidR="00CC59A8" w:rsidRPr="00AF1200" w:rsidRDefault="00CC59A8" w:rsidP="00252462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0597EB" w14:textId="77777777" w:rsidR="001E228F" w:rsidRPr="00AF1200" w:rsidRDefault="001E228F" w:rsidP="00252462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A88956" w14:textId="5C894A89" w:rsidR="00726842" w:rsidRPr="00AF1200" w:rsidRDefault="00726842" w:rsidP="00252462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Разместить настоящее постановление на «Официальной </w:t>
      </w:r>
      <w:proofErr w:type="gramStart"/>
      <w:r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gramEnd"/>
      <w:r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информации</w:t>
      </w:r>
      <w:r w:rsidR="006A01F4"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9" w:history="1">
        <w:r w:rsidRPr="00AF1200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www.pravo.gov.ru</w:t>
        </w:r>
      </w:hyperlink>
      <w:r w:rsidRPr="00AF1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и официальном сайте Ре</w:t>
      </w:r>
      <w:r w:rsidRPr="00AF1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AF1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публики Тыва в информационно-телекоммуникационной сети «Интернет».</w:t>
      </w:r>
    </w:p>
    <w:p w14:paraId="5C9AFE48" w14:textId="4119EE44" w:rsidR="00DA0BF3" w:rsidRPr="00AF1200" w:rsidRDefault="00DA0BF3" w:rsidP="00252462">
      <w:pPr>
        <w:pStyle w:val="ConsPlusNonformat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AD685F1" w14:textId="0997901C" w:rsidR="00DA0BF3" w:rsidRPr="00AF1200" w:rsidRDefault="00DA0BF3" w:rsidP="00252462">
      <w:pPr>
        <w:pStyle w:val="ConsPlusNonformat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7A8E123" w14:textId="77777777" w:rsidR="00DA0BF3" w:rsidRPr="00AF1200" w:rsidRDefault="00DA0BF3" w:rsidP="00252462">
      <w:pPr>
        <w:pStyle w:val="ConsPlusNonformat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96B6B75" w14:textId="69063E7E" w:rsidR="00726842" w:rsidRPr="00AF1200" w:rsidRDefault="00726842" w:rsidP="00252462">
      <w:pPr>
        <w:pStyle w:val="ConsPlusNonformat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F98638E" w14:textId="780E9056" w:rsidR="00726842" w:rsidRPr="00AF1200" w:rsidRDefault="00726842" w:rsidP="00252462">
      <w:pPr>
        <w:pStyle w:val="ConsPlusNonformat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Глава Республики Тыва                                               </w:t>
      </w:r>
      <w:r w:rsidR="00DA0BF3" w:rsidRPr="00AF1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Pr="00AF1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033CC4" w:rsidRPr="00AF1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AF1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</w:t>
      </w:r>
      <w:r w:rsidR="00033CC4" w:rsidRPr="00AF1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F1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Ховалыг</w:t>
      </w:r>
      <w:proofErr w:type="spellEnd"/>
    </w:p>
    <w:p w14:paraId="536F9289" w14:textId="429C8418" w:rsidR="00726842" w:rsidRPr="00AF1200" w:rsidRDefault="00726842" w:rsidP="0025246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6F29C2" w14:textId="77777777" w:rsidR="009A0CB4" w:rsidRPr="00AF1200" w:rsidRDefault="009A0CB4" w:rsidP="002524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9A0CB4" w:rsidRPr="00AF1200" w:rsidSect="001E228F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D7EC4F4" w14:textId="77777777" w:rsidR="00DD152D" w:rsidRPr="00AF1200" w:rsidRDefault="00DD152D" w:rsidP="00252462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Одобрен</w:t>
      </w:r>
    </w:p>
    <w:p w14:paraId="6356ADD7" w14:textId="77777777" w:rsidR="00DD152D" w:rsidRPr="00AF1200" w:rsidRDefault="00DD152D" w:rsidP="00252462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14:paraId="0F57EBD9" w14:textId="77777777" w:rsidR="00DD152D" w:rsidRPr="00AF1200" w:rsidRDefault="00DD152D" w:rsidP="00252462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</w:p>
    <w:p w14:paraId="3DF588E6" w14:textId="0F91C7A2" w:rsidR="0039172E" w:rsidRDefault="0039172E" w:rsidP="0039172E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от 16 июля 2024 г. № 356</w:t>
      </w:r>
    </w:p>
    <w:p w14:paraId="7A2BA591" w14:textId="77777777" w:rsidR="00DD152D" w:rsidRPr="00AF1200" w:rsidRDefault="00DD152D" w:rsidP="002524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7BA4C2" w14:textId="77777777" w:rsidR="00DD152D" w:rsidRPr="00AF1200" w:rsidRDefault="00DD152D" w:rsidP="0025246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5D6C94B2" w14:textId="77777777" w:rsidR="00DD152D" w:rsidRPr="00AF1200" w:rsidRDefault="00DD152D" w:rsidP="002524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688B75" w14:textId="77777777" w:rsidR="00CA7CAB" w:rsidRPr="00AF1200" w:rsidRDefault="00CA7CAB" w:rsidP="002524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1200" w:rsidRPr="00AF1200" w14:paraId="5053FD75" w14:textId="77777777" w:rsidTr="009805E1">
        <w:tc>
          <w:tcPr>
            <w:tcW w:w="4927" w:type="dxa"/>
          </w:tcPr>
          <w:p w14:paraId="4575BF5A" w14:textId="77777777" w:rsidR="00B668DC" w:rsidRPr="00AF1200" w:rsidRDefault="00CA7CAB" w:rsidP="00252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1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СОГЛАСОВАНО </w:t>
            </w:r>
          </w:p>
          <w:p w14:paraId="55F222AC" w14:textId="77777777" w:rsidR="00B668DC" w:rsidRPr="00AF1200" w:rsidRDefault="00CA7CAB" w:rsidP="00252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1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</w:t>
            </w:r>
            <w:proofErr w:type="gramStart"/>
            <w:r w:rsidRPr="00AF1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регионального</w:t>
            </w:r>
            <w:proofErr w:type="gramEnd"/>
            <w:r w:rsidRPr="00AF1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15165BA" w14:textId="284C9062" w:rsidR="00B668DC" w:rsidRPr="00AF1200" w:rsidRDefault="002F16BD" w:rsidP="00252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CA7CAB" w:rsidRPr="00AF1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аблюдательного совета</w:t>
            </w:r>
          </w:p>
          <w:p w14:paraId="51721D52" w14:textId="77777777" w:rsidR="00B668DC" w:rsidRPr="00AF1200" w:rsidRDefault="00B668DC" w:rsidP="00252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B5892AB" w14:textId="5F6C235E" w:rsidR="00B668DC" w:rsidRPr="00AF1200" w:rsidRDefault="00B668DC" w:rsidP="00252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1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 Д.И. </w:t>
            </w:r>
            <w:proofErr w:type="spellStart"/>
            <w:r w:rsidRPr="00AF1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Оюн</w:t>
            </w:r>
            <w:proofErr w:type="spellEnd"/>
          </w:p>
          <w:p w14:paraId="4E6CF813" w14:textId="77777777" w:rsidR="00B668DC" w:rsidRPr="00AF1200" w:rsidRDefault="00B668DC" w:rsidP="00252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1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«____»____________2024 г.</w:t>
            </w:r>
          </w:p>
          <w:p w14:paraId="3D8AC015" w14:textId="4E20C1CA" w:rsidR="00CA7CAB" w:rsidRPr="00AF1200" w:rsidRDefault="00CA7CAB" w:rsidP="00252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1DBC4AF" w14:textId="77777777" w:rsidR="00B668DC" w:rsidRPr="00AF1200" w:rsidRDefault="00CA7CAB" w:rsidP="00252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1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УТВЕРЖДАЮ </w:t>
            </w:r>
          </w:p>
          <w:p w14:paraId="512BBB30" w14:textId="77777777" w:rsidR="00B668DC" w:rsidRPr="00AF1200" w:rsidRDefault="00CA7CAB" w:rsidP="00252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1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Республики Тыва</w:t>
            </w:r>
          </w:p>
          <w:p w14:paraId="736F1296" w14:textId="77777777" w:rsidR="00B668DC" w:rsidRPr="00AF1200" w:rsidRDefault="00B668DC" w:rsidP="00252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728E707" w14:textId="77777777" w:rsidR="00B668DC" w:rsidRPr="00AF1200" w:rsidRDefault="00B668DC" w:rsidP="00252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7AFEEF7" w14:textId="1095BCAD" w:rsidR="00CA7CAB" w:rsidRPr="00AF1200" w:rsidRDefault="00B668DC" w:rsidP="00252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1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 В.Т. </w:t>
            </w:r>
            <w:proofErr w:type="spellStart"/>
            <w:r w:rsidRPr="00AF1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Ховалыг</w:t>
            </w:r>
            <w:proofErr w:type="spellEnd"/>
          </w:p>
          <w:p w14:paraId="0EF7B7D4" w14:textId="413F3A55" w:rsidR="00B668DC" w:rsidRPr="00AF1200" w:rsidRDefault="00B668DC" w:rsidP="00252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1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«____»____________2024 г.</w:t>
            </w:r>
          </w:p>
        </w:tc>
      </w:tr>
    </w:tbl>
    <w:p w14:paraId="2B66CEBF" w14:textId="77777777" w:rsidR="00CA7CAB" w:rsidRPr="00AF1200" w:rsidRDefault="00CA7CAB" w:rsidP="002524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D85B5E" w14:textId="77777777" w:rsidR="00CA7CAB" w:rsidRPr="00AF1200" w:rsidRDefault="00CA7CAB" w:rsidP="002524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360BA6" w14:textId="77777777" w:rsidR="00CA7CAB" w:rsidRPr="00AF1200" w:rsidRDefault="00CA7CAB" w:rsidP="002524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2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О Г Л А </w:t>
      </w:r>
      <w:proofErr w:type="gramStart"/>
      <w:r w:rsidRPr="00AF12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</w:t>
      </w:r>
      <w:proofErr w:type="gramEnd"/>
      <w:r w:rsidRPr="00AF12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 Н И Е</w:t>
      </w:r>
    </w:p>
    <w:p w14:paraId="31AD9D2E" w14:textId="77777777" w:rsidR="009805E1" w:rsidRPr="00AF1200" w:rsidRDefault="00CA7CAB" w:rsidP="002524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партнерстве в целях создания и развития </w:t>
      </w:r>
    </w:p>
    <w:p w14:paraId="2FAA2A2F" w14:textId="77777777" w:rsidR="009805E1" w:rsidRPr="00AF1200" w:rsidRDefault="00CA7CAB" w:rsidP="002524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образовательно-производственного центра</w:t>
      </w:r>
    </w:p>
    <w:p w14:paraId="4569CBBA" w14:textId="2E21080B" w:rsidR="00CA7CAB" w:rsidRPr="00AF1200" w:rsidRDefault="00CA7CAB" w:rsidP="002524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(кластера) строительной отрасли</w:t>
      </w:r>
    </w:p>
    <w:p w14:paraId="1358D0D0" w14:textId="77777777" w:rsidR="00CA7CAB" w:rsidRPr="00AF1200" w:rsidRDefault="00CA7CAB" w:rsidP="002524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4F739C" w14:textId="443E65F6" w:rsidR="00CA7CAB" w:rsidRPr="00AF1200" w:rsidRDefault="00CA7CAB" w:rsidP="002524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  <w:r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</w:t>
      </w:r>
      <w:r w:rsidR="009805E1"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F1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«____» ________ 2024 г.</w:t>
      </w:r>
    </w:p>
    <w:p w14:paraId="7012FC6A" w14:textId="77777777" w:rsidR="00CA7CAB" w:rsidRPr="00AF1200" w:rsidRDefault="00CA7CAB" w:rsidP="002524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6A590F" w14:textId="4C986560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создания образовательно-производственного центра (кластера) в рамках федерального проекта «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Профессионалитет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государственной програ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Российской Федерации «Развитие образования» (далее </w:t>
      </w:r>
      <w:r w:rsidR="00F55FBE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федеральный пр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ект) Министерство образования Республики Ты</w:t>
      </w:r>
      <w:r w:rsidR="00F55FBE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 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лице министра 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Хардиковой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Елены Викторовны, действующего на основании Положения о Министерстве образования, утвержденного постановлением Правительства Республики Тыва от 19 октября 2021 г. № 567, с одной стороны,</w:t>
      </w:r>
      <w:proofErr w:type="gramEnd"/>
    </w:p>
    <w:p w14:paraId="41E75350" w14:textId="7B412AD6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ООО</w:t>
      </w:r>
      <w:proofErr w:type="gram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«Восток» в лице генерального директора 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Уюсова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Сергея Василь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вича, действующего на основании Устава,</w:t>
      </w:r>
    </w:p>
    <w:p w14:paraId="62740D1C" w14:textId="39E7B271" w:rsidR="00CA7CAB" w:rsidRPr="00AF1200" w:rsidRDefault="00CA7CAB" w:rsidP="002524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ООО «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Олчей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» в лице генерального директора 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Кысыгбай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Оскал-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оола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1F6E85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Ивановича, действующего на основании Устава,</w:t>
      </w:r>
    </w:p>
    <w:p w14:paraId="1927DE57" w14:textId="08B57EE2" w:rsidR="00CA7CAB" w:rsidRPr="00AF1200" w:rsidRDefault="00CA7CAB" w:rsidP="002524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ООО «</w:t>
      </w:r>
      <w:bookmarkStart w:id="1" w:name="_Hlk158112922"/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Сельстрой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» в лице директора 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Сафрина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Сергея Викторовича, </w:t>
      </w:r>
      <w:r w:rsidR="001F6E85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     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действующего на основании Устава,</w:t>
      </w:r>
    </w:p>
    <w:bookmarkEnd w:id="1"/>
    <w:p w14:paraId="29896A0D" w14:textId="35D151CF" w:rsidR="00CA7CAB" w:rsidRPr="00AF1200" w:rsidRDefault="00CA7CAB" w:rsidP="002524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ООО «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Суугу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» в лице директора 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Донгурака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Белека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Александровича,</w:t>
      </w:r>
      <w:r w:rsidR="001F6E85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    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действующего на основании Устава,</w:t>
      </w:r>
    </w:p>
    <w:p w14:paraId="17B64247" w14:textId="3A3C4465" w:rsidR="00CA7CAB" w:rsidRPr="00AF1200" w:rsidRDefault="00CA7CAB" w:rsidP="002524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ООО </w:t>
      </w:r>
      <w:hyperlink r:id="rId11" w:tooltip="поиск всех организаций с именем ОБЩЕСТВО С ОГРАНИЧЕННОЙ ОТВЕТСТВЕННОСТЬЮ &quot;СПЕЦИАЛИЗИРОВАННЫЙ ЗАСТРОЙЩИК &quot;БАСТИОН&quot;" w:history="1">
        <w:r w:rsidRPr="00AF12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 xml:space="preserve"> «Бастион»</w:t>
        </w:r>
      </w:hyperlink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лице </w:t>
      </w:r>
      <w:r w:rsidR="00F55FBE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енерального директора 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Тырычева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Романа </w:t>
      </w:r>
      <w:r w:rsidR="001F6E85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       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Сергеевича, действующего на основании Устава,</w:t>
      </w:r>
    </w:p>
    <w:p w14:paraId="46195132" w14:textId="7EF90299" w:rsidR="00CA7CAB" w:rsidRPr="00AF1200" w:rsidRDefault="00CA7CAB" w:rsidP="002524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ООО «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Энергострой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» в лице директора Крапивина Николая Антоновича, действующего на основании Устава, с другой стороны,</w:t>
      </w:r>
    </w:p>
    <w:p w14:paraId="544CB5DE" w14:textId="77777777" w:rsidR="00CA7CAB" w:rsidRPr="00AF1200" w:rsidRDefault="00CA7CAB" w:rsidP="002524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lastRenderedPageBreak/>
        <w:t xml:space="preserve">ООО «Проектная мастерская Архат» в лице директора 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Часкыма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Айдыса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Андреевича, действующего на основании Устава, с другой стороны, именуемые в дальнейшем «Организации», с другой стороны</w:t>
      </w:r>
    </w:p>
    <w:p w14:paraId="1DE9E329" w14:textId="050CE06D" w:rsidR="00CA7CAB" w:rsidRPr="00AF1200" w:rsidRDefault="0040677D" w:rsidP="00252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осударственное бюджетное профессиональное образовательное учр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ждение Республики Тыва «Тувинский строительный техникум» в лице дире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тора </w:t>
      </w:r>
      <w:proofErr w:type="spellStart"/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Наважапа</w:t>
      </w:r>
      <w:proofErr w:type="spellEnd"/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Радислава</w:t>
      </w:r>
      <w:proofErr w:type="spellEnd"/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Николаевича, действующего на основании Устава,</w:t>
      </w:r>
    </w:p>
    <w:p w14:paraId="30BC69BF" w14:textId="15163A29" w:rsidR="00CA7CAB" w:rsidRPr="00AF1200" w:rsidRDefault="0040677D" w:rsidP="00252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осударственное бюджетное профессиональное образовательное учр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ждение Республики Тыва «Тувинский технологический техникум» в лице д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ректора </w:t>
      </w:r>
      <w:proofErr w:type="spellStart"/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Санаа</w:t>
      </w:r>
      <w:proofErr w:type="spellEnd"/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Инги Николаевны, действующего на основании Устава,</w:t>
      </w:r>
    </w:p>
    <w:p w14:paraId="473193A9" w14:textId="0D328F38" w:rsidR="00CA7CAB" w:rsidRPr="00AF1200" w:rsidRDefault="0040677D" w:rsidP="00252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осударственное бюджетное профессиональное образовательное учр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ждение Республики Тыва «Тувинский политехнический техникум» в лице д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ректора </w:t>
      </w:r>
      <w:proofErr w:type="spellStart"/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Арган-оола</w:t>
      </w:r>
      <w:proofErr w:type="spellEnd"/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Айдына</w:t>
      </w:r>
      <w:proofErr w:type="spellEnd"/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Базыр-ооловича</w:t>
      </w:r>
      <w:proofErr w:type="spellEnd"/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действующего на основании Устава,</w:t>
      </w:r>
    </w:p>
    <w:p w14:paraId="53FA9AFA" w14:textId="37E853FB" w:rsidR="00CA7CAB" w:rsidRPr="00AF1200" w:rsidRDefault="0040677D" w:rsidP="00252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осударственное бюджетное профессиональное образовательное учр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ждение Республики Тыва «Ак-</w:t>
      </w:r>
      <w:proofErr w:type="spellStart"/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Довуракский</w:t>
      </w:r>
      <w:proofErr w:type="spellEnd"/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горный техникум» в лице директ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 </w:t>
      </w:r>
      <w:proofErr w:type="spellStart"/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ужугет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Байлак</w:t>
      </w:r>
      <w:proofErr w:type="spellEnd"/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Тимуровны, действующего на основании Устава,</w:t>
      </w:r>
    </w:p>
    <w:p w14:paraId="501847D4" w14:textId="76BC6CFD" w:rsidR="00CA7CAB" w:rsidRPr="00AF1200" w:rsidRDefault="0040677D" w:rsidP="00252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осударственное автономное профессиональное образовательное учр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ждение Республики Тыва «</w:t>
      </w:r>
      <w:proofErr w:type="spellStart"/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Кызылский</w:t>
      </w:r>
      <w:proofErr w:type="spellEnd"/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транспортный техникум» в лице дире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</w:t>
      </w:r>
      <w:r w:rsidR="00CA7CAB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тора, Чистякова Егора Эдуардовича, действующего на основании Устава,</w:t>
      </w:r>
    </w:p>
    <w:p w14:paraId="4E887624" w14:textId="3518BA7F" w:rsidR="00CA7CAB" w:rsidRPr="00AF1200" w:rsidRDefault="00CA7CAB" w:rsidP="00252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 другой стороны, совместно именуемые в дальнейшем «Стороны», </w:t>
      </w:r>
      <w:r w:rsidR="001F6E85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     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заключи</w:t>
      </w:r>
      <w:r w:rsidR="0040677D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ли настоящее соглашение (далее –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Соглашение) о нижеследующем.</w:t>
      </w:r>
    </w:p>
    <w:p w14:paraId="64293305" w14:textId="77777777" w:rsidR="00CA7CAB" w:rsidRPr="00AF1200" w:rsidRDefault="00CA7CAB" w:rsidP="00252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1B972EE5" w14:textId="77777777" w:rsidR="00CA7CAB" w:rsidRPr="00AF1200" w:rsidRDefault="00CA7CAB" w:rsidP="0025246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1. Термины и определения</w:t>
      </w:r>
    </w:p>
    <w:p w14:paraId="11EEC622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1033D002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Hlk135251837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Термины и определения, используемые в настоящем Соглашении, озн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чают следующее:</w:t>
      </w:r>
    </w:p>
    <w:p w14:paraId="2EBFA569" w14:textId="7F50F11A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«Образовательно-производственный центр (кластер)» (далее </w:t>
      </w:r>
      <w:r w:rsidR="00252462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–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центр) –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>создаваемое по отраслевому принципу на основе соглашения о партнерстве без образования юридического лица объединение образовательных организаций, реализующих образовательные программы среднего профессионального обр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зования, с организациями, действующими в реальном секторе экономики, в ц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лях подготовки кадров для строительной отрасли и </w:t>
      </w:r>
      <w:r w:rsidR="002F16BD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осуществляющ</w:t>
      </w:r>
      <w:r w:rsidR="002F1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ими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деятел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ь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ность в соответствии с программой деятельности центра;</w:t>
      </w:r>
    </w:p>
    <w:p w14:paraId="093967F8" w14:textId="10B771E2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«программа деятельности центра» – документ, содержащий совокупность мероприятий, направленных на совершенствование и (или) модернизацию м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териально-технической базы, учебной и (или) производственной инфрастру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туры центра, образовательных программ, а также перечень показателей резул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ь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тативности деятельности центра, перечень организаций, участвующих в реал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зации программы деятельности центра, информацию об участнике центра, пр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тендующем на получение гранта в форме субсидий из федерального бюджета на оказание государственной поддержки развития </w:t>
      </w:r>
      <w:r w:rsidRPr="00AF12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образовательно-производственных центров (кластеров</w:t>
      </w:r>
      <w:proofErr w:type="gramEnd"/>
      <w:r w:rsidRPr="00AF12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) </w:t>
      </w:r>
      <w:proofErr w:type="gramStart"/>
      <w:r w:rsidRPr="00AF12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на основе интеграции образовательных организаций, реализующих программы среднего профессионального образов</w:t>
      </w:r>
      <w:r w:rsidRPr="00AF12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а</w:t>
      </w:r>
      <w:r w:rsidRPr="00AF12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ния, и организаций, действующих в реальном секторе экономики, в рамках ф</w:t>
      </w:r>
      <w:r w:rsidRPr="00AF12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е</w:t>
      </w:r>
      <w:r w:rsidRPr="00AF12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дерального проекта «</w:t>
      </w:r>
      <w:proofErr w:type="spellStart"/>
      <w:r w:rsidRPr="00AF12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Профессионалитет</w:t>
      </w:r>
      <w:proofErr w:type="spellEnd"/>
      <w:r w:rsidRPr="00AF12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» государственной программы Росси</w:t>
      </w:r>
      <w:r w:rsidRPr="00AF12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й</w:t>
      </w:r>
      <w:r w:rsidRPr="00AF12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lastRenderedPageBreak/>
        <w:t>ской Федерации «Развитие образования»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(в случае участия в конкурсе, пров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димом Министерством просвещения Российской Федерации в соответствии с Правилами предоставления грантов в форме субсидий из федерального </w:t>
      </w:r>
      <w:r w:rsidR="001F6E85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             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бюджета на оказание государственной поддержки развития образовательно-производственных центров (кластеров) на основе</w:t>
      </w:r>
      <w:proofErr w:type="gram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интеграции образовательных организаций, реализующих программы среднего профессионального образов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ния, и организаций, действующих в реальном секторе экономики, а также обр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зовательных кластеров среднего профессионального образования в рамках ф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дерального проекта «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Профессионалитет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» государственной программы Росси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й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ской Федерации «Развитие образования», утвержденными постановлением Правительства Российской Федерации от 14 января 2022 г. № 4), сроки реал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зации и сведения о финансовом обеспечении программы;</w:t>
      </w:r>
      <w:proofErr w:type="gramEnd"/>
    </w:p>
    <w:p w14:paraId="7A5638C2" w14:textId="5F3E6A7B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«участник центра» – 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государственная образовательная организация суб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ъ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екта Российской Федерации, федеральная государственная образовательная 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ганизация или иная организация, участвующая в реализации программы де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тельности центра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8CC55FF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«управляющая компания центра» – коллегиальный орган управления це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тром, сформированный из числа представителей всех участников центра для организационного руководства и координации его деятельности по реализации программы деятельности центра; по инициативе участников центра управля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щая компания центра может создаваться в форме автономной некоммерческой организации;</w:t>
      </w:r>
    </w:p>
    <w:p w14:paraId="320C0AA7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«региональный наблюдательный совет» – коллегиальный совещательный орган управления образовательно-производственными центрами (кластерами) и образовательными кластерами среднего профессионального образования (далее – образовательные кластеры), созданный по решению высшего должностного лица субъекта Российской Федерации, на территории которого осуществляют деятельность участники центров и образовательных кластеров, для осущест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координации их деятельности. Состав регионального наблюдательного совета формируется из числа представителей органов государственной власти субъекта Российской Федерации, организаций, действующих в реальном сект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 экономики, иных организаций, действующих в выбранных отраслях, образ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вательных организаций и иных заинтересованных органов, и организаций. 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ководство региональным наблюдательным советом осуществляет лицо, упо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номоченное высшим исполнительным органом государственной власти субъе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Российской Федерации, организационно-техническое сопровождение де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тельности – орган исполнительной власти субъекта Российской Федерации, осуществляющий государственное управление в сфере образования.</w:t>
      </w:r>
    </w:p>
    <w:p w14:paraId="6898931C" w14:textId="77777777" w:rsidR="001F6E85" w:rsidRPr="00AF1200" w:rsidRDefault="001F6E85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2"/>
    <w:p w14:paraId="13017B8B" w14:textId="77777777" w:rsidR="00CA7CAB" w:rsidRPr="00AF1200" w:rsidRDefault="00CA7CAB" w:rsidP="001F6E8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2. Предмет Соглашения</w:t>
      </w:r>
    </w:p>
    <w:p w14:paraId="3AED32ED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38C7871D" w14:textId="2C589242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Предметом настоящего Соглашения является совместная деятел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ность Сторон, направленная на создание и развитие образовательно-производственного центра (кластера) в строительной отрасли на основе инт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грации образовательных организаций, реализующих программы среднего пр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фессионального образования (далее – образовательны</w:t>
      </w:r>
      <w:r w:rsidR="001F6E85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="001F6E85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и орган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заций, действующих в реальном секторе экономики, в целях подготовки кадров, в рамках федерального проекта «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Профессионалитет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государственной пр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граммы Российской Федерации «Развитие образования» в соответствии с пр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граммой деятельности центра.</w:t>
      </w:r>
      <w:proofErr w:type="gramEnd"/>
    </w:p>
    <w:p w14:paraId="59973548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2.2. 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деятельности центра включает в себя следующие обяз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тельные положения:</w:t>
      </w:r>
    </w:p>
    <w:p w14:paraId="18E3EB84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общие положения, содержащие информацию о перечне нормативных правовых актов, используемых при разработке программы, а также иных док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ментах, достижению основных целей, задач и показателей которых будет сп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собствовать реализация программы; краткий анализ социально-экономической ситуации в регионе; динамику развития отрасли и тренды развития системы среднего профессионального образования в субъекте Российской Федерации, в том числе их синхронизацию;</w:t>
      </w:r>
      <w:proofErr w:type="gram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основные характеристики центра и структуру управления;</w:t>
      </w:r>
    </w:p>
    <w:p w14:paraId="7ACEF10E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миссию, стратегическую цель, задачи и направления деятельности це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тра, соответствующие приоритетным направлениям развития системы среднего профессионального образования, потребностям развития региона и отрасли в соответствии с направлением создания центра;</w:t>
      </w:r>
    </w:p>
    <w:p w14:paraId="70029893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организационную структуру центра;</w:t>
      </w:r>
    </w:p>
    <w:p w14:paraId="2EA42E39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мероприятия программы деятельности центра и этапы их реализации;</w:t>
      </w:r>
    </w:p>
    <w:p w14:paraId="6B8E0D0E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финансовое и материально-техническое обеспечение программы де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тельности центра;</w:t>
      </w:r>
    </w:p>
    <w:p w14:paraId="4397D5CF" w14:textId="37D7D6AC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показатели результативности деятельности центра, планируемые к д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стижению в рамках реализации программы деятельности центра</w:t>
      </w:r>
      <w:r w:rsidR="00860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риски ре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лизации программы деятельности центра;</w:t>
      </w:r>
    </w:p>
    <w:p w14:paraId="32F24CA1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перечень участников центра;</w:t>
      </w:r>
    </w:p>
    <w:p w14:paraId="14727B95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план мероприятий по реализации программы деятельности центра;</w:t>
      </w:r>
    </w:p>
    <w:p w14:paraId="06FBB45C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финансовое обеспечение программы деятельности центра;</w:t>
      </w:r>
    </w:p>
    <w:p w14:paraId="0142EDDD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пообъектный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 совершенствования и (или) модернизации матер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ально-технической базы, учебной и (или) производственной инфраструктуры центра;</w:t>
      </w:r>
    </w:p>
    <w:p w14:paraId="7FABF2D9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плановые показатели результативности деятельности центра;</w:t>
      </w:r>
    </w:p>
    <w:p w14:paraId="02907E8D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иные положения.</w:t>
      </w:r>
    </w:p>
    <w:p w14:paraId="7C538EB5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Согласование программы деятельности центра, а также вносимых в нее изменений, мониторинг реализации программы деятельности центра ос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ществляет региональный наблюдательный совет.</w:t>
      </w:r>
    </w:p>
    <w:p w14:paraId="2C96AB65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B3A12FD" w14:textId="77777777" w:rsidR="00CA7CAB" w:rsidRPr="00AF1200" w:rsidRDefault="00CA7CAB" w:rsidP="00F77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Уровни и формы взаимодействия Сторон</w:t>
      </w:r>
    </w:p>
    <w:p w14:paraId="6DF750D2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E46B1F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Взаимодействие Сторон осуществляется в рамках следующих уро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ней:</w:t>
      </w:r>
    </w:p>
    <w:p w14:paraId="2CEE4E38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Устанавливаются три уровня взаимодействия образовательных орг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низаций с организациями реального сектора экономики в рамках федерального  проекта «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Профессионалитет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4D3B7889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3.2.1. Взаимодействие по направлениям, связанным с разработкой и ре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лизацией образовательных программ, включая участие в проведении экспер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мента по разработке, апробации и внедрению новой образовательной технол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гии конструирования образовательных программ среднего профессионального образования в рамках федерального проекта «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Профессионалитет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предусмо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ренного постановлением Правительства Российской Федерации от 16 марта 2022 г. № 387;</w:t>
      </w:r>
    </w:p>
    <w:p w14:paraId="7D8BF077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 Взаимодействие по направлениям, связанным с привлечением орг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низаций реального сектора экономики к управлению образовательными орг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низациями, реализующими образовательные программы среднего професси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нального образования;</w:t>
      </w:r>
    </w:p>
    <w:p w14:paraId="7C94F71E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3.2.3. взаимодействие, направленное на совершенствование и (или) м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дернизацию материально-технической базы, учебной и (или) производственной инфраструктуры центра, в том числе приобретение и использование оборуд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вания, программного обеспечения, расходных материалов, учебников и уче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пособий, а также учебно-методических материалов, средств обучения и воспитания, направленных на формирование компетенций обучающихся по 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боте на закупленном оборудовании, необходимых для осуществления образов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тельной деятельности.</w:t>
      </w:r>
      <w:proofErr w:type="gramEnd"/>
    </w:p>
    <w:p w14:paraId="79D93DB2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Взаимодействие по направлениям, связанным с разработкой и реал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зацией образовательных программ, осуществляется в следующих формах:</w:t>
      </w:r>
    </w:p>
    <w:p w14:paraId="1E20C2FD" w14:textId="57EE55FE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3.3.1. обеспечение разработки образовательных программ, в том числе с использованием цифрового образовательного ресурса, создаваемого в рамках эксперимента по разработке, апробации и внедрению новой образовательной технологии конструирования образовательных программ среднего професси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нального образования в рамках федерального проекта «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Профессионалитет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предусмотренного постановлением Правительства Российской Федерации от </w:t>
      </w:r>
      <w:r w:rsidR="00F7795E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 марта 2022 г. № 387;</w:t>
      </w:r>
    </w:p>
    <w:p w14:paraId="69E517FC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3.3.2. организация использования и совершенствования методов обуч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образовательных технологий с применением современного учебно-методического обеспечения, в том числе цифровых образовательных ресурсов в образовательных организациях;</w:t>
      </w:r>
    </w:p>
    <w:p w14:paraId="14D6019B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3.3.3. организация </w:t>
      </w: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формирования системы оценки качества образования</w:t>
      </w:r>
      <w:proofErr w:type="gram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1084FBA" w14:textId="12DDE798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3.3.4. организация и проведение совместных научно-практических, мет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дических мероприятий, в том числе семинаров и конференций;</w:t>
      </w:r>
    </w:p>
    <w:p w14:paraId="66E78A27" w14:textId="34E4B61B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3.3.5. направление работников организаций реального сектора экономики на </w:t>
      </w: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по программам</w:t>
      </w:r>
      <w:proofErr w:type="gram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дополнительного профессионального образования, в том числе с целью получения актуальных педагогичес</w:t>
      </w:r>
      <w:r w:rsidR="00F7795E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ких навыков, цифровых навыков и (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F7795E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навыков конструирования образовательных программ под з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просы работодателей и экономики;</w:t>
      </w:r>
    </w:p>
    <w:p w14:paraId="5BABF679" w14:textId="725E6BF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3.3.6. включение работников организаций реального сектора экономики, владеющих актуальными педагогическими</w:t>
      </w:r>
      <w:r w:rsidR="00F7795E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навыками, цифровыми навыками и (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F7795E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навыками конструирования образовательных программ под запросы 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ботодателей и экономики, в образовательный процесс в качестве преподават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лей и мастеров производственного </w:t>
      </w: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 по совместительству</w:t>
      </w:r>
      <w:proofErr w:type="gram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F1B66E8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3.3.7. организация и проведение практической подготовки обучающихся на базе организаций реального сектора экономики;</w:t>
      </w:r>
    </w:p>
    <w:p w14:paraId="0947C227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3.3.8. организация стажировок для педагогических работников образов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тельных организаций на базе организаций реального сектора экономики;</w:t>
      </w:r>
    </w:p>
    <w:p w14:paraId="20F00CFD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3.3.9. организация 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профориентационной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деятельности;</w:t>
      </w:r>
    </w:p>
    <w:p w14:paraId="342F0FF1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3.3.10. организация </w:t>
      </w: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 граждан по программам</w:t>
      </w:r>
      <w:proofErr w:type="gram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профессионального обучения и дополнительного профессионального образования под заказ орган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заций реального сектора экономики, в соответствии с кадровой потребностью указанных предприятий.</w:t>
      </w:r>
    </w:p>
    <w:p w14:paraId="0C8355B7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Взаимодействие по направлениям, связанным с привлечением орг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низаций реального сектора экономики к управлению образовательными орг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низациями, реализующими программы среднего профессионального образов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может осуществляться в следующих формах:</w:t>
      </w:r>
    </w:p>
    <w:p w14:paraId="257BF3B2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3.4.1. включение представителей организаций реального сектора экон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мики в коллегиальные органы управления образовательной организацией, ре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лизующей программы среднего профессионального образования;</w:t>
      </w:r>
    </w:p>
    <w:p w14:paraId="1F40BF92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3.4.2. создание управляющей компании центра.</w:t>
      </w:r>
    </w:p>
    <w:p w14:paraId="1201F798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</w:t>
      </w: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Взаимодействие, направленное на совершенствование и (или) моде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низацию материально-технической базы, учебной и (или) производственной инфраструктуры центра, в том числе приобретение и использование оборуд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вания, программного обеспечения, расходных материалов, учебников и уче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пособий, а также учебно-методических материалов, средств обучения и воспитания, направленных на формирование компетенций обучающихся по 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боте на закупленном оборудовании, необходимых для осуществления образов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тельной деятельности, в том числе:</w:t>
      </w:r>
      <w:proofErr w:type="gramEnd"/>
    </w:p>
    <w:p w14:paraId="7084347E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3.5.1. перечисление организациями реального сектора экономики гос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дарственным образовательным организациям, реализующим программы сре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него профессионального образования, денежных средств в целях приобретения оборудования, программного обеспечения, расходных материалов, учебников и учебных пособий, а также учебно-методических материалов, средств обучения и воспитания, направленных на формирование компетенций обучающихся по работе на закупленном оборудовании, проведения капитального ремонта уче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и производственной инфраструктуры государственных образовательных организаций, реализующих программы среднего профессионального</w:t>
      </w:r>
      <w:proofErr w:type="gram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ния;</w:t>
      </w:r>
    </w:p>
    <w:p w14:paraId="1ADEC168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3.5.2. перечисление организациями реального сектора экономики гос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дарственным образовательным организациям, реализующим программы сре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него профессионального образования, денежных средств на формирование или пополнение целевого капитала в целях его использования в соответствии с пр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граммой деятельности центра;</w:t>
      </w:r>
    </w:p>
    <w:p w14:paraId="6EAE8187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3.5.3. безвозмездная передача организациями реального сектора эконом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 государственным образовательным организациям, реализующим программы среднего профессионального образования, имущества, необходимого для ре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лизации основных профессиональных образовательных программ, основных 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программ профессионального обучения и дополнительных профессиональных программ.</w:t>
      </w:r>
    </w:p>
    <w:p w14:paraId="2B60DB4B" w14:textId="77777777" w:rsidR="00F7795E" w:rsidRPr="00AF1200" w:rsidRDefault="00F7795E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AC1493" w14:textId="77777777" w:rsidR="00CA7CAB" w:rsidRPr="00AF1200" w:rsidRDefault="00CA7CAB" w:rsidP="00F7795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4. Цели Соглашения</w:t>
      </w:r>
    </w:p>
    <w:p w14:paraId="5F9E210B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50669470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4.1. Развитие кадрового потенциала и формирование эффективной сист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мы подготовки кадров для строительной отрасли, в том числе путем обучения на производстве в организациях реального сектора экономики с учетом тек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щих и перспективных потребностей в специалистах заинтересованных орган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заций и хозяйствующих субъектов Республики Тыва;</w:t>
      </w:r>
    </w:p>
    <w:p w14:paraId="0A5966AE" w14:textId="6E535F25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4.2. Тиражирование лучших практик наставничества на производстве в организациях реального сектора экономики и в образовательных организациях, реализующих программы среднего профессионального образования; организ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ция профессиональной ориентации, реализация образовательных программ, с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действие трудоустройству и выстраивание карьерных траекторий выпускников;</w:t>
      </w:r>
    </w:p>
    <w:p w14:paraId="22C4DA75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4.3. Внедрение в деятельность образовательных организаций, реализу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ю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щих программы среднего профессионального образования, эффективных мех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низмов управления;</w:t>
      </w:r>
    </w:p>
    <w:p w14:paraId="74FD8BA6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4.4. Создание благоприятных условий для развития практико-ориентированной модели подготовки кадров;</w:t>
      </w:r>
    </w:p>
    <w:p w14:paraId="3DE354A5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4.5. Совершенствование и (или) модернизация материально-технической базы, учебной и (или) производственной инфраструктуры участников центра из числа образовательных организаций, реализующих программы среднего пр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фессионального образования;</w:t>
      </w:r>
    </w:p>
    <w:p w14:paraId="553302CD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4.6. Развитие сетевого взаимодействия и сетевой формы реализации обр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зовательных программ, а также совместного использования материально-технической базы центра;</w:t>
      </w:r>
    </w:p>
    <w:p w14:paraId="20FF498B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4.7. Повышение квалификации административно-управленческого перс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нала и педагогического состава участников центра из числа образовательных организаций, реализующих программы среднего профессионального образов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ния.</w:t>
      </w:r>
    </w:p>
    <w:p w14:paraId="7CB50F84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492139BB" w14:textId="77777777" w:rsidR="00CA7CAB" w:rsidRPr="00AF1200" w:rsidRDefault="00CA7CAB" w:rsidP="00F7795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5. Обязательства Сторон</w:t>
      </w:r>
    </w:p>
    <w:p w14:paraId="1AB0A1AA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0536AB5D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 Стороны, подписавшие настоящее Соглашение, приобретают статус участника федерального проекта.</w:t>
      </w:r>
    </w:p>
    <w:p w14:paraId="1D58AF88" w14:textId="3DC989C3" w:rsidR="00CA7CAB" w:rsidRPr="00AF1200" w:rsidRDefault="00CA7CAB" w:rsidP="00252462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В рамках реализации настоящего Соглашения Министерство образ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 Республики Тыва обязуется:</w:t>
      </w:r>
    </w:p>
    <w:p w14:paraId="6E52B657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5.2.1. осуществлять мониторинг трудоустройства выпускников образов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тельных организаций, являющихся участниками центра, в том числе их труд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устройства в Организацию.</w:t>
      </w:r>
    </w:p>
    <w:p w14:paraId="762A21CF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5.2.2. Осуществлять учет объема предоставляемой Организацией по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держки на развитие центра, включая стоимость безвозмездно переданного 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разовательным организациям из числа участников центра имущества, необх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димого для реализации основных профессиональных образовательных пр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грамм, основных программ профессионального обучения и дополнительных профессиональных программ;</w:t>
      </w:r>
    </w:p>
    <w:p w14:paraId="49600C4B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5.2.3. </w:t>
      </w: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Обеспечивать объем финансирования (включая расходы на оплату труда преподавателей и мастеров производственного обучения) образовател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организаций из числа участников центра не менее объемов </w:t>
      </w:r>
      <w:bookmarkStart w:id="3" w:name="_Hlk134015723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</w:t>
      </w:r>
      <w:bookmarkEnd w:id="3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создания центра в соответствии с программой деятельности центра, но не менее объемов финансирования, указанных в заявке, представленной на конкурс, проводимый Министерством просвещения Российской Федерации в соответствии с Правилами предоставления грантов в форме субсидий из фед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рального бюджета</w:t>
      </w:r>
      <w:proofErr w:type="gram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оказание государственной поддержки развития образов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тельно-производственных центров (кластеров) на основе интеграции образов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тельных организаций, реализующих программы среднего профессионального образования, и организаций, действующих в реальном секторе экономики, а также образовательных кластеров среднего профессионального образования в рамках федерального проекта «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Профессионалитет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государственной програ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Российской Федерации «Развитие образования», утвержденными постано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лением Правительства Российской Федерации от 14 января 2022 г. № 4;</w:t>
      </w:r>
      <w:proofErr w:type="gramEnd"/>
    </w:p>
    <w:p w14:paraId="04C46A19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5.2.4. Согласовывать с Организацией кандидатуру на должность руков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дителя образовательной организации;</w:t>
      </w:r>
    </w:p>
    <w:p w14:paraId="7E26F42E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5.2.5. Учитывать предложения Организации при согласовании кандидатур заместителей руководителя образовательной организации;</w:t>
      </w:r>
    </w:p>
    <w:p w14:paraId="37728445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5.2.6. Учитывать предложения Организации при формировании штатного расписания образовательной организации;</w:t>
      </w:r>
    </w:p>
    <w:p w14:paraId="3F4912C6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5.2.7. Обеспечивать выполнение иных обязательств, предусмотренных программой деятельности центра;</w:t>
      </w:r>
    </w:p>
    <w:p w14:paraId="7162093F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5.2.8. Обеспечивать расширение сети профильных профессиональных 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разовательных организаций, входящих в состав образовательного кластера.</w:t>
      </w:r>
    </w:p>
    <w:p w14:paraId="64846323" w14:textId="4A6FC84E" w:rsidR="00CA7CAB" w:rsidRPr="00AF1200" w:rsidRDefault="00CA7CAB" w:rsidP="00860C65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 Министерство обр</w:t>
      </w:r>
      <w:r w:rsidR="00860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азования Республики Тыва вправе 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существлять </w:t>
      </w: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деятельностью центра.</w:t>
      </w:r>
    </w:p>
    <w:p w14:paraId="2678AA52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Участники центра из числа образовательных организаций обязуются:</w:t>
      </w:r>
    </w:p>
    <w:p w14:paraId="7E2ACDB9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5.4.1. обеспечивать набор абитуриентов для обучения в образовательных организациях по программам среднего профессионального образования в ра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ках федерального проекта в соответствии с установленными контрольными цифрами приема, учитывающими предложения Организации;</w:t>
      </w:r>
    </w:p>
    <w:p w14:paraId="4B232C6A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5.4.2. Обеспечивать участие представителей Организации в работе колл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гиальных органов управления образовательных организаций в соответствии с планом их деятельности;</w:t>
      </w:r>
    </w:p>
    <w:p w14:paraId="1F6BC23D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5.4.3. Обеспечивать выполнение иных обязательств, предусмотренных программой деятельности центра.</w:t>
      </w:r>
    </w:p>
    <w:p w14:paraId="04076EF0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 Участники центра из числа образовательных организаций вправе:</w:t>
      </w:r>
    </w:p>
    <w:p w14:paraId="2C379952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5.5.1. Обеспечивать заключение договоров о сетевом взаимодействии и сетевой форме реализации образовательных программ между участниками це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тра;</w:t>
      </w:r>
    </w:p>
    <w:p w14:paraId="6C01B81A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5.5.2. Использовать в осуществлении образовательной деятельности имущество, необходимое для реализации основных профессиональных образ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вательных программ, основных программ профессионального обучения и д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полнительных профессиональных программ, переданное Компанией.</w:t>
      </w:r>
    </w:p>
    <w:p w14:paraId="1900AB11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 Организация обязуется:</w:t>
      </w:r>
    </w:p>
    <w:p w14:paraId="49AF7B20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5.6.1. Осуществлять взаимодействие с образовательными организациями из числа участников центра в соответствии с установленными настоящим С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глашением уровнями и формами взаимодействия.</w:t>
      </w:r>
    </w:p>
    <w:p w14:paraId="6C134D32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5.6.2.  Обеспечивать прохождение стажировок мастеров производстве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обучения, преподавателей профессионального цикла, а также администр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тивно-управленческого персонала участников центра из числа образовательных организаций на базе Организации в количестве, утверждаемом ежегодно до 1 сентября дополнительным соглашением к настоящему Соглашению.</w:t>
      </w:r>
    </w:p>
    <w:p w14:paraId="3B855773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5.6.3. Обеспечивать проведение практической подготовки обучающихся образовательных организаций, являющихся участниками центра, на объектах, участках Компании с современной технологией и организацией производства, высоким уровнем механизации работ, безопасными условиями труда в колич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стве, утверждаемом ежегодно до 1 сентября дополнительным соглашением к настоящему Соглашению.</w:t>
      </w:r>
    </w:p>
    <w:p w14:paraId="057899FE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5.6.4. Обеспечивать участие сотрудников Организации в проведении те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ретических и практических занятий с </w:t>
      </w: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образовательных орган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заций из числа участников центра.</w:t>
      </w:r>
    </w:p>
    <w:p w14:paraId="7EB85620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5.6.5. Обеспечивать участие представителей Организации в работе колл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гиальных органов управления образовательной организации в соответствии с планом их деятельности.</w:t>
      </w:r>
    </w:p>
    <w:p w14:paraId="00CCF3F4" w14:textId="0B6ED25B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5.6.6. </w:t>
      </w: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Обеспечивать оплату труда обучающихся, проходящих практич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скую подготовку на производственных площадках Организации в соответ</w:t>
      </w:r>
      <w:r w:rsidR="00860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с локальными нормативными (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правовыми</w:t>
      </w:r>
      <w:r w:rsidR="00860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актами Организации по согласов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с участниками центра;</w:t>
      </w:r>
      <w:proofErr w:type="gramEnd"/>
    </w:p>
    <w:p w14:paraId="51B78186" w14:textId="5C2AF5E5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5.6.7. </w:t>
      </w: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Обеспечивать финансовую поддержку развития центра (включая безвозмездную передачу образовательным организациям из числа участников центра, имущества, необходимого для реализации основных профессиональных образовательных программ, основных программ профессионального обучения и дополнительных профессиональных программ) в объемах, предусмотренных программой деятельности центра, но не менее объемов, указанных в заявке, представленной на конкурс, проводимым Министерством просвещения Росси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Федерации в соответствии с Правилами предоставления грантов в форме субсидий</w:t>
      </w:r>
      <w:proofErr w:type="gram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федерального бюджета на оказание государственной поддержки развития образовательно-производственных центров (кластеров) на основе 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теграции образовательных организаций, реализующих программы среднего профессионального образования, и организаций, действующих в реальном се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торе экономики, а также образовательных кластеров среднего профессионал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образования в рамках федерального проекта «</w:t>
      </w:r>
      <w:proofErr w:type="spell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Профессионалитет</w:t>
      </w:r>
      <w:proofErr w:type="spell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гос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дарственной программы Российской Федерации «Развитие образования», утвержденными постановлением Правительства Российской Федерации от </w:t>
      </w:r>
      <w:r w:rsidR="000D6D2E"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 января 2022 г. № 4;</w:t>
      </w:r>
      <w:proofErr w:type="gramEnd"/>
    </w:p>
    <w:p w14:paraId="07F0E021" w14:textId="3AF16C8C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5.6.8. Представлять по запросу регионального наблюдательного совета информацию о трудоустройстве в Организацию выпускников участников це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 из числа образовательных организаций.</w:t>
      </w:r>
    </w:p>
    <w:p w14:paraId="3ED306E3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5.6.9. Обеспечивать выполнение иных обязательств, предусмотренных программой деятельности центра.</w:t>
      </w:r>
    </w:p>
    <w:p w14:paraId="40BC1572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 Организация вправе:</w:t>
      </w:r>
    </w:p>
    <w:p w14:paraId="0A8F8E3C" w14:textId="5ADE1438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5.7.1. Формировать предложения </w:t>
      </w: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набору абитуриентов для обучения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образовательных организациях из числа участников центра по образовател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 программам</w:t>
      </w:r>
      <w:proofErr w:type="gram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среднего профессионального образования в рамках федерал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проекта и направлять их в образовательные организации.</w:t>
      </w:r>
    </w:p>
    <w:p w14:paraId="405042C7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5.7.2. Принимать участие в работе аттестационных комиссий при пров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дении аттестации административно-управленческого персонала участников центра из числа образовательных организаций.</w:t>
      </w:r>
    </w:p>
    <w:p w14:paraId="621EA1DC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5.7.3. Представлять предложения Министерства образования Республики Тыва по кандидатуре на должность руководителя образовательной организ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ции;</w:t>
      </w:r>
    </w:p>
    <w:p w14:paraId="4C345F65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5.7.4. Представлять предложения Министерства образования Республики Тыва по кандидатурам на должность заместителей руководителя образовател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организации;</w:t>
      </w:r>
    </w:p>
    <w:p w14:paraId="103C83CE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5.7.5. Участвовать в формировании и утверждении штатного расписания образовательной организации;</w:t>
      </w:r>
    </w:p>
    <w:p w14:paraId="7C992EB4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5.8. В целях координации деятельности участников центра по реализации настоящего Соглашения и программы деятельности центра Стороны настоящ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Соглашения обеспечивают создание управляющей компании центра.</w:t>
      </w:r>
    </w:p>
    <w:p w14:paraId="1BA1AA6D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5.9. Настоящим Соглашением Стороны определили, что 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 управляющую компанию центра возлагаются следующие функции:</w:t>
      </w:r>
    </w:p>
    <w:p w14:paraId="2413D4F7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5.9.1. разработка проектов правил внутреннего распорядка обучающихся, правил внутреннего трудового распорядка, иных локальных нормативных актов в образовательных организациях;</w:t>
      </w:r>
    </w:p>
    <w:p w14:paraId="27DDD881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5.9.2. разработка проектов штатных расписаний образовательных орган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заций;</w:t>
      </w:r>
    </w:p>
    <w:p w14:paraId="04C79F5D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5.9.3. согласование кандидатур при приеме на работу работников образ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вательных организаций;</w:t>
      </w:r>
    </w:p>
    <w:p w14:paraId="793965BC" w14:textId="772827FB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5.9.4. подготовка предложений образовательным организациям по ра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пределению должностных обязанностей работников образовательных орган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заций;</w:t>
      </w:r>
    </w:p>
    <w:p w14:paraId="2A00CAEB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5.9.5. подготовка предложений по созданию условий и организации д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полнительного профессионального образования работников образовательных организаций;</w:t>
      </w:r>
    </w:p>
    <w:p w14:paraId="7B756951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5.9.6. подготовка предложений по организации поощрения обучающихся образовательных организаций за успехи в учебной, физкультурной, спорти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ной, общественной, научной, научно-технической, творческой, экспериме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тальной и инновационной деятельности в соответствии с установленными 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разовательными организациями видами и условиями поощрения;</w:t>
      </w:r>
    </w:p>
    <w:p w14:paraId="6256415C" w14:textId="4BFEB10F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lastRenderedPageBreak/>
        <w:t>5.9.7. подготовка рекомендаций образовательным организациям по фо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мированию заявок на участие в открытом публичном конкурсе по распредел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нию контрольных цифр приема по профессиям и специальностям и (или) укрупненным группам профессий и специальностей для </w:t>
      </w: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обучения по</w:t>
      </w:r>
      <w:proofErr w:type="gram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образов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тельным программам среднего профессионального образования за счет бю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жетных ассигнований федерального бюджета и бюджета субъекта Российской Федерации.</w:t>
      </w:r>
    </w:p>
    <w:p w14:paraId="221646DB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5.10. В соответствии с антимонопольным законодательством Российской Федерации настоящее Соглашение не направлено на ограничение сотруднич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ства участников центра с другими хозяйствующими субъектами и не преслед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ет цели ограничения деятельности других хозяйствующих субъектов в соотве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ствии с Федеральным законом от 26 июля 2006 г. № 135-ФЗ «О защите конк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ренции».</w:t>
      </w:r>
    </w:p>
    <w:p w14:paraId="4BA910A1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2FEFDEDC" w14:textId="77777777" w:rsidR="00CA7CAB" w:rsidRPr="00AF1200" w:rsidRDefault="00CA7CAB" w:rsidP="000D6D2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6. Конфиденциальность</w:t>
      </w:r>
    </w:p>
    <w:p w14:paraId="204566C1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2183C2DF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В рамках осуществления сотрудничества по настоящему Соглашению Стороны передают в региональный наблюдательный совет информацию о ре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лизации программы деятельности центра для дальнейшего предоставления в Министерство просвещения Российской Федерации и рассмотрения на Коорд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национном совете образовательно-производственных центров (кластеров) и 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разовательных кластеров среднего профессионального образования.</w:t>
      </w:r>
    </w:p>
    <w:p w14:paraId="56D7A6CC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 Передача Сторонами информации третьим лицам осуществляется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соответствии с законодательством о защите персональных данных и комме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ческой тайны.</w:t>
      </w:r>
    </w:p>
    <w:p w14:paraId="2A26CC62" w14:textId="77777777" w:rsidR="00CA7CAB" w:rsidRPr="00AF1200" w:rsidRDefault="00CA7CAB" w:rsidP="000D6D2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2D7B9123" w14:textId="77777777" w:rsidR="00CA7CAB" w:rsidRPr="00AF1200" w:rsidRDefault="00CA7CAB" w:rsidP="000D6D2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7. Срок действия Соглашения, внесение</w:t>
      </w:r>
    </w:p>
    <w:p w14:paraId="787BB4C4" w14:textId="77777777" w:rsidR="00CA7CAB" w:rsidRPr="00AF1200" w:rsidRDefault="00CA7CAB" w:rsidP="000D6D2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 него изменений и дополнений</w:t>
      </w:r>
    </w:p>
    <w:p w14:paraId="3CD2C73A" w14:textId="77777777" w:rsidR="00CA7CAB" w:rsidRPr="00AF1200" w:rsidRDefault="00CA7CAB" w:rsidP="000D6D2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7D31D801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 Настоящее Соглашение вступает в силу со дня его подписания Ст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ронами и действует до 31 декабря 2027 г., но не менее чем в течение срока ре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лизации программы деятельности центра, с возможностью пролонгации по вз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имному соглашению Сторон.</w:t>
      </w:r>
    </w:p>
    <w:p w14:paraId="7C3899B1" w14:textId="04DB6CD0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Все изменения и дополнения к настоящему Соглашению оформляю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в письменном виде по согласованию Сторон путем оформления дополн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тельного соглашения, которое является неотъемлемой частью настоящего С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глашения.</w:t>
      </w:r>
    </w:p>
    <w:p w14:paraId="226D1AE8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ADF6A5" w14:textId="77777777" w:rsidR="00CA7CAB" w:rsidRPr="00AF1200" w:rsidRDefault="00CA7CAB" w:rsidP="000D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Порядок и условия расторжения Соглашения</w:t>
      </w:r>
    </w:p>
    <w:p w14:paraId="02DBF2E9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027563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Соглашение может быть расторгнуто по взаимному согласию Сторон в порядке, предусмотренном гражданским законодательством Росси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Федерации.</w:t>
      </w:r>
    </w:p>
    <w:p w14:paraId="385E3F45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EA0B4D" w14:textId="77777777" w:rsidR="000D6D2E" w:rsidRPr="00AF1200" w:rsidRDefault="000D6D2E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ADFE8E" w14:textId="77777777" w:rsidR="00CA7CAB" w:rsidRPr="00AF1200" w:rsidRDefault="00CA7CAB" w:rsidP="000D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9. Ответственность Сторон</w:t>
      </w:r>
    </w:p>
    <w:p w14:paraId="380B41D0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E89331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9.1. За невыполнение или ненадлежащее выполнение настоящего Согл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шения Стороны несут ответственность в соответствии с законодательством Российской Федерации и условиями настоящего Соглашения.</w:t>
      </w:r>
    </w:p>
    <w:p w14:paraId="4F639558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9.2. Окончание срока действия настоящего Соглашения не освобождает Стороны от ответственности за его нарушение.</w:t>
      </w:r>
    </w:p>
    <w:p w14:paraId="3A6522F1" w14:textId="77777777" w:rsidR="00CA7CAB" w:rsidRPr="00AF1200" w:rsidRDefault="00CA7CAB" w:rsidP="000D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FA4673" w14:textId="77777777" w:rsidR="00CA7CAB" w:rsidRPr="00AF1200" w:rsidRDefault="00CA7CAB" w:rsidP="000D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Порядок разрешения споров</w:t>
      </w:r>
    </w:p>
    <w:p w14:paraId="206D8DE2" w14:textId="77777777" w:rsidR="00CA7CAB" w:rsidRPr="00AF1200" w:rsidRDefault="00CA7CAB" w:rsidP="000D6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E8E45B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Стороны совместно рассматривают возникающие вопросы и принимают меры по их разрешению путем переговоров.</w:t>
      </w:r>
    </w:p>
    <w:p w14:paraId="728D34F2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2E352977" w14:textId="77777777" w:rsidR="00CA7CAB" w:rsidRPr="00AF1200" w:rsidRDefault="00CA7CAB" w:rsidP="000D6D2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11. Заключительные положения</w:t>
      </w:r>
    </w:p>
    <w:p w14:paraId="48849651" w14:textId="77777777" w:rsidR="00CA7CAB" w:rsidRPr="00AF1200" w:rsidRDefault="00CA7CAB" w:rsidP="002524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21878455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11.1. Стороны осуществляют </w:t>
      </w:r>
      <w:proofErr w:type="gramStart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ходом выполнения Соглашения.</w:t>
      </w:r>
    </w:p>
    <w:p w14:paraId="66EC81B9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11.2. Стороны не могут передавать свои права и обязанности по насто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щему Соглашению третьим лицам, за исключением случаев, установленных з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конодательством Российской Федерации.</w:t>
      </w:r>
    </w:p>
    <w:p w14:paraId="1A39960A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11.3. Настоящее Соглашение составлено в 14 экземплярах, имеющих ра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ную юридическую силу, по одному для каждой из Сторон.</w:t>
      </w:r>
    </w:p>
    <w:p w14:paraId="2E3DAC77" w14:textId="77777777" w:rsidR="00CA7CAB" w:rsidRPr="00AF1200" w:rsidRDefault="00CA7CAB" w:rsidP="0025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0E18DD" w14:textId="77777777" w:rsidR="00CA7CAB" w:rsidRPr="00AF1200" w:rsidRDefault="00CA7CAB" w:rsidP="00AF120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F1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12. Реквизиты и подписи Сторон</w:t>
      </w:r>
    </w:p>
    <w:p w14:paraId="2ADCA2A4" w14:textId="14BA8EA0" w:rsidR="00CA7CAB" w:rsidRPr="00AF1200" w:rsidRDefault="00CA7CAB" w:rsidP="00252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tbl>
      <w:tblPr>
        <w:tblW w:w="10064" w:type="dxa"/>
        <w:jc w:val="center"/>
        <w:tblInd w:w="250" w:type="dxa"/>
        <w:tblLayout w:type="fixed"/>
        <w:tblLook w:val="0000" w:firstRow="0" w:lastRow="0" w:firstColumn="0" w:lastColumn="0" w:noHBand="0" w:noVBand="0"/>
      </w:tblPr>
      <w:tblGrid>
        <w:gridCol w:w="4962"/>
        <w:gridCol w:w="5102"/>
      </w:tblGrid>
      <w:tr w:rsidR="00AF1200" w:rsidRPr="00AF1200" w14:paraId="0E63DBF5" w14:textId="77777777" w:rsidTr="00AF1200">
        <w:trPr>
          <w:jc w:val="center"/>
        </w:trPr>
        <w:tc>
          <w:tcPr>
            <w:tcW w:w="4962" w:type="dxa"/>
            <w:shd w:val="clear" w:color="auto" w:fill="auto"/>
          </w:tcPr>
          <w:p w14:paraId="6D582493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42ECA16E" w14:textId="77777777" w:rsidR="00AF1200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Учредитель </w:t>
            </w:r>
            <w:proofErr w:type="gram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образовательной</w:t>
            </w:r>
            <w:proofErr w:type="gramEnd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698001AD" w14:textId="0AF9DABF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организации:</w:t>
            </w:r>
          </w:p>
          <w:p w14:paraId="2E498670" w14:textId="77777777" w:rsidR="00AF1200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Министерство образования </w:t>
            </w:r>
          </w:p>
          <w:p w14:paraId="6ECD47CD" w14:textId="55B7413D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Республики Тыва</w:t>
            </w:r>
          </w:p>
          <w:p w14:paraId="109A9E83" w14:textId="77777777" w:rsidR="00AF1200" w:rsidRPr="00AF1200" w:rsidRDefault="00AF120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54486A46" w14:textId="53FE414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667000, Республика Тыва,</w:t>
            </w:r>
          </w:p>
          <w:p w14:paraId="7921E15C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г. Кызыл, ул. Ленина, д. 39</w:t>
            </w:r>
          </w:p>
          <w:p w14:paraId="23CF6FC6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ОГРН 1074205002607</w:t>
            </w:r>
          </w:p>
          <w:p w14:paraId="67FFC164" w14:textId="5C1B20A0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ИНН 4205123000</w:t>
            </w:r>
          </w:p>
          <w:p w14:paraId="59AAF796" w14:textId="17BF802E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КПП 420501001</w:t>
            </w:r>
          </w:p>
          <w:p w14:paraId="0EE922AB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Электронная почта:</w:t>
            </w:r>
          </w:p>
          <w:p w14:paraId="20E3A030" w14:textId="77777777" w:rsidR="00CA7CAB" w:rsidRPr="00AF1200" w:rsidRDefault="0005649E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hyperlink r:id="rId12" w:history="1">
              <w:r w:rsidR="00CA7CAB" w:rsidRPr="00AF120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en-US" w:eastAsia="zh-CN"/>
                </w:rPr>
                <w:t>doc</w:t>
              </w:r>
              <w:r w:rsidR="00CA7CAB" w:rsidRPr="00AF120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zh-CN"/>
                </w:rPr>
                <w:t>.</w:t>
              </w:r>
              <w:r w:rsidR="00CA7CAB" w:rsidRPr="00AF120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en-US" w:eastAsia="zh-CN"/>
                </w:rPr>
                <w:t>obr</w:t>
              </w:r>
              <w:r w:rsidR="00CA7CAB" w:rsidRPr="00AF120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zh-CN"/>
                </w:rPr>
                <w:t>@</w:t>
              </w:r>
              <w:r w:rsidR="00CA7CAB" w:rsidRPr="00AF120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en-US" w:eastAsia="zh-CN"/>
                </w:rPr>
                <w:t>rtyva</w:t>
              </w:r>
              <w:r w:rsidR="00CA7CAB" w:rsidRPr="00AF120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zh-CN"/>
                </w:rPr>
                <w:t>.</w:t>
              </w:r>
              <w:proofErr w:type="spellStart"/>
              <w:r w:rsidR="00CA7CAB" w:rsidRPr="00AF120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en-US" w:eastAsia="zh-CN"/>
                </w:rPr>
                <w:t>ru</w:t>
              </w:r>
              <w:proofErr w:type="spellEnd"/>
            </w:hyperlink>
          </w:p>
          <w:p w14:paraId="0C767C8A" w14:textId="77777777" w:rsidR="00AF1200" w:rsidRPr="00AF1200" w:rsidRDefault="00AF120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57850F67" w14:textId="28A52753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Министр образования</w:t>
            </w:r>
          </w:p>
          <w:p w14:paraId="26ACC493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Республики Тыва</w:t>
            </w:r>
          </w:p>
          <w:p w14:paraId="659036E0" w14:textId="77777777" w:rsidR="00AF1200" w:rsidRPr="00AF1200" w:rsidRDefault="00AF120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4CFE134B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_____________ Е.В. 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Хардикова</w:t>
            </w:r>
            <w:proofErr w:type="spellEnd"/>
          </w:p>
          <w:p w14:paraId="4A37008F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3B1D3F66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0D3D6F9B" w14:textId="77777777" w:rsidR="00AF1200" w:rsidRPr="00AF1200" w:rsidRDefault="00AF120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08EF4CB4" w14:textId="77777777" w:rsidR="00AF1200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 xml:space="preserve">Организация </w:t>
            </w:r>
            <w:proofErr w:type="gram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реального</w:t>
            </w:r>
            <w:proofErr w:type="gramEnd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6C15F089" w14:textId="5F5E3C21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сектора экономики:</w:t>
            </w:r>
          </w:p>
          <w:p w14:paraId="20B9B8B9" w14:textId="62E260FC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ООО «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Олчей</w:t>
            </w:r>
            <w:proofErr w:type="spellEnd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»</w:t>
            </w:r>
          </w:p>
          <w:p w14:paraId="223ED578" w14:textId="77777777" w:rsidR="00AF1200" w:rsidRPr="00AF1200" w:rsidRDefault="00AF120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0FF05BEA" w14:textId="21AF887A" w:rsidR="00CA7CAB" w:rsidRPr="00AF1200" w:rsidRDefault="00CA7CAB" w:rsidP="00AF1200">
            <w:pPr>
              <w:tabs>
                <w:tab w:val="left" w:pos="41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667901, Республика Тыва,</w:t>
            </w:r>
          </w:p>
          <w:p w14:paraId="3624046F" w14:textId="77777777" w:rsidR="00AF1200" w:rsidRPr="00AF1200" w:rsidRDefault="00CA7CAB" w:rsidP="00AF1200">
            <w:pPr>
              <w:tabs>
                <w:tab w:val="left" w:pos="41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 xml:space="preserve">г. Кызыл, ул. Энергетиков, </w:t>
            </w:r>
          </w:p>
          <w:p w14:paraId="1302D728" w14:textId="1ECAEBAB" w:rsidR="00CA7CAB" w:rsidRPr="00AF1200" w:rsidRDefault="00CA7CAB" w:rsidP="00AF1200">
            <w:pPr>
              <w:tabs>
                <w:tab w:val="left" w:pos="41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д. 6, литер Г</w:t>
            </w:r>
          </w:p>
          <w:p w14:paraId="6F04E761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ОГРН</w:t>
            </w:r>
            <w:r w:rsidRPr="00AF1200"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lang w:eastAsia="zh-CN"/>
              </w:rPr>
              <w:t>1051700729190</w:t>
            </w:r>
          </w:p>
          <w:p w14:paraId="2A2D69E1" w14:textId="66137D7F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ИНН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AF1200"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1717009383</w:t>
            </w:r>
          </w:p>
          <w:p w14:paraId="2B43971C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КПП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AF1200"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170101001</w:t>
            </w:r>
          </w:p>
          <w:p w14:paraId="38064F77" w14:textId="77777777" w:rsidR="00AF1200" w:rsidRPr="00AF1200" w:rsidRDefault="00AF1200" w:rsidP="00AF1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Электронная</w:t>
            </w:r>
            <w:r w:rsidR="00CA7CAB"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почта:</w:t>
            </w:r>
            <w:r w:rsidR="00CA7CAB" w:rsidRPr="00AF12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5B08D3C1" w14:textId="652362F7" w:rsidR="00CA7CAB" w:rsidRDefault="0005649E" w:rsidP="00AF1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hyperlink r:id="rId13" w:history="1">
              <w:r w:rsidR="00CA7CAB" w:rsidRPr="00AF1200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 w:eastAsia="zh-CN"/>
                </w:rPr>
                <w:t>olchey</w:t>
              </w:r>
              <w:r w:rsidR="00CA7CAB" w:rsidRPr="00AF1200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eastAsia="zh-CN"/>
                </w:rPr>
                <w:t>.</w:t>
              </w:r>
              <w:r w:rsidR="00CA7CAB" w:rsidRPr="00AF1200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 w:eastAsia="zh-CN"/>
                </w:rPr>
                <w:t>arbyn</w:t>
              </w:r>
              <w:r w:rsidR="00CA7CAB" w:rsidRPr="00AF1200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eastAsia="zh-CN"/>
                </w:rPr>
                <w:t>@</w:t>
              </w:r>
              <w:r w:rsidR="00CA7CAB" w:rsidRPr="00AF1200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 w:eastAsia="zh-CN"/>
                </w:rPr>
                <w:t>yandex</w:t>
              </w:r>
              <w:r w:rsidR="00CA7CAB" w:rsidRPr="00AF1200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eastAsia="zh-CN"/>
                </w:rPr>
                <w:t>.</w:t>
              </w:r>
              <w:proofErr w:type="spellStart"/>
              <w:r w:rsidR="00CA7CAB" w:rsidRPr="00AF1200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val="en-US" w:eastAsia="zh-CN"/>
                </w:rPr>
                <w:t>ru</w:t>
              </w:r>
              <w:proofErr w:type="spellEnd"/>
            </w:hyperlink>
          </w:p>
          <w:p w14:paraId="6F5FC872" w14:textId="77777777" w:rsidR="00B655A5" w:rsidRPr="00B655A5" w:rsidRDefault="00B655A5" w:rsidP="00AF1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7CB070FF" w14:textId="4899BDC4" w:rsidR="00CA7CAB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Ген</w:t>
            </w:r>
            <w:r w:rsidR="00B655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еральный 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директор</w:t>
            </w:r>
          </w:p>
          <w:p w14:paraId="2470ADA2" w14:textId="77777777" w:rsidR="00B655A5" w:rsidRPr="00AF1200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17EBD755" w14:textId="77777777" w:rsidR="00CA7CAB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_____________О.И. 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Кысыгбай</w:t>
            </w:r>
            <w:proofErr w:type="spellEnd"/>
          </w:p>
          <w:p w14:paraId="568CAFE4" w14:textId="77777777" w:rsidR="00B655A5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68FF6C2E" w14:textId="77777777" w:rsidR="008A40F6" w:rsidRPr="00AF1200" w:rsidRDefault="008A40F6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542439B9" w14:textId="77777777" w:rsidR="00B655A5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Организация </w:t>
            </w:r>
            <w:proofErr w:type="gram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реального</w:t>
            </w:r>
            <w:proofErr w:type="gramEnd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4DB0928C" w14:textId="0CC748E0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сектора экономики:</w:t>
            </w:r>
          </w:p>
          <w:p w14:paraId="09F2E752" w14:textId="7D47648A" w:rsidR="00CA7CAB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ООО «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Суугу</w:t>
            </w:r>
            <w:proofErr w:type="spellEnd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»</w:t>
            </w:r>
          </w:p>
          <w:p w14:paraId="5C867610" w14:textId="77777777" w:rsidR="00B655A5" w:rsidRPr="00AF1200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46A0DBD4" w14:textId="36E90422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667007, Республика Тыва,</w:t>
            </w:r>
          </w:p>
          <w:p w14:paraId="49F22C40" w14:textId="77777777" w:rsidR="00B655A5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г. Кызыл ул. </w:t>
            </w:r>
            <w:proofErr w:type="gramStart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Интернациональная</w:t>
            </w:r>
            <w:proofErr w:type="gramEnd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</w:p>
          <w:p w14:paraId="241E1FD8" w14:textId="6A986B83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д.</w:t>
            </w:r>
            <w:r w:rsidR="00B655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106</w:t>
            </w:r>
          </w:p>
          <w:p w14:paraId="32B8746A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ИНН: 1701048637</w:t>
            </w:r>
          </w:p>
          <w:p w14:paraId="6956E344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КПП: 170101001</w:t>
            </w:r>
          </w:p>
          <w:p w14:paraId="4559A2F6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ОГРН: 1111719000249</w:t>
            </w:r>
          </w:p>
          <w:p w14:paraId="1ACD897E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ОКПО</w:t>
            </w: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 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94545160</w:t>
            </w:r>
          </w:p>
          <w:p w14:paraId="5A205D3F" w14:textId="3C47ADA5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Электронная почта:</w:t>
            </w:r>
          </w:p>
          <w:p w14:paraId="26A615C0" w14:textId="24DD660A" w:rsidR="00CA7CAB" w:rsidRDefault="0005649E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hyperlink r:id="rId14" w:history="1">
              <w:r w:rsidR="00CA7CAB" w:rsidRPr="00AF120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zh-CN"/>
                </w:rPr>
                <w:t>suugu@mail.ru</w:t>
              </w:r>
            </w:hyperlink>
          </w:p>
          <w:p w14:paraId="74617FBE" w14:textId="77777777" w:rsidR="00B655A5" w:rsidRPr="00AF1200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05D88DCB" w14:textId="77777777" w:rsidR="0064744D" w:rsidRDefault="0064744D" w:rsidP="0064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</w:t>
            </w: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иректор</w:t>
            </w:r>
          </w:p>
          <w:p w14:paraId="3913C0CB" w14:textId="77777777" w:rsidR="00B655A5" w:rsidRPr="00AF1200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45FD86F6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______________Б.А. 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Донгурак</w:t>
            </w:r>
            <w:proofErr w:type="spellEnd"/>
          </w:p>
          <w:p w14:paraId="2A2F63B6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7710F682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60CDDEAC" w14:textId="77777777" w:rsidR="00CA7CAB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345209E9" w14:textId="77777777" w:rsidR="00B655A5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4A52EE22" w14:textId="77777777" w:rsidR="00B655A5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6A867AEC" w14:textId="77777777" w:rsidR="00B655A5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44269124" w14:textId="77777777" w:rsidR="00B655A5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169AF104" w14:textId="77777777" w:rsidR="00B655A5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511CDF40" w14:textId="77777777" w:rsidR="00B655A5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2679BCFB" w14:textId="77777777" w:rsidR="00B655A5" w:rsidRPr="00AF1200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2C236A47" w14:textId="77777777" w:rsidR="00B655A5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 xml:space="preserve">Организация </w:t>
            </w:r>
            <w:proofErr w:type="gram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реального</w:t>
            </w:r>
            <w:proofErr w:type="gramEnd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54E459A7" w14:textId="65B0EA5A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сектора экономики:</w:t>
            </w:r>
          </w:p>
          <w:p w14:paraId="57504E75" w14:textId="5CA051F7" w:rsidR="00CA7CAB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ООО «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Энергострой</w:t>
            </w:r>
            <w:proofErr w:type="spellEnd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»</w:t>
            </w:r>
          </w:p>
          <w:p w14:paraId="3C35D02E" w14:textId="77777777" w:rsidR="00B655A5" w:rsidRPr="00AF1200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3EDEC2D5" w14:textId="0D7563C0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668070, Республика Тыва,</w:t>
            </w:r>
          </w:p>
          <w:p w14:paraId="02E5478A" w14:textId="2B444C4C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пгт</w:t>
            </w:r>
            <w:proofErr w:type="spellEnd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Каа</w:t>
            </w:r>
            <w:r w:rsidR="00E05A72" w:rsidRPr="0039172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-</w:t>
            </w: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Хем</w:t>
            </w:r>
            <w:proofErr w:type="spellEnd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, ул. Пригородная, д. 34</w:t>
            </w:r>
          </w:p>
          <w:p w14:paraId="30F62AA9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ИНН: 1717008397</w:t>
            </w:r>
          </w:p>
          <w:p w14:paraId="6ECF71B5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КПП: 171701001</w:t>
            </w:r>
          </w:p>
          <w:p w14:paraId="274A1535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ОКПО: 53684949</w:t>
            </w:r>
          </w:p>
          <w:p w14:paraId="601C4DD2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ОГРН: 1021700728136</w:t>
            </w:r>
          </w:p>
          <w:p w14:paraId="38E25AA4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Электронная почта:</w:t>
            </w:r>
          </w:p>
          <w:p w14:paraId="5EBC07E3" w14:textId="77777777" w:rsidR="00CA7CAB" w:rsidRDefault="0005649E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hyperlink r:id="rId15" w:history="1">
              <w:r w:rsidR="00CA7CAB" w:rsidRPr="00AF120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zh-CN"/>
                </w:rPr>
                <w:t>energostroy-kyzyl@yandex.ru</w:t>
              </w:r>
            </w:hyperlink>
          </w:p>
          <w:p w14:paraId="0CDC1E82" w14:textId="77777777" w:rsidR="00B655A5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738B202A" w14:textId="77777777" w:rsidR="00B655A5" w:rsidRPr="00AF1200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5FC45705" w14:textId="77777777" w:rsidR="0064744D" w:rsidRDefault="0064744D" w:rsidP="0064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</w:t>
            </w: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иректор</w:t>
            </w:r>
          </w:p>
          <w:p w14:paraId="1AB1FB8D" w14:textId="77777777" w:rsidR="00B655A5" w:rsidRPr="00AF1200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60325537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_____________Н.А. Крапивин</w:t>
            </w:r>
          </w:p>
          <w:p w14:paraId="7B28C0D9" w14:textId="77777777" w:rsidR="00CA7CAB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5F29F854" w14:textId="77777777" w:rsidR="00C51280" w:rsidRPr="00C51280" w:rsidRDefault="00C5128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102" w:type="dxa"/>
            <w:shd w:val="clear" w:color="auto" w:fill="auto"/>
          </w:tcPr>
          <w:p w14:paraId="6828A965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724EB718" w14:textId="77777777" w:rsidR="00AF1200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Организация </w:t>
            </w:r>
            <w:proofErr w:type="gram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реального</w:t>
            </w:r>
            <w:proofErr w:type="gramEnd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7AF783B2" w14:textId="50D3102D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сектора экономики:</w:t>
            </w:r>
          </w:p>
          <w:p w14:paraId="0484351C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ООО «Восток»</w:t>
            </w:r>
          </w:p>
          <w:p w14:paraId="4C205CF2" w14:textId="77777777" w:rsidR="00AF1200" w:rsidRPr="00AF1200" w:rsidRDefault="00AF120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16BFBEF7" w14:textId="77777777" w:rsidR="00AF1200" w:rsidRPr="00AF1200" w:rsidRDefault="00AF120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5EF626F2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667000, Республика Тыва,</w:t>
            </w:r>
          </w:p>
          <w:p w14:paraId="2440FF76" w14:textId="550DC61F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 xml:space="preserve">г. Кызыл, ул. 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Сукпакская</w:t>
            </w:r>
            <w:proofErr w:type="spellEnd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, д.</w:t>
            </w:r>
            <w:r w:rsidR="00AF1200"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1</w:t>
            </w:r>
          </w:p>
          <w:p w14:paraId="6C951AC5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ОГРН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 </w:t>
            </w:r>
            <w:r w:rsidRPr="00AF1200"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1021700513141</w:t>
            </w:r>
          </w:p>
          <w:p w14:paraId="2F30EDA8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ИНН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AF1200"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lang w:eastAsia="zh-CN"/>
              </w:rPr>
              <w:t>1701011524</w:t>
            </w:r>
          </w:p>
          <w:p w14:paraId="031A03B4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КПП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AF1200"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170101001</w:t>
            </w:r>
          </w:p>
          <w:p w14:paraId="180CB050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Электронная почта: </w:t>
            </w:r>
            <w:hyperlink r:id="rId16" w:history="1">
              <w:r w:rsidRPr="00AF1200">
                <w:rPr>
                  <w:rFonts w:ascii="Times New Roman" w:eastAsia="Segoe UI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en-US" w:eastAsia="zh-CN"/>
                </w:rPr>
                <w:t>vostock</w:t>
              </w:r>
              <w:r w:rsidRPr="00AF1200">
                <w:rPr>
                  <w:rFonts w:ascii="Times New Roman" w:eastAsia="Segoe UI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eastAsia="zh-CN"/>
                </w:rPr>
                <w:t>@</w:t>
              </w:r>
              <w:r w:rsidRPr="00AF1200">
                <w:rPr>
                  <w:rFonts w:ascii="Times New Roman" w:eastAsia="Segoe UI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en-US" w:eastAsia="zh-CN"/>
                </w:rPr>
                <w:t>mail</w:t>
              </w:r>
              <w:r w:rsidRPr="00AF1200">
                <w:rPr>
                  <w:rFonts w:ascii="Times New Roman" w:eastAsia="Segoe UI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eastAsia="zh-CN"/>
                </w:rPr>
                <w:t>.</w:t>
              </w:r>
              <w:proofErr w:type="spellStart"/>
              <w:r w:rsidRPr="00AF1200">
                <w:rPr>
                  <w:rFonts w:ascii="Times New Roman" w:eastAsia="Segoe UI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en-US" w:eastAsia="zh-CN"/>
                </w:rPr>
                <w:t>ru</w:t>
              </w:r>
              <w:proofErr w:type="spellEnd"/>
            </w:hyperlink>
          </w:p>
          <w:p w14:paraId="3894757A" w14:textId="77777777" w:rsidR="00AF1200" w:rsidRPr="00AF1200" w:rsidRDefault="00AF1200" w:rsidP="00AF1200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  <w:p w14:paraId="326B9DC4" w14:textId="77777777" w:rsidR="00AF1200" w:rsidRPr="00AF1200" w:rsidRDefault="00AF120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39D4AF14" w14:textId="586FCD4F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Ген</w:t>
            </w:r>
            <w:r w:rsidR="00B655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еральный 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директор</w:t>
            </w:r>
          </w:p>
          <w:p w14:paraId="689624EF" w14:textId="77777777" w:rsidR="00AF1200" w:rsidRPr="00AF1200" w:rsidRDefault="00AF120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6313E4CD" w14:textId="77777777" w:rsidR="00AF1200" w:rsidRPr="00AF1200" w:rsidRDefault="00AF120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2F4D5DB8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________________С.В. 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Уюсов</w:t>
            </w:r>
            <w:proofErr w:type="spellEnd"/>
          </w:p>
          <w:p w14:paraId="46113250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1CC3F211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242A4933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3D35944E" w14:textId="77777777" w:rsidR="00AF1200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 xml:space="preserve">Организация </w:t>
            </w:r>
            <w:proofErr w:type="gram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реального</w:t>
            </w:r>
            <w:proofErr w:type="gramEnd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0C14AFF8" w14:textId="4B8757C4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сектора экономики:</w:t>
            </w:r>
          </w:p>
          <w:p w14:paraId="10AF693B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ООО «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Сельстрой</w:t>
            </w:r>
            <w:proofErr w:type="spellEnd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»</w:t>
            </w:r>
          </w:p>
          <w:p w14:paraId="5F901936" w14:textId="77777777" w:rsidR="00AF1200" w:rsidRPr="00AF1200" w:rsidRDefault="00AF120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3464AF63" w14:textId="3852DEC5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667001, Республика Тыва,</w:t>
            </w:r>
          </w:p>
          <w:p w14:paraId="15A93039" w14:textId="5E3904A8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г. Кызыл, г. Кызыл, ул. </w:t>
            </w:r>
            <w:proofErr w:type="gramStart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Лунная</w:t>
            </w:r>
            <w:proofErr w:type="gramEnd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, д. 5</w:t>
            </w:r>
          </w:p>
          <w:p w14:paraId="16ABCA95" w14:textId="4C7479BF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ОГРН 1021700511975</w:t>
            </w:r>
          </w:p>
          <w:p w14:paraId="578781BB" w14:textId="2B6F70A0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ИНН 1701008867</w:t>
            </w:r>
          </w:p>
          <w:p w14:paraId="0488C757" w14:textId="6D40749A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КПП 170001001</w:t>
            </w:r>
          </w:p>
          <w:p w14:paraId="0E54175F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ОКПО 13032496</w:t>
            </w:r>
          </w:p>
          <w:p w14:paraId="4B1144EB" w14:textId="77777777" w:rsidR="00CA7CAB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Электронная почта: </w:t>
            </w:r>
            <w:hyperlink r:id="rId17" w:tgtFrame="_blank" w:history="1">
              <w:r w:rsidRPr="00AF120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zh-CN"/>
                </w:rPr>
                <w:t>s.safrin@yandex.ru</w:t>
              </w:r>
            </w:hyperlink>
          </w:p>
          <w:p w14:paraId="4D11E7E3" w14:textId="77777777" w:rsidR="00B655A5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42F9C795" w14:textId="77777777" w:rsidR="00B655A5" w:rsidRPr="00AF1200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708DC80E" w14:textId="1E8DF5CD" w:rsidR="00CA7CAB" w:rsidRDefault="0064744D" w:rsidP="0064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</w:t>
            </w:r>
            <w:r w:rsidR="00CA7CAB"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иректор</w:t>
            </w:r>
          </w:p>
          <w:p w14:paraId="11C1E577" w14:textId="77777777" w:rsidR="00B655A5" w:rsidRPr="00AF1200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0A40B561" w14:textId="77777777" w:rsidR="00CA7CAB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______________</w:t>
            </w: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С.В. 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Сафрин</w:t>
            </w:r>
            <w:proofErr w:type="spellEnd"/>
          </w:p>
          <w:p w14:paraId="6E44975D" w14:textId="77777777" w:rsidR="00B655A5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29E607E4" w14:textId="77777777" w:rsidR="008A40F6" w:rsidRPr="00AF1200" w:rsidRDefault="008A40F6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2B4F5816" w14:textId="77777777" w:rsidR="00B655A5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Организация </w:t>
            </w:r>
            <w:proofErr w:type="gram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реального</w:t>
            </w:r>
            <w:proofErr w:type="gramEnd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6F7AFA1D" w14:textId="1131388C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сектора экономики:</w:t>
            </w:r>
          </w:p>
          <w:p w14:paraId="5BDA2D5C" w14:textId="285313C0" w:rsidR="00CA7CAB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ООО </w:t>
            </w:r>
            <w:hyperlink r:id="rId18" w:tooltip="поиск всех организаций с именем ОБЩЕСТВО С ОГРАНИЧЕННОЙ ОТВЕТСТВЕННОСТЬЮ &quot;СПЕЦИАЛИЗИРОВАННЫЙ ЗАСТРОЙЩИК &quot;БАСТИОН&quot;" w:history="1">
              <w:r w:rsidRPr="00AF120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zh-CN"/>
                </w:rPr>
                <w:t xml:space="preserve">«Бастион» </w:t>
              </w:r>
            </w:hyperlink>
          </w:p>
          <w:p w14:paraId="2D6C358E" w14:textId="77777777" w:rsidR="00B655A5" w:rsidRPr="00AF1200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5C0B01F4" w14:textId="5CC626EA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667011, Р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еспублика Тыва,</w:t>
            </w:r>
          </w:p>
          <w:p w14:paraId="4E180ED3" w14:textId="77777777" w:rsidR="00B655A5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г. Кызыл</w:t>
            </w: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, ул. 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Ооржак</w:t>
            </w:r>
            <w:proofErr w:type="spellEnd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Лопсанчапа</w:t>
            </w:r>
            <w:proofErr w:type="spellEnd"/>
            <w:r w:rsidR="00B655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,</w:t>
            </w:r>
          </w:p>
          <w:p w14:paraId="2D56DE2F" w14:textId="7E74FE65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д</w:t>
            </w:r>
            <w:r w:rsidR="00B655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.</w:t>
            </w: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37, к.</w:t>
            </w:r>
            <w:r w:rsidR="00B655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7</w:t>
            </w:r>
          </w:p>
          <w:p w14:paraId="7896842B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ОГРН 1021700513141</w:t>
            </w:r>
          </w:p>
          <w:p w14:paraId="41595052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ИНН: 1701050227</w:t>
            </w:r>
          </w:p>
          <w:p w14:paraId="1A6B2671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КПП: 170101001</w:t>
            </w:r>
          </w:p>
          <w:p w14:paraId="1BAE8FED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ОГРН: 1121719000479</w:t>
            </w:r>
          </w:p>
          <w:p w14:paraId="12D42688" w14:textId="77777777" w:rsidR="00CA7CAB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Электронная почта: </w:t>
            </w:r>
            <w:hyperlink r:id="rId19" w:history="1">
              <w:r w:rsidRPr="00AF120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zh-CN"/>
                </w:rPr>
                <w:t>Bastionstroi.kzl@mail.ru</w:t>
              </w:r>
            </w:hyperlink>
          </w:p>
          <w:p w14:paraId="5B6E7F3A" w14:textId="77777777" w:rsidR="00B655A5" w:rsidRPr="00AF1200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6FD6E20E" w14:textId="55979C3F" w:rsidR="00CA7CAB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Ген</w:t>
            </w:r>
            <w:r w:rsidR="00B655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еральный </w:t>
            </w: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директор</w:t>
            </w:r>
          </w:p>
          <w:p w14:paraId="45D7F4BA" w14:textId="77777777" w:rsidR="00B655A5" w:rsidRPr="00AF1200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21AB2B33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______________Р.С. 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Тырычев</w:t>
            </w:r>
            <w:proofErr w:type="spellEnd"/>
          </w:p>
          <w:p w14:paraId="3EA4FD99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5AA1A7A7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06A9A00B" w14:textId="77777777" w:rsidR="00CA7CAB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2753ABA6" w14:textId="77777777" w:rsidR="00B655A5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4FECB733" w14:textId="77777777" w:rsidR="00B655A5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473D0CB3" w14:textId="77777777" w:rsidR="00B655A5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0C1CFB75" w14:textId="77777777" w:rsidR="00B655A5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4EE77578" w14:textId="77777777" w:rsidR="00B655A5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2A49C3A4" w14:textId="77777777" w:rsidR="00B655A5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6AE346E3" w14:textId="77777777" w:rsidR="00B655A5" w:rsidRPr="00AF1200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4F1B6040" w14:textId="77777777" w:rsidR="00B655A5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 xml:space="preserve">Организация </w:t>
            </w:r>
            <w:proofErr w:type="gram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реального</w:t>
            </w:r>
            <w:proofErr w:type="gramEnd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346D6877" w14:textId="6848641E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сектора экономики:</w:t>
            </w:r>
          </w:p>
          <w:p w14:paraId="644D65FC" w14:textId="14046DBB" w:rsidR="00CA7CAB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ООО «Проектная мастерская Архат»</w:t>
            </w:r>
          </w:p>
          <w:p w14:paraId="77804328" w14:textId="77777777" w:rsidR="00B655A5" w:rsidRPr="00AF1200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084E5CB3" w14:textId="08F25F9A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667000, Республика Тыва,</w:t>
            </w:r>
          </w:p>
          <w:p w14:paraId="45F4735A" w14:textId="77777777" w:rsidR="00B655A5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 xml:space="preserve">г. Кызыл, ул. </w:t>
            </w:r>
            <w:proofErr w:type="gram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Красноармейская</w:t>
            </w:r>
            <w:proofErr w:type="gramEnd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 xml:space="preserve">, </w:t>
            </w:r>
          </w:p>
          <w:p w14:paraId="414704F0" w14:textId="4DFA0D46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д.</w:t>
            </w:r>
            <w:r w:rsidR="00B655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 xml:space="preserve">76, 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помещ</w:t>
            </w:r>
            <w:proofErr w:type="spellEnd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. 504</w:t>
            </w:r>
          </w:p>
          <w:p w14:paraId="5C9530B8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ИНН: 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1701052873</w:t>
            </w:r>
          </w:p>
          <w:p w14:paraId="627AF243" w14:textId="554A410E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КПП: 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170101001</w:t>
            </w:r>
          </w:p>
          <w:p w14:paraId="21ACD201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ОКПО: 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09053848</w:t>
            </w:r>
          </w:p>
          <w:p w14:paraId="7E0125C9" w14:textId="1CAE9313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ОГРН: 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1131719001182</w:t>
            </w:r>
          </w:p>
          <w:p w14:paraId="0D137D6B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Электронная почта:</w:t>
            </w:r>
          </w:p>
          <w:p w14:paraId="3FBF2CD7" w14:textId="704D0356" w:rsidR="00CA7CAB" w:rsidRDefault="0005649E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hyperlink r:id="rId20" w:history="1">
              <w:r w:rsidR="00CA7CAB" w:rsidRPr="00AF120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zh-CN"/>
                </w:rPr>
                <w:t>arhat_proekt@mail.ru</w:t>
              </w:r>
            </w:hyperlink>
          </w:p>
          <w:p w14:paraId="3B5DDB47" w14:textId="77777777" w:rsidR="00B655A5" w:rsidRPr="00AF1200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0A4B5674" w14:textId="77777777" w:rsidR="0064744D" w:rsidRDefault="0064744D" w:rsidP="0064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</w:t>
            </w: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иректор</w:t>
            </w:r>
          </w:p>
          <w:p w14:paraId="390C1203" w14:textId="77777777" w:rsidR="00B655A5" w:rsidRPr="00AF1200" w:rsidRDefault="00B655A5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2F63F1D2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_____________А.А. 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Часкым</w:t>
            </w:r>
            <w:proofErr w:type="spellEnd"/>
          </w:p>
          <w:p w14:paraId="3D0F48AD" w14:textId="77777777" w:rsidR="00CA7CAB" w:rsidRPr="00AF1200" w:rsidRDefault="00CA7CAB" w:rsidP="00B6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AF1200" w:rsidRPr="00AF1200" w14:paraId="6ED781AA" w14:textId="77777777" w:rsidTr="00AF1200">
        <w:trPr>
          <w:trHeight w:val="60"/>
          <w:jc w:val="center"/>
        </w:trPr>
        <w:tc>
          <w:tcPr>
            <w:tcW w:w="4962" w:type="dxa"/>
            <w:shd w:val="clear" w:color="auto" w:fill="auto"/>
          </w:tcPr>
          <w:p w14:paraId="20CD39A1" w14:textId="5585E65D" w:rsidR="00CA7CAB" w:rsidRPr="00AF1200" w:rsidRDefault="00CA7CAB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Образовательная организация:</w:t>
            </w:r>
          </w:p>
          <w:p w14:paraId="657B323A" w14:textId="361CF9E2" w:rsidR="00C51280" w:rsidRDefault="00C51280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г</w:t>
            </w:r>
            <w:r w:rsidR="00CA7CAB"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осударственное бюджетное </w:t>
            </w:r>
          </w:p>
          <w:p w14:paraId="10AB206E" w14:textId="77777777" w:rsidR="00C51280" w:rsidRDefault="00CA7CAB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профессиональное образовательное учреждение Республики Тыва </w:t>
            </w:r>
          </w:p>
          <w:p w14:paraId="7C28A549" w14:textId="1007E0D3" w:rsidR="00CA7CAB" w:rsidRDefault="00CA7CAB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«Тувинский строительный техникум»</w:t>
            </w:r>
          </w:p>
          <w:p w14:paraId="1948AF5C" w14:textId="77777777" w:rsidR="00C51280" w:rsidRDefault="00C51280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063C2C96" w14:textId="77777777" w:rsidR="00C51280" w:rsidRPr="00AF1200" w:rsidRDefault="00C51280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5DCE04C5" w14:textId="77777777" w:rsidR="00C51280" w:rsidRDefault="00CA7CAB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66010, Республика Тыва, </w:t>
            </w:r>
          </w:p>
          <w:p w14:paraId="1607CC7B" w14:textId="5F8E6685" w:rsidR="00CA7CAB" w:rsidRPr="00AF1200" w:rsidRDefault="00CA7CAB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г. Кызыл,</w:t>
            </w:r>
            <w:r w:rsidR="00C512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ул. 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Калинина, </w:t>
            </w:r>
            <w:r w:rsidR="00C512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д. 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  <w:p w14:paraId="443C4D12" w14:textId="77777777" w:rsidR="00CA7CAB" w:rsidRPr="00AF1200" w:rsidRDefault="00CA7CAB" w:rsidP="00AF1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ИНН: 1701010489</w:t>
            </w:r>
          </w:p>
          <w:p w14:paraId="586582D4" w14:textId="77777777" w:rsidR="00CA7CAB" w:rsidRPr="00AF1200" w:rsidRDefault="00CA7CAB" w:rsidP="00AF1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КПП: 170101001</w:t>
            </w:r>
          </w:p>
          <w:p w14:paraId="4958F04F" w14:textId="77777777" w:rsidR="00CA7CAB" w:rsidRPr="00AF1200" w:rsidRDefault="00CA7CAB" w:rsidP="00AF1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ОКПО: 02529348</w:t>
            </w:r>
          </w:p>
          <w:p w14:paraId="7407D2C0" w14:textId="77777777" w:rsidR="00CA7CAB" w:rsidRPr="00AF1200" w:rsidRDefault="00CA7CAB" w:rsidP="00AF1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ОГРН: 1021700511326</w:t>
            </w:r>
          </w:p>
          <w:p w14:paraId="6B2CF799" w14:textId="77777777" w:rsidR="00CA7CAB" w:rsidRDefault="00CA7CAB" w:rsidP="00AF1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</w:t>
            </w:r>
            <w:proofErr w:type="gram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очта: </w:t>
            </w:r>
            <w:r w:rsidRPr="00AF1200"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hyperlink r:id="rId21" w:history="1">
              <w:r w:rsidRPr="00AF1200">
                <w:rPr>
                  <w:rFonts w:ascii="Times New Roman" w:eastAsia="Segoe UI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eastAsia="ru-RU"/>
                </w:rPr>
                <w:t>priemtst17@</w:t>
              </w:r>
              <w:r w:rsidRPr="00AF1200">
                <w:rPr>
                  <w:rFonts w:ascii="Times New Roman" w:eastAsia="Segoe UI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en-US" w:eastAsia="ru-RU"/>
                </w:rPr>
                <w:t>mail</w:t>
              </w:r>
              <w:r w:rsidRPr="00AF1200">
                <w:rPr>
                  <w:rFonts w:ascii="Times New Roman" w:eastAsia="Segoe UI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eastAsia="ru-RU"/>
                </w:rPr>
                <w:t>.</w:t>
              </w:r>
              <w:proofErr w:type="spellStart"/>
              <w:r w:rsidRPr="00AF1200">
                <w:rPr>
                  <w:rFonts w:ascii="Times New Roman" w:eastAsia="Segoe UI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eastAsia="ru-RU"/>
                </w:rPr>
                <w:t>ru</w:t>
              </w:r>
              <w:proofErr w:type="spellEnd"/>
            </w:hyperlink>
          </w:p>
          <w:p w14:paraId="19D48427" w14:textId="77777777" w:rsidR="00C51280" w:rsidRPr="00AF1200" w:rsidRDefault="00C51280" w:rsidP="00AF1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7239F7E" w14:textId="77777777" w:rsidR="00CA7CAB" w:rsidRDefault="00CA7CAB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Директор</w:t>
            </w:r>
          </w:p>
          <w:p w14:paraId="373FA323" w14:textId="77777777" w:rsidR="00C51280" w:rsidRPr="00AF1200" w:rsidRDefault="00C51280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6CAA88CD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_______________Р.Н. 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Наважап</w:t>
            </w:r>
            <w:proofErr w:type="spellEnd"/>
          </w:p>
          <w:p w14:paraId="654F0D1E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24B7206D" w14:textId="77777777" w:rsidR="00CA7CAB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4D07DC66" w14:textId="77777777" w:rsidR="00C51280" w:rsidRDefault="00C5128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419F0D05" w14:textId="77777777" w:rsidR="00C51280" w:rsidRDefault="00C5128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0DC35C1A" w14:textId="77777777" w:rsidR="00C51280" w:rsidRDefault="00C5128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1AB0F869" w14:textId="77777777" w:rsidR="00C51280" w:rsidRDefault="00C5128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12369902" w14:textId="77777777" w:rsidR="00C51280" w:rsidRPr="00AF1200" w:rsidRDefault="00C5128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2063B7FD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78C96DDF" w14:textId="77777777" w:rsidR="008A40F6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 xml:space="preserve">Образовательная организация: </w:t>
            </w:r>
          </w:p>
          <w:p w14:paraId="697B64C6" w14:textId="77777777" w:rsidR="008A40F6" w:rsidRDefault="008A40F6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г</w:t>
            </w:r>
            <w:r w:rsidR="00CA7CAB"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осударственное бюджетное </w:t>
            </w:r>
          </w:p>
          <w:p w14:paraId="552651A7" w14:textId="77777777" w:rsidR="008A40F6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профессиональное образовательное учреждение Республики Тыва </w:t>
            </w:r>
          </w:p>
          <w:p w14:paraId="2CE5504D" w14:textId="77777777" w:rsidR="008A40F6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«Тувинский политехнический </w:t>
            </w:r>
          </w:p>
          <w:p w14:paraId="2C9615D7" w14:textId="744675AF" w:rsidR="00CA7CAB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техникум»</w:t>
            </w:r>
          </w:p>
          <w:p w14:paraId="3ABF061F" w14:textId="77777777" w:rsidR="008A40F6" w:rsidRPr="00AF1200" w:rsidRDefault="008A40F6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14D0A409" w14:textId="6BCCA360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667005, Республика Тыва,</w:t>
            </w:r>
          </w:p>
          <w:p w14:paraId="2331B953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 xml:space="preserve">г. Кызыл, ул. 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Салчака</w:t>
            </w:r>
            <w:proofErr w:type="spellEnd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 xml:space="preserve"> Тока, д. 14</w:t>
            </w:r>
          </w:p>
          <w:p w14:paraId="459F66A4" w14:textId="24A47D15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ОГРН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1131719001810</w:t>
            </w:r>
          </w:p>
          <w:p w14:paraId="0F3171FB" w14:textId="555F54FC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ИНН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1701053517</w:t>
            </w:r>
          </w:p>
          <w:p w14:paraId="76EE59D6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КПП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170101001</w:t>
            </w:r>
          </w:p>
          <w:p w14:paraId="30F954AA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Электронная почта:</w:t>
            </w:r>
          </w:p>
          <w:p w14:paraId="6831C337" w14:textId="454C36E4" w:rsidR="00CA7CAB" w:rsidRDefault="0005649E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hyperlink r:id="rId22" w:history="1">
              <w:r w:rsidR="00CA7CAB" w:rsidRPr="00AF120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en-US" w:eastAsia="zh-CN"/>
                </w:rPr>
                <w:t>tuvpoliteh</w:t>
              </w:r>
              <w:r w:rsidR="00CA7CAB" w:rsidRPr="00AF120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eastAsia="zh-CN"/>
                </w:rPr>
                <w:t>@</w:t>
              </w:r>
              <w:r w:rsidR="00CA7CAB" w:rsidRPr="00AF120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en-US" w:eastAsia="zh-CN"/>
                </w:rPr>
                <w:t>mail</w:t>
              </w:r>
              <w:r w:rsidR="00CA7CAB" w:rsidRPr="00AF120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eastAsia="zh-CN"/>
                </w:rPr>
                <w:t>.</w:t>
              </w:r>
              <w:proofErr w:type="spellStart"/>
              <w:r w:rsidR="00CA7CAB" w:rsidRPr="00AF120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en-US" w:eastAsia="zh-CN"/>
                </w:rPr>
                <w:t>ru</w:t>
              </w:r>
              <w:proofErr w:type="spellEnd"/>
            </w:hyperlink>
          </w:p>
          <w:p w14:paraId="6AFD4A49" w14:textId="77777777" w:rsidR="008A40F6" w:rsidRPr="008A40F6" w:rsidRDefault="008A40F6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  <w:p w14:paraId="581AFD6E" w14:textId="77777777" w:rsidR="00CA7CAB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Директор</w:t>
            </w:r>
          </w:p>
          <w:p w14:paraId="1217C5EA" w14:textId="77777777" w:rsidR="008A40F6" w:rsidRPr="00AF1200" w:rsidRDefault="008A40F6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1E7946BF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______________А.Б. 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Арган-оол</w:t>
            </w:r>
            <w:proofErr w:type="spellEnd"/>
          </w:p>
          <w:p w14:paraId="2D9BC270" w14:textId="17E29F86" w:rsidR="00CA7CAB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4D19D9D3" w14:textId="77777777" w:rsidR="008A40F6" w:rsidRPr="00AF1200" w:rsidRDefault="008A40F6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4B7F0D3E" w14:textId="6C0E9139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Образовательная организация:</w:t>
            </w:r>
          </w:p>
          <w:p w14:paraId="72993545" w14:textId="77777777" w:rsidR="008A40F6" w:rsidRDefault="008A40F6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г</w:t>
            </w:r>
            <w:r w:rsidR="00CA7CAB"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осударственное автономное </w:t>
            </w:r>
          </w:p>
          <w:p w14:paraId="09F30BE2" w14:textId="77777777" w:rsidR="008A40F6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профессиональное образовательное учреждение Республики Тыва </w:t>
            </w:r>
          </w:p>
          <w:p w14:paraId="642BD318" w14:textId="4C1BA329" w:rsidR="00CA7CAB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«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Кызылский</w:t>
            </w:r>
            <w:proofErr w:type="spellEnd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транспортный техникум»</w:t>
            </w:r>
          </w:p>
          <w:p w14:paraId="07D8E9F7" w14:textId="77777777" w:rsidR="008A40F6" w:rsidRPr="00AF1200" w:rsidRDefault="008A40F6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004E3C2E" w14:textId="05E624BB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667003, Республика Тыва,</w:t>
            </w:r>
          </w:p>
          <w:p w14:paraId="546758DF" w14:textId="691BD87F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г. Кызыл, ул. 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Кечил-оола</w:t>
            </w:r>
            <w:proofErr w:type="spellEnd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, д. 15</w:t>
            </w:r>
          </w:p>
          <w:p w14:paraId="1BC94AA4" w14:textId="77777777" w:rsidR="00CA7CAB" w:rsidRPr="00AF1200" w:rsidRDefault="00CA7CAB" w:rsidP="00AF1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ИНН: 1701008257</w:t>
            </w:r>
          </w:p>
          <w:p w14:paraId="14413F76" w14:textId="77777777" w:rsidR="00CA7CAB" w:rsidRPr="00AF1200" w:rsidRDefault="00CA7CAB" w:rsidP="00AF1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КПП: 170101001</w:t>
            </w:r>
          </w:p>
          <w:p w14:paraId="262C4917" w14:textId="77777777" w:rsidR="00CA7CAB" w:rsidRPr="00AF1200" w:rsidRDefault="00CA7CAB" w:rsidP="00AF1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ОГРН: 1021700510237</w:t>
            </w:r>
          </w:p>
          <w:p w14:paraId="0BFCCC2E" w14:textId="77777777" w:rsidR="00CA7CAB" w:rsidRDefault="00CA7CAB" w:rsidP="00AF1200">
            <w:pPr>
              <w:spacing w:after="0" w:line="240" w:lineRule="auto"/>
              <w:contextualSpacing/>
              <w:jc w:val="center"/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F12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Электронная почта: </w:t>
            </w:r>
            <w:r w:rsidRPr="00AF1200"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23" w:tgtFrame="https://www.list-org.com/company/_blank" w:tooltip="официальный сайт ГАПОУ РТ &quot;КЫЗЫЛСКИЙ ТТ&quot;" w:history="1">
              <w:r w:rsidRPr="00AF1200">
                <w:rPr>
                  <w:rFonts w:ascii="Times New Roman" w:eastAsia="Segoe UI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kadt.tuva.ru</w:t>
              </w:r>
            </w:hyperlink>
          </w:p>
          <w:p w14:paraId="279460C7" w14:textId="77777777" w:rsidR="008A40F6" w:rsidRPr="00AF1200" w:rsidRDefault="008A40F6" w:rsidP="00AF1200">
            <w:pPr>
              <w:spacing w:after="0" w:line="240" w:lineRule="auto"/>
              <w:contextualSpacing/>
              <w:jc w:val="center"/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7C31A57F" w14:textId="77777777" w:rsidR="00CA7CAB" w:rsidRDefault="00CA7CAB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Директор</w:t>
            </w:r>
          </w:p>
          <w:p w14:paraId="0251870A" w14:textId="77777777" w:rsidR="008A40F6" w:rsidRPr="00AF1200" w:rsidRDefault="008A40F6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17A70076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_______________Е.Э. Чистяков</w:t>
            </w:r>
          </w:p>
          <w:p w14:paraId="7CC96423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102" w:type="dxa"/>
            <w:shd w:val="clear" w:color="auto" w:fill="auto"/>
          </w:tcPr>
          <w:p w14:paraId="02EDE6BF" w14:textId="77777777" w:rsidR="00C5128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Образовательная организация: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C512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осударственное бюджетное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профессиональное образовательное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учреждение Республики Тыва </w:t>
            </w:r>
          </w:p>
          <w:p w14:paraId="62DCA354" w14:textId="77777777" w:rsidR="00C5128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«Тувинский</w:t>
            </w:r>
            <w:r w:rsidR="00C512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технологический </w:t>
            </w:r>
          </w:p>
          <w:p w14:paraId="614DADF3" w14:textId="77777777" w:rsidR="00C5128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техникум»</w:t>
            </w:r>
          </w:p>
          <w:p w14:paraId="1E4633C1" w14:textId="77777777" w:rsidR="00C51280" w:rsidRDefault="00C5128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AC3D4C9" w14:textId="77777777" w:rsidR="00C5128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668110, Республика Тыва, г. Чадан, </w:t>
            </w:r>
          </w:p>
          <w:p w14:paraId="08DE98F9" w14:textId="77777777" w:rsidR="00C5128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10 лет Советской Тувы, д. 14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ИНН: 1709001687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КПП: 170901001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ОКПО: 05046969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ОГРН: 1021700624483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Эл</w:t>
            </w:r>
            <w:proofErr w:type="gram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очта: 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tyvatt</w:t>
            </w:r>
            <w:proofErr w:type="spellEnd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14:paraId="1ED66579" w14:textId="77777777" w:rsidR="00C5128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Директор</w:t>
            </w:r>
          </w:p>
          <w:p w14:paraId="62D24220" w14:textId="77777777" w:rsidR="00C51280" w:rsidRDefault="00C5128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BCFA97E" w14:textId="1F624391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</w:t>
            </w:r>
            <w:r w:rsidR="00C512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______И.Н. 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Санаа</w:t>
            </w:r>
            <w:proofErr w:type="spellEnd"/>
          </w:p>
          <w:p w14:paraId="18A62BEE" w14:textId="77777777" w:rsidR="00CA7CAB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7C6E0F4" w14:textId="77777777" w:rsidR="00C51280" w:rsidRDefault="00C5128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3B0AADC" w14:textId="77777777" w:rsidR="00C51280" w:rsidRDefault="00C5128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B9798EE" w14:textId="77777777" w:rsidR="00C51280" w:rsidRDefault="00C5128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1D2C897" w14:textId="77777777" w:rsidR="00C51280" w:rsidRDefault="00C5128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E661282" w14:textId="77777777" w:rsidR="00C51280" w:rsidRDefault="00C5128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CE0F446" w14:textId="77777777" w:rsidR="00C51280" w:rsidRPr="00AF1200" w:rsidRDefault="00C51280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9F00554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8094660" w14:textId="6C4D73AC" w:rsidR="00CA7CAB" w:rsidRPr="00AF1200" w:rsidRDefault="00CA7CAB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Образовательная организация:</w:t>
            </w:r>
          </w:p>
          <w:p w14:paraId="2CEEB39B" w14:textId="77777777" w:rsidR="008A40F6" w:rsidRDefault="008A40F6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г</w:t>
            </w:r>
            <w:r w:rsidR="00CA7CAB"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осударственное бюджетное </w:t>
            </w:r>
          </w:p>
          <w:p w14:paraId="5C4AC56E" w14:textId="77777777" w:rsidR="008A40F6" w:rsidRDefault="00CA7CAB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профессиональное образовательное учреждение Республики Тыва </w:t>
            </w:r>
          </w:p>
          <w:p w14:paraId="26DDA911" w14:textId="3B84F2CA" w:rsidR="00CA7CAB" w:rsidRDefault="00CA7CAB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«Ак-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Довуракский</w:t>
            </w:r>
            <w:proofErr w:type="spellEnd"/>
            <w:r w:rsidRPr="00AF12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горный техникум»</w:t>
            </w:r>
          </w:p>
          <w:p w14:paraId="76630373" w14:textId="77777777" w:rsidR="008A40F6" w:rsidRDefault="008A40F6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4F884B56" w14:textId="77777777" w:rsidR="008A40F6" w:rsidRPr="00AF1200" w:rsidRDefault="008A40F6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20ABC300" w14:textId="725B9121" w:rsidR="00CA7CAB" w:rsidRPr="00AF1200" w:rsidRDefault="00CA7CAB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668051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, Республика Тыва,</w:t>
            </w:r>
          </w:p>
          <w:p w14:paraId="786497F6" w14:textId="2B6A67B6" w:rsidR="00CA7CAB" w:rsidRPr="00AF1200" w:rsidRDefault="008A40F6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г. Ак-Довурак, ул. </w:t>
            </w:r>
            <w:proofErr w:type="gramStart"/>
            <w:r w:rsidR="00CA7CAB"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Юбилейная</w:t>
            </w:r>
            <w:proofErr w:type="gramEnd"/>
            <w:r w:rsidR="00CA7CAB"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, д. 1</w:t>
            </w:r>
          </w:p>
          <w:p w14:paraId="4626A4B7" w14:textId="77777777" w:rsidR="00CA7CAB" w:rsidRPr="00AF1200" w:rsidRDefault="00CA7CAB" w:rsidP="00AF1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ИНН: 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1718002292</w:t>
            </w:r>
          </w:p>
          <w:p w14:paraId="5389CD22" w14:textId="77777777" w:rsidR="00CA7CAB" w:rsidRPr="00AF1200" w:rsidRDefault="00CA7CAB" w:rsidP="00AF1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КПП: 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171801001</w:t>
            </w:r>
          </w:p>
          <w:p w14:paraId="688F6438" w14:textId="77777777" w:rsidR="00CA7CAB" w:rsidRPr="00AF1200" w:rsidRDefault="00CA7CAB" w:rsidP="00AF1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AF1200"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ОКПО: 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94548543</w:t>
            </w:r>
          </w:p>
          <w:p w14:paraId="6004B480" w14:textId="77777777" w:rsidR="00CA7CAB" w:rsidRPr="00AF1200" w:rsidRDefault="00CA7CAB" w:rsidP="00AF1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AF1200"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ОГРН: </w:t>
            </w: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1121722000036</w:t>
            </w:r>
          </w:p>
          <w:p w14:paraId="2F8D6B84" w14:textId="77777777" w:rsidR="00CA7CAB" w:rsidRDefault="00CA7CAB" w:rsidP="00AF1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</w:t>
            </w:r>
            <w:proofErr w:type="gram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очта: </w:t>
            </w:r>
            <w:hyperlink r:id="rId24" w:history="1">
              <w:r w:rsidRPr="00AF120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Agt.tuva@yandex.ru</w:t>
              </w:r>
            </w:hyperlink>
          </w:p>
          <w:p w14:paraId="2C198B2F" w14:textId="77777777" w:rsidR="008A40F6" w:rsidRPr="00AF1200" w:rsidRDefault="008A40F6" w:rsidP="00AF1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F6278B3" w14:textId="77777777" w:rsidR="00CA7CAB" w:rsidRDefault="00CA7CAB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Директор</w:t>
            </w:r>
          </w:p>
          <w:p w14:paraId="35104AFF" w14:textId="77777777" w:rsidR="008A40F6" w:rsidRPr="00AF1200" w:rsidRDefault="008A40F6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14:paraId="5FBD4B62" w14:textId="2E4BA2FB" w:rsidR="00CA7CAB" w:rsidRPr="00AF1200" w:rsidRDefault="00CA7CAB" w:rsidP="00AF120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_______________Б.Т. </w:t>
            </w:r>
            <w:proofErr w:type="spellStart"/>
            <w:r w:rsidRPr="00AF1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Кужугет</w:t>
            </w:r>
            <w:proofErr w:type="spellEnd"/>
          </w:p>
          <w:p w14:paraId="5B4F2F5D" w14:textId="77777777" w:rsidR="00CA7CAB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C01DF11" w14:textId="77777777" w:rsidR="008A40F6" w:rsidRPr="00AF1200" w:rsidRDefault="008A40F6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F1200" w:rsidRPr="00AF1200" w14:paraId="45CF5B42" w14:textId="77777777" w:rsidTr="00AF1200">
        <w:trPr>
          <w:trHeight w:val="60"/>
          <w:jc w:val="center"/>
        </w:trPr>
        <w:tc>
          <w:tcPr>
            <w:tcW w:w="4962" w:type="dxa"/>
            <w:shd w:val="clear" w:color="auto" w:fill="auto"/>
          </w:tcPr>
          <w:p w14:paraId="5C964593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102" w:type="dxa"/>
            <w:shd w:val="clear" w:color="auto" w:fill="auto"/>
          </w:tcPr>
          <w:p w14:paraId="0BF80B1F" w14:textId="77777777" w:rsidR="00CA7CAB" w:rsidRPr="00AF1200" w:rsidRDefault="00CA7CAB" w:rsidP="00AF1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</w:tbl>
    <w:p w14:paraId="733B7D24" w14:textId="77777777" w:rsidR="00DD152D" w:rsidRPr="00AF1200" w:rsidRDefault="00DD152D" w:rsidP="008A4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D152D" w:rsidRPr="00AF1200" w:rsidSect="001E228F">
      <w:headerReference w:type="first" r:id="rId25"/>
      <w:footerReference w:type="first" r:id="rId26"/>
      <w:pgSz w:w="11906" w:h="16838"/>
      <w:pgMar w:top="1134" w:right="567" w:bottom="1134" w:left="1701" w:header="567" w:footer="35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E1BD1" w14:textId="77777777" w:rsidR="0005649E" w:rsidRDefault="0005649E" w:rsidP="006B1262">
      <w:pPr>
        <w:spacing w:after="0" w:line="240" w:lineRule="auto"/>
      </w:pPr>
      <w:r>
        <w:separator/>
      </w:r>
    </w:p>
  </w:endnote>
  <w:endnote w:type="continuationSeparator" w:id="0">
    <w:p w14:paraId="18E5420C" w14:textId="77777777" w:rsidR="0005649E" w:rsidRDefault="0005649E" w:rsidP="006B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9DF47" w14:textId="4FBC0A50" w:rsidR="002F16BD" w:rsidRPr="001E228F" w:rsidRDefault="002F16BD" w:rsidP="001E22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463DC" w14:textId="77777777" w:rsidR="0005649E" w:rsidRDefault="0005649E" w:rsidP="006B1262">
      <w:pPr>
        <w:spacing w:after="0" w:line="240" w:lineRule="auto"/>
      </w:pPr>
      <w:r>
        <w:separator/>
      </w:r>
    </w:p>
  </w:footnote>
  <w:footnote w:type="continuationSeparator" w:id="0">
    <w:p w14:paraId="58033630" w14:textId="77777777" w:rsidR="0005649E" w:rsidRDefault="0005649E" w:rsidP="006B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3602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09CB0A" w14:textId="23278A10" w:rsidR="002F16BD" w:rsidRPr="001E228F" w:rsidRDefault="00CC59A8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E85B95" wp14:editId="09E139E2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504E86" w14:textId="6665FD67" w:rsidR="00CC59A8" w:rsidRPr="00CC59A8" w:rsidRDefault="00CC59A8" w:rsidP="00CC59A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620200099/29435(13)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1E504E86" w14:textId="6665FD67" w:rsidR="00CC59A8" w:rsidRPr="00CC59A8" w:rsidRDefault="00CC59A8" w:rsidP="00CC59A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620200099/29435(13)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F16BD" w:rsidRPr="001E228F">
          <w:rPr>
            <w:rFonts w:ascii="Times New Roman" w:hAnsi="Times New Roman" w:cs="Times New Roman"/>
            <w:sz w:val="24"/>
          </w:rPr>
          <w:fldChar w:fldCharType="begin"/>
        </w:r>
        <w:r w:rsidR="002F16BD" w:rsidRPr="001E228F">
          <w:rPr>
            <w:rFonts w:ascii="Times New Roman" w:hAnsi="Times New Roman" w:cs="Times New Roman"/>
            <w:sz w:val="24"/>
          </w:rPr>
          <w:instrText>PAGE   \* MERGEFORMAT</w:instrText>
        </w:r>
        <w:r w:rsidR="002F16BD" w:rsidRPr="001E228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2F16BD" w:rsidRPr="001E228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F4C70" w14:textId="77777777" w:rsidR="002F16BD" w:rsidRPr="001E228F" w:rsidRDefault="002F16BD" w:rsidP="001E22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84CDB4"/>
    <w:lvl w:ilvl="0">
      <w:numFmt w:val="bullet"/>
      <w:lvlText w:val="*"/>
      <w:lvlJc w:val="left"/>
    </w:lvl>
  </w:abstractNum>
  <w:abstractNum w:abstractNumId="1">
    <w:nsid w:val="010F4654"/>
    <w:multiLevelType w:val="hybridMultilevel"/>
    <w:tmpl w:val="7AA8DD10"/>
    <w:lvl w:ilvl="0" w:tplc="5D8C4C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1EC5"/>
    <w:multiLevelType w:val="hybridMultilevel"/>
    <w:tmpl w:val="6A940946"/>
    <w:lvl w:ilvl="0" w:tplc="5D8C4C84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D1E63AC"/>
    <w:multiLevelType w:val="hybridMultilevel"/>
    <w:tmpl w:val="3294D8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E499D"/>
    <w:multiLevelType w:val="hybridMultilevel"/>
    <w:tmpl w:val="8BC0C2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43724BF"/>
    <w:multiLevelType w:val="multilevel"/>
    <w:tmpl w:val="F39431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9590EE3"/>
    <w:multiLevelType w:val="hybridMultilevel"/>
    <w:tmpl w:val="95264916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B475E"/>
    <w:multiLevelType w:val="multilevel"/>
    <w:tmpl w:val="A39640F0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4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0" w:hanging="50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95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264"/>
      </w:pPr>
      <w:rPr>
        <w:rFonts w:hint="default"/>
        <w:lang w:val="ru-RU" w:eastAsia="en-US" w:bidi="ar-SA"/>
      </w:rPr>
    </w:lvl>
  </w:abstractNum>
  <w:abstractNum w:abstractNumId="8">
    <w:nsid w:val="23954592"/>
    <w:multiLevelType w:val="singleLevel"/>
    <w:tmpl w:val="851E5B10"/>
    <w:lvl w:ilvl="0">
      <w:start w:val="1"/>
      <w:numFmt w:val="decimal"/>
      <w:lvlText w:val="5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9">
    <w:nsid w:val="25F9793F"/>
    <w:multiLevelType w:val="hybridMultilevel"/>
    <w:tmpl w:val="330C9A4C"/>
    <w:lvl w:ilvl="0" w:tplc="DDC09012">
      <w:start w:val="1"/>
      <w:numFmt w:val="russianLower"/>
      <w:lvlText w:val="%1)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789700E"/>
    <w:multiLevelType w:val="hybridMultilevel"/>
    <w:tmpl w:val="528AF1B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9765CC5"/>
    <w:multiLevelType w:val="hybridMultilevel"/>
    <w:tmpl w:val="6DAE4A46"/>
    <w:lvl w:ilvl="0" w:tplc="DDC09012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431790"/>
    <w:multiLevelType w:val="hybridMultilevel"/>
    <w:tmpl w:val="68BC5360"/>
    <w:lvl w:ilvl="0" w:tplc="DDC09012">
      <w:start w:val="1"/>
      <w:numFmt w:val="russianLower"/>
      <w:lvlText w:val="%1)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D4A3E7A"/>
    <w:multiLevelType w:val="hybridMultilevel"/>
    <w:tmpl w:val="22D818F8"/>
    <w:lvl w:ilvl="0" w:tplc="5D8C4C84">
      <w:numFmt w:val="bullet"/>
      <w:lvlText w:val="–"/>
      <w:lvlJc w:val="left"/>
      <w:pPr>
        <w:ind w:left="1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4E489C">
      <w:numFmt w:val="bullet"/>
      <w:lvlText w:val="•"/>
      <w:lvlJc w:val="left"/>
      <w:pPr>
        <w:ind w:left="1066" w:hanging="281"/>
      </w:pPr>
      <w:rPr>
        <w:rFonts w:hint="default"/>
        <w:lang w:val="ru-RU" w:eastAsia="en-US" w:bidi="ar-SA"/>
      </w:rPr>
    </w:lvl>
    <w:lvl w:ilvl="2" w:tplc="142AFC24">
      <w:numFmt w:val="bullet"/>
      <w:lvlText w:val="•"/>
      <w:lvlJc w:val="left"/>
      <w:pPr>
        <w:ind w:left="2013" w:hanging="281"/>
      </w:pPr>
      <w:rPr>
        <w:rFonts w:hint="default"/>
        <w:lang w:val="ru-RU" w:eastAsia="en-US" w:bidi="ar-SA"/>
      </w:rPr>
    </w:lvl>
    <w:lvl w:ilvl="3" w:tplc="90CA0978">
      <w:numFmt w:val="bullet"/>
      <w:lvlText w:val="•"/>
      <w:lvlJc w:val="left"/>
      <w:pPr>
        <w:ind w:left="2959" w:hanging="281"/>
      </w:pPr>
      <w:rPr>
        <w:rFonts w:hint="default"/>
        <w:lang w:val="ru-RU" w:eastAsia="en-US" w:bidi="ar-SA"/>
      </w:rPr>
    </w:lvl>
    <w:lvl w:ilvl="4" w:tplc="7D8039FE">
      <w:numFmt w:val="bullet"/>
      <w:lvlText w:val="•"/>
      <w:lvlJc w:val="left"/>
      <w:pPr>
        <w:ind w:left="3906" w:hanging="281"/>
      </w:pPr>
      <w:rPr>
        <w:rFonts w:hint="default"/>
        <w:lang w:val="ru-RU" w:eastAsia="en-US" w:bidi="ar-SA"/>
      </w:rPr>
    </w:lvl>
    <w:lvl w:ilvl="5" w:tplc="1E7AB9E4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EF8A3A48">
      <w:numFmt w:val="bullet"/>
      <w:lvlText w:val="•"/>
      <w:lvlJc w:val="left"/>
      <w:pPr>
        <w:ind w:left="5799" w:hanging="281"/>
      </w:pPr>
      <w:rPr>
        <w:rFonts w:hint="default"/>
        <w:lang w:val="ru-RU" w:eastAsia="en-US" w:bidi="ar-SA"/>
      </w:rPr>
    </w:lvl>
    <w:lvl w:ilvl="7" w:tplc="4218110E">
      <w:numFmt w:val="bullet"/>
      <w:lvlText w:val="•"/>
      <w:lvlJc w:val="left"/>
      <w:pPr>
        <w:ind w:left="6746" w:hanging="281"/>
      </w:pPr>
      <w:rPr>
        <w:rFonts w:hint="default"/>
        <w:lang w:val="ru-RU" w:eastAsia="en-US" w:bidi="ar-SA"/>
      </w:rPr>
    </w:lvl>
    <w:lvl w:ilvl="8" w:tplc="A0229E84">
      <w:numFmt w:val="bullet"/>
      <w:lvlText w:val="•"/>
      <w:lvlJc w:val="left"/>
      <w:pPr>
        <w:ind w:left="7693" w:hanging="281"/>
      </w:pPr>
      <w:rPr>
        <w:rFonts w:hint="default"/>
        <w:lang w:val="ru-RU" w:eastAsia="en-US" w:bidi="ar-SA"/>
      </w:rPr>
    </w:lvl>
  </w:abstractNum>
  <w:abstractNum w:abstractNumId="14">
    <w:nsid w:val="395A77B8"/>
    <w:multiLevelType w:val="singleLevel"/>
    <w:tmpl w:val="3404EB74"/>
    <w:lvl w:ilvl="0">
      <w:start w:val="6"/>
      <w:numFmt w:val="decimal"/>
      <w:lvlText w:val="4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5">
    <w:nsid w:val="3C567C03"/>
    <w:multiLevelType w:val="hybridMultilevel"/>
    <w:tmpl w:val="D32CE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B8E6604">
      <w:start w:val="1"/>
      <w:numFmt w:val="decimal"/>
      <w:lvlText w:val="%2)"/>
      <w:lvlJc w:val="left"/>
      <w:pPr>
        <w:ind w:left="2497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9721FB"/>
    <w:multiLevelType w:val="singleLevel"/>
    <w:tmpl w:val="8F7AC89C"/>
    <w:lvl w:ilvl="0">
      <w:start w:val="8"/>
      <w:numFmt w:val="decimal"/>
      <w:lvlText w:val="5.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7">
    <w:nsid w:val="400949C1"/>
    <w:multiLevelType w:val="singleLevel"/>
    <w:tmpl w:val="5CF6CEAE"/>
    <w:lvl w:ilvl="0">
      <w:start w:val="3"/>
      <w:numFmt w:val="decimal"/>
      <w:lvlText w:val="4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8">
    <w:nsid w:val="456A3FD0"/>
    <w:multiLevelType w:val="hybridMultilevel"/>
    <w:tmpl w:val="7D02400E"/>
    <w:lvl w:ilvl="0" w:tplc="5D8C4C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364FC"/>
    <w:multiLevelType w:val="multilevel"/>
    <w:tmpl w:val="B328888E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0724E4"/>
    <w:multiLevelType w:val="singleLevel"/>
    <w:tmpl w:val="E724D8C6"/>
    <w:lvl w:ilvl="0">
      <w:start w:val="1"/>
      <w:numFmt w:val="decimal"/>
      <w:lvlText w:val="6.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21">
    <w:nsid w:val="4DEB77E8"/>
    <w:multiLevelType w:val="multilevel"/>
    <w:tmpl w:val="06B812EA"/>
    <w:lvl w:ilvl="0">
      <w:start w:val="1"/>
      <w:numFmt w:val="decimal"/>
      <w:lvlText w:val="%1"/>
      <w:lvlJc w:val="left"/>
      <w:pPr>
        <w:ind w:left="1345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51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9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516"/>
      </w:pPr>
      <w:rPr>
        <w:rFonts w:hint="default"/>
        <w:lang w:val="ru-RU" w:eastAsia="en-US" w:bidi="ar-SA"/>
      </w:rPr>
    </w:lvl>
  </w:abstractNum>
  <w:abstractNum w:abstractNumId="22">
    <w:nsid w:val="4EC0572E"/>
    <w:multiLevelType w:val="hybridMultilevel"/>
    <w:tmpl w:val="78ACD408"/>
    <w:lvl w:ilvl="0" w:tplc="5D8C4C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86E86"/>
    <w:multiLevelType w:val="singleLevel"/>
    <w:tmpl w:val="D5E66ACE"/>
    <w:lvl w:ilvl="0">
      <w:start w:val="5"/>
      <w:numFmt w:val="decimal"/>
      <w:lvlText w:val="7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4">
    <w:nsid w:val="50290C82"/>
    <w:multiLevelType w:val="hybridMultilevel"/>
    <w:tmpl w:val="2EF271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26F392A"/>
    <w:multiLevelType w:val="hybridMultilevel"/>
    <w:tmpl w:val="2D6ACA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562AB1"/>
    <w:multiLevelType w:val="multilevel"/>
    <w:tmpl w:val="45F4157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54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378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567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396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58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774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603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792" w:hanging="2160"/>
      </w:pPr>
      <w:rPr>
        <w:rFonts w:ascii="Calibri" w:hAnsi="Calibri" w:cs="Times New Roman" w:hint="default"/>
        <w:sz w:val="22"/>
      </w:rPr>
    </w:lvl>
  </w:abstractNum>
  <w:abstractNum w:abstractNumId="27">
    <w:nsid w:val="59F6697D"/>
    <w:multiLevelType w:val="singleLevel"/>
    <w:tmpl w:val="56B0F708"/>
    <w:lvl w:ilvl="0">
      <w:start w:val="12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>
    <w:nsid w:val="5C614642"/>
    <w:multiLevelType w:val="hybridMultilevel"/>
    <w:tmpl w:val="1CB6BC52"/>
    <w:lvl w:ilvl="0" w:tplc="5D8C4C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203AF"/>
    <w:multiLevelType w:val="hybridMultilevel"/>
    <w:tmpl w:val="19E00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D1A62"/>
    <w:multiLevelType w:val="singleLevel"/>
    <w:tmpl w:val="A35C9FE8"/>
    <w:lvl w:ilvl="0">
      <w:start w:val="6"/>
      <w:numFmt w:val="decimal"/>
      <w:lvlText w:val="8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1">
    <w:nsid w:val="62051D90"/>
    <w:multiLevelType w:val="hybridMultilevel"/>
    <w:tmpl w:val="8912DF32"/>
    <w:lvl w:ilvl="0" w:tplc="5D8C4C8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186924"/>
    <w:multiLevelType w:val="hybridMultilevel"/>
    <w:tmpl w:val="A050C546"/>
    <w:lvl w:ilvl="0" w:tplc="5D8C4C84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D226D73"/>
    <w:multiLevelType w:val="hybridMultilevel"/>
    <w:tmpl w:val="25AA6370"/>
    <w:lvl w:ilvl="0" w:tplc="DDC09012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035018E"/>
    <w:multiLevelType w:val="hybridMultilevel"/>
    <w:tmpl w:val="CC322B62"/>
    <w:lvl w:ilvl="0" w:tplc="5D8C4C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3187F"/>
    <w:multiLevelType w:val="singleLevel"/>
    <w:tmpl w:val="E668BCE6"/>
    <w:lvl w:ilvl="0">
      <w:start w:val="1"/>
      <w:numFmt w:val="decimal"/>
      <w:lvlText w:val="4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36">
    <w:nsid w:val="72BE3234"/>
    <w:multiLevelType w:val="hybridMultilevel"/>
    <w:tmpl w:val="58AC289C"/>
    <w:lvl w:ilvl="0" w:tplc="3FF6106E">
      <w:numFmt w:val="bullet"/>
      <w:lvlText w:val="-"/>
      <w:lvlJc w:val="left"/>
      <w:pPr>
        <w:ind w:left="121" w:hanging="238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ru-RU" w:eastAsia="en-US" w:bidi="ar-SA"/>
      </w:rPr>
    </w:lvl>
    <w:lvl w:ilvl="1" w:tplc="CED42004">
      <w:numFmt w:val="bullet"/>
      <w:lvlText w:val="•"/>
      <w:lvlJc w:val="left"/>
      <w:pPr>
        <w:ind w:left="1066" w:hanging="238"/>
      </w:pPr>
      <w:rPr>
        <w:rFonts w:hint="default"/>
        <w:lang w:val="ru-RU" w:eastAsia="en-US" w:bidi="ar-SA"/>
      </w:rPr>
    </w:lvl>
    <w:lvl w:ilvl="2" w:tplc="B90A5E6C">
      <w:numFmt w:val="bullet"/>
      <w:lvlText w:val="•"/>
      <w:lvlJc w:val="left"/>
      <w:pPr>
        <w:ind w:left="2013" w:hanging="238"/>
      </w:pPr>
      <w:rPr>
        <w:rFonts w:hint="default"/>
        <w:lang w:val="ru-RU" w:eastAsia="en-US" w:bidi="ar-SA"/>
      </w:rPr>
    </w:lvl>
    <w:lvl w:ilvl="3" w:tplc="C896979A">
      <w:numFmt w:val="bullet"/>
      <w:lvlText w:val="•"/>
      <w:lvlJc w:val="left"/>
      <w:pPr>
        <w:ind w:left="2959" w:hanging="238"/>
      </w:pPr>
      <w:rPr>
        <w:rFonts w:hint="default"/>
        <w:lang w:val="ru-RU" w:eastAsia="en-US" w:bidi="ar-SA"/>
      </w:rPr>
    </w:lvl>
    <w:lvl w:ilvl="4" w:tplc="564E829A">
      <w:numFmt w:val="bullet"/>
      <w:lvlText w:val="•"/>
      <w:lvlJc w:val="left"/>
      <w:pPr>
        <w:ind w:left="3906" w:hanging="238"/>
      </w:pPr>
      <w:rPr>
        <w:rFonts w:hint="default"/>
        <w:lang w:val="ru-RU" w:eastAsia="en-US" w:bidi="ar-SA"/>
      </w:rPr>
    </w:lvl>
    <w:lvl w:ilvl="5" w:tplc="D7FA0F22">
      <w:numFmt w:val="bullet"/>
      <w:lvlText w:val="•"/>
      <w:lvlJc w:val="left"/>
      <w:pPr>
        <w:ind w:left="4853" w:hanging="238"/>
      </w:pPr>
      <w:rPr>
        <w:rFonts w:hint="default"/>
        <w:lang w:val="ru-RU" w:eastAsia="en-US" w:bidi="ar-SA"/>
      </w:rPr>
    </w:lvl>
    <w:lvl w:ilvl="6" w:tplc="DF9C28A0">
      <w:numFmt w:val="bullet"/>
      <w:lvlText w:val="•"/>
      <w:lvlJc w:val="left"/>
      <w:pPr>
        <w:ind w:left="5799" w:hanging="238"/>
      </w:pPr>
      <w:rPr>
        <w:rFonts w:hint="default"/>
        <w:lang w:val="ru-RU" w:eastAsia="en-US" w:bidi="ar-SA"/>
      </w:rPr>
    </w:lvl>
    <w:lvl w:ilvl="7" w:tplc="E2FC5CB2">
      <w:numFmt w:val="bullet"/>
      <w:lvlText w:val="•"/>
      <w:lvlJc w:val="left"/>
      <w:pPr>
        <w:ind w:left="6746" w:hanging="238"/>
      </w:pPr>
      <w:rPr>
        <w:rFonts w:hint="default"/>
        <w:lang w:val="ru-RU" w:eastAsia="en-US" w:bidi="ar-SA"/>
      </w:rPr>
    </w:lvl>
    <w:lvl w:ilvl="8" w:tplc="7C94C836">
      <w:numFmt w:val="bullet"/>
      <w:lvlText w:val="•"/>
      <w:lvlJc w:val="left"/>
      <w:pPr>
        <w:ind w:left="7693" w:hanging="238"/>
      </w:pPr>
      <w:rPr>
        <w:rFonts w:hint="default"/>
        <w:lang w:val="ru-RU" w:eastAsia="en-US" w:bidi="ar-SA"/>
      </w:rPr>
    </w:lvl>
  </w:abstractNum>
  <w:abstractNum w:abstractNumId="37">
    <w:nsid w:val="77FE1348"/>
    <w:multiLevelType w:val="singleLevel"/>
    <w:tmpl w:val="BA3622AC"/>
    <w:lvl w:ilvl="0">
      <w:start w:val="6"/>
      <w:numFmt w:val="decimal"/>
      <w:lvlText w:val="5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8">
    <w:nsid w:val="7B9D19D5"/>
    <w:multiLevelType w:val="singleLevel"/>
    <w:tmpl w:val="591CF75A"/>
    <w:lvl w:ilvl="0">
      <w:start w:val="7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6"/>
  </w:num>
  <w:num w:numId="3">
    <w:abstractNumId w:val="13"/>
  </w:num>
  <w:num w:numId="4">
    <w:abstractNumId w:val="21"/>
  </w:num>
  <w:num w:numId="5">
    <w:abstractNumId w:val="26"/>
  </w:num>
  <w:num w:numId="6">
    <w:abstractNumId w:val="28"/>
  </w:num>
  <w:num w:numId="7">
    <w:abstractNumId w:val="18"/>
  </w:num>
  <w:num w:numId="8">
    <w:abstractNumId w:val="1"/>
  </w:num>
  <w:num w:numId="9">
    <w:abstractNumId w:val="3"/>
  </w:num>
  <w:num w:numId="10">
    <w:abstractNumId w:val="22"/>
  </w:num>
  <w:num w:numId="11">
    <w:abstractNumId w:val="2"/>
  </w:num>
  <w:num w:numId="12">
    <w:abstractNumId w:val="24"/>
  </w:num>
  <w:num w:numId="13">
    <w:abstractNumId w:val="9"/>
  </w:num>
  <w:num w:numId="14">
    <w:abstractNumId w:val="31"/>
  </w:num>
  <w:num w:numId="15">
    <w:abstractNumId w:val="25"/>
  </w:num>
  <w:num w:numId="16">
    <w:abstractNumId w:val="10"/>
  </w:num>
  <w:num w:numId="17">
    <w:abstractNumId w:val="29"/>
  </w:num>
  <w:num w:numId="18">
    <w:abstractNumId w:val="12"/>
  </w:num>
  <w:num w:numId="19">
    <w:abstractNumId w:val="4"/>
  </w:num>
  <w:num w:numId="20">
    <w:abstractNumId w:val="32"/>
  </w:num>
  <w:num w:numId="21">
    <w:abstractNumId w:val="34"/>
  </w:num>
  <w:num w:numId="22">
    <w:abstractNumId w:val="11"/>
  </w:num>
  <w:num w:numId="23">
    <w:abstractNumId w:val="33"/>
  </w:num>
  <w:num w:numId="24">
    <w:abstractNumId w:val="15"/>
  </w:num>
  <w:num w:numId="2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6">
    <w:abstractNumId w:val="38"/>
  </w:num>
  <w:num w:numId="27">
    <w:abstractNumId w:val="35"/>
  </w:num>
  <w:num w:numId="28">
    <w:abstractNumId w:val="27"/>
  </w:num>
  <w:num w:numId="29">
    <w:abstractNumId w:val="17"/>
  </w:num>
  <w:num w:numId="30">
    <w:abstractNumId w:val="14"/>
  </w:num>
  <w:num w:numId="3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2">
    <w:abstractNumId w:val="8"/>
  </w:num>
  <w:num w:numId="33">
    <w:abstractNumId w:val="37"/>
  </w:num>
  <w:num w:numId="34">
    <w:abstractNumId w:val="16"/>
  </w:num>
  <w:num w:numId="35">
    <w:abstractNumId w:val="20"/>
  </w:num>
  <w:num w:numId="36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7">
    <w:abstractNumId w:val="23"/>
  </w:num>
  <w:num w:numId="38">
    <w:abstractNumId w:val="30"/>
  </w:num>
  <w:num w:numId="39">
    <w:abstractNumId w:val="5"/>
  </w:num>
  <w:num w:numId="40">
    <w:abstractNumId w:val="19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21d378c-aa1c-468b-8c05-f955331b591e"/>
  </w:docVars>
  <w:rsids>
    <w:rsidRoot w:val="00104FF9"/>
    <w:rsid w:val="00003E6F"/>
    <w:rsid w:val="00033CC4"/>
    <w:rsid w:val="0005649E"/>
    <w:rsid w:val="000D6D2E"/>
    <w:rsid w:val="00104FF9"/>
    <w:rsid w:val="0011416B"/>
    <w:rsid w:val="001159CE"/>
    <w:rsid w:val="00133E0D"/>
    <w:rsid w:val="001602C6"/>
    <w:rsid w:val="00161228"/>
    <w:rsid w:val="00191841"/>
    <w:rsid w:val="001E228F"/>
    <w:rsid w:val="001F3633"/>
    <w:rsid w:val="001F6E85"/>
    <w:rsid w:val="00210777"/>
    <w:rsid w:val="00220D20"/>
    <w:rsid w:val="00227793"/>
    <w:rsid w:val="00252055"/>
    <w:rsid w:val="00252462"/>
    <w:rsid w:val="00257891"/>
    <w:rsid w:val="002F16BD"/>
    <w:rsid w:val="003001DE"/>
    <w:rsid w:val="00301AC6"/>
    <w:rsid w:val="003136C8"/>
    <w:rsid w:val="003300D3"/>
    <w:rsid w:val="0033538A"/>
    <w:rsid w:val="00346E28"/>
    <w:rsid w:val="00356B95"/>
    <w:rsid w:val="00362069"/>
    <w:rsid w:val="003626B9"/>
    <w:rsid w:val="00370054"/>
    <w:rsid w:val="00376F4A"/>
    <w:rsid w:val="0039172E"/>
    <w:rsid w:val="0039780F"/>
    <w:rsid w:val="0040677D"/>
    <w:rsid w:val="00421F69"/>
    <w:rsid w:val="00425CC1"/>
    <w:rsid w:val="00455AD4"/>
    <w:rsid w:val="004A38C7"/>
    <w:rsid w:val="004C01CE"/>
    <w:rsid w:val="004E2661"/>
    <w:rsid w:val="00520686"/>
    <w:rsid w:val="005257B6"/>
    <w:rsid w:val="00525B48"/>
    <w:rsid w:val="00531EB4"/>
    <w:rsid w:val="00532093"/>
    <w:rsid w:val="00551451"/>
    <w:rsid w:val="00567565"/>
    <w:rsid w:val="00581A02"/>
    <w:rsid w:val="005C5BC9"/>
    <w:rsid w:val="005D5207"/>
    <w:rsid w:val="005D781C"/>
    <w:rsid w:val="00601D56"/>
    <w:rsid w:val="00604CE0"/>
    <w:rsid w:val="0063608B"/>
    <w:rsid w:val="00640181"/>
    <w:rsid w:val="0064744D"/>
    <w:rsid w:val="00653B0F"/>
    <w:rsid w:val="00663517"/>
    <w:rsid w:val="00697894"/>
    <w:rsid w:val="006A01F4"/>
    <w:rsid w:val="006B1262"/>
    <w:rsid w:val="00705514"/>
    <w:rsid w:val="007115F3"/>
    <w:rsid w:val="007121B5"/>
    <w:rsid w:val="007135A9"/>
    <w:rsid w:val="00726842"/>
    <w:rsid w:val="00733555"/>
    <w:rsid w:val="00742D96"/>
    <w:rsid w:val="00756AE2"/>
    <w:rsid w:val="007765CB"/>
    <w:rsid w:val="00776F1F"/>
    <w:rsid w:val="007A1656"/>
    <w:rsid w:val="007A72E7"/>
    <w:rsid w:val="007C5E8B"/>
    <w:rsid w:val="007E2228"/>
    <w:rsid w:val="007F15ED"/>
    <w:rsid w:val="00824438"/>
    <w:rsid w:val="008263F8"/>
    <w:rsid w:val="00834201"/>
    <w:rsid w:val="008412E6"/>
    <w:rsid w:val="008608D2"/>
    <w:rsid w:val="00860C65"/>
    <w:rsid w:val="0086685E"/>
    <w:rsid w:val="008A40F6"/>
    <w:rsid w:val="008B3929"/>
    <w:rsid w:val="008C4AC7"/>
    <w:rsid w:val="00927345"/>
    <w:rsid w:val="00931A71"/>
    <w:rsid w:val="009369C3"/>
    <w:rsid w:val="009805E1"/>
    <w:rsid w:val="00982FE4"/>
    <w:rsid w:val="009A0CB4"/>
    <w:rsid w:val="009A3F2E"/>
    <w:rsid w:val="009A5506"/>
    <w:rsid w:val="009B665F"/>
    <w:rsid w:val="009D43C9"/>
    <w:rsid w:val="009D7E52"/>
    <w:rsid w:val="00A46FBA"/>
    <w:rsid w:val="00A57941"/>
    <w:rsid w:val="00AF1200"/>
    <w:rsid w:val="00AF7D2F"/>
    <w:rsid w:val="00B030E0"/>
    <w:rsid w:val="00B12045"/>
    <w:rsid w:val="00B14271"/>
    <w:rsid w:val="00B63135"/>
    <w:rsid w:val="00B655A5"/>
    <w:rsid w:val="00B668DC"/>
    <w:rsid w:val="00BD05EC"/>
    <w:rsid w:val="00BF3D59"/>
    <w:rsid w:val="00C17251"/>
    <w:rsid w:val="00C22A28"/>
    <w:rsid w:val="00C41A57"/>
    <w:rsid w:val="00C51280"/>
    <w:rsid w:val="00C53670"/>
    <w:rsid w:val="00C56DF4"/>
    <w:rsid w:val="00C7261B"/>
    <w:rsid w:val="00CA56AA"/>
    <w:rsid w:val="00CA7CAB"/>
    <w:rsid w:val="00CB693B"/>
    <w:rsid w:val="00CC59A8"/>
    <w:rsid w:val="00D47139"/>
    <w:rsid w:val="00D51D0F"/>
    <w:rsid w:val="00D73F7F"/>
    <w:rsid w:val="00D8196E"/>
    <w:rsid w:val="00DA0BF3"/>
    <w:rsid w:val="00DD152D"/>
    <w:rsid w:val="00DD555D"/>
    <w:rsid w:val="00DF09E5"/>
    <w:rsid w:val="00DF39CD"/>
    <w:rsid w:val="00E05A72"/>
    <w:rsid w:val="00E0712E"/>
    <w:rsid w:val="00E6421A"/>
    <w:rsid w:val="00EC0F61"/>
    <w:rsid w:val="00EC142D"/>
    <w:rsid w:val="00ED2F48"/>
    <w:rsid w:val="00ED33DF"/>
    <w:rsid w:val="00EE0981"/>
    <w:rsid w:val="00EE432C"/>
    <w:rsid w:val="00F10F1F"/>
    <w:rsid w:val="00F12937"/>
    <w:rsid w:val="00F55FBE"/>
    <w:rsid w:val="00F67898"/>
    <w:rsid w:val="00F7795E"/>
    <w:rsid w:val="00FA6D94"/>
    <w:rsid w:val="00FB6E08"/>
    <w:rsid w:val="00FC1F1B"/>
    <w:rsid w:val="00FC75A4"/>
    <w:rsid w:val="00FF1DFC"/>
    <w:rsid w:val="00FF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69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F9"/>
  </w:style>
  <w:style w:type="paragraph" w:styleId="1">
    <w:name w:val="heading 1"/>
    <w:basedOn w:val="a"/>
    <w:next w:val="a"/>
    <w:link w:val="10"/>
    <w:uiPriority w:val="1"/>
    <w:qFormat/>
    <w:rsid w:val="009A0C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D5207"/>
    <w:pPr>
      <w:widowControl w:val="0"/>
      <w:autoSpaceDE w:val="0"/>
      <w:autoSpaceDN w:val="0"/>
      <w:spacing w:after="0" w:line="240" w:lineRule="auto"/>
      <w:ind w:left="23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52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04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104F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262"/>
  </w:style>
  <w:style w:type="paragraph" w:styleId="a7">
    <w:name w:val="footer"/>
    <w:basedOn w:val="a"/>
    <w:link w:val="a8"/>
    <w:unhideWhenUsed/>
    <w:rsid w:val="006B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6B1262"/>
  </w:style>
  <w:style w:type="character" w:customStyle="1" w:styleId="20">
    <w:name w:val="Заголовок 2 Знак"/>
    <w:basedOn w:val="a0"/>
    <w:link w:val="2"/>
    <w:uiPriority w:val="9"/>
    <w:rsid w:val="005D520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1612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DF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268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6842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DA0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A0C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152D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D152D"/>
  </w:style>
  <w:style w:type="character" w:customStyle="1" w:styleId="WW8Num1z0">
    <w:name w:val="WW8Num1z0"/>
    <w:rsid w:val="00DD152D"/>
    <w:rPr>
      <w:rFonts w:hint="default"/>
      <w:sz w:val="28"/>
    </w:rPr>
  </w:style>
  <w:style w:type="character" w:customStyle="1" w:styleId="WW8Num1z1">
    <w:name w:val="WW8Num1z1"/>
    <w:rsid w:val="00DD152D"/>
  </w:style>
  <w:style w:type="character" w:customStyle="1" w:styleId="WW8Num1z2">
    <w:name w:val="WW8Num1z2"/>
    <w:rsid w:val="00DD152D"/>
  </w:style>
  <w:style w:type="character" w:customStyle="1" w:styleId="WW8Num1z3">
    <w:name w:val="WW8Num1z3"/>
    <w:rsid w:val="00DD152D"/>
  </w:style>
  <w:style w:type="character" w:customStyle="1" w:styleId="WW8Num1z4">
    <w:name w:val="WW8Num1z4"/>
    <w:rsid w:val="00DD152D"/>
  </w:style>
  <w:style w:type="character" w:customStyle="1" w:styleId="WW8Num1z5">
    <w:name w:val="WW8Num1z5"/>
    <w:rsid w:val="00DD152D"/>
  </w:style>
  <w:style w:type="character" w:customStyle="1" w:styleId="WW8Num1z6">
    <w:name w:val="WW8Num1z6"/>
    <w:rsid w:val="00DD152D"/>
  </w:style>
  <w:style w:type="character" w:customStyle="1" w:styleId="WW8Num1z7">
    <w:name w:val="WW8Num1z7"/>
    <w:rsid w:val="00DD152D"/>
  </w:style>
  <w:style w:type="character" w:customStyle="1" w:styleId="WW8Num1z8">
    <w:name w:val="WW8Num1z8"/>
    <w:rsid w:val="00DD152D"/>
  </w:style>
  <w:style w:type="character" w:customStyle="1" w:styleId="12">
    <w:name w:val="Основной шрифт абзаца1"/>
    <w:rsid w:val="00DD152D"/>
  </w:style>
  <w:style w:type="character" w:customStyle="1" w:styleId="aa">
    <w:name w:val="номер страницы"/>
    <w:rsid w:val="00DD152D"/>
    <w:rPr>
      <w:rFonts w:cs="Times New Roman"/>
    </w:rPr>
  </w:style>
  <w:style w:type="character" w:customStyle="1" w:styleId="13">
    <w:name w:val="Знак примечания1"/>
    <w:rsid w:val="00DD152D"/>
    <w:rPr>
      <w:sz w:val="16"/>
      <w:szCs w:val="16"/>
    </w:rPr>
  </w:style>
  <w:style w:type="character" w:customStyle="1" w:styleId="ab">
    <w:name w:val="Текст примечания Знак"/>
    <w:basedOn w:val="12"/>
    <w:link w:val="ac"/>
    <w:uiPriority w:val="99"/>
    <w:rsid w:val="00DD152D"/>
  </w:style>
  <w:style w:type="paragraph" w:styleId="ac">
    <w:name w:val="annotation text"/>
    <w:basedOn w:val="a"/>
    <w:link w:val="ab"/>
    <w:uiPriority w:val="99"/>
    <w:unhideWhenUsed/>
    <w:rsid w:val="00DD152D"/>
    <w:pPr>
      <w:spacing w:line="240" w:lineRule="auto"/>
    </w:pPr>
  </w:style>
  <w:style w:type="character" w:customStyle="1" w:styleId="14">
    <w:name w:val="Текст примечания Знак1"/>
    <w:basedOn w:val="a0"/>
    <w:uiPriority w:val="99"/>
    <w:semiHidden/>
    <w:rsid w:val="00DD152D"/>
    <w:rPr>
      <w:sz w:val="20"/>
      <w:szCs w:val="20"/>
    </w:rPr>
  </w:style>
  <w:style w:type="character" w:customStyle="1" w:styleId="ad">
    <w:name w:val="Тема примечания Знак"/>
    <w:rsid w:val="00DD152D"/>
    <w:rPr>
      <w:b/>
      <w:bCs/>
    </w:rPr>
  </w:style>
  <w:style w:type="paragraph" w:styleId="ae">
    <w:name w:val="Normal (Web)"/>
    <w:basedOn w:val="a"/>
    <w:uiPriority w:val="99"/>
    <w:semiHidden/>
    <w:unhideWhenUsed/>
    <w:rsid w:val="00DD152D"/>
    <w:rPr>
      <w:rFonts w:ascii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DD152D"/>
    <w:pPr>
      <w:suppressAutoHyphens/>
      <w:autoSpaceDE w:val="0"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0"/>
    <w:link w:val="af"/>
    <w:uiPriority w:val="1"/>
    <w:rsid w:val="00DD152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List"/>
    <w:basedOn w:val="af"/>
    <w:rsid w:val="00DD152D"/>
    <w:rPr>
      <w:rFonts w:ascii="PT Sans" w:hAnsi="PT Sans" w:cs="Noto Sans Devanagari"/>
    </w:rPr>
  </w:style>
  <w:style w:type="paragraph" w:styleId="af2">
    <w:name w:val="caption"/>
    <w:basedOn w:val="a"/>
    <w:qFormat/>
    <w:rsid w:val="00DD152D"/>
    <w:pPr>
      <w:suppressLineNumbers/>
      <w:suppressAutoHyphens/>
      <w:autoSpaceDE w:val="0"/>
      <w:spacing w:before="120" w:after="120" w:line="240" w:lineRule="auto"/>
    </w:pPr>
    <w:rPr>
      <w:rFonts w:ascii="PT Sans" w:eastAsia="Times New Roman" w:hAnsi="PT Sans" w:cs="Noto Sans Devanagari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DD152D"/>
    <w:pPr>
      <w:suppressLineNumbers/>
      <w:suppressAutoHyphens/>
      <w:autoSpaceDE w:val="0"/>
      <w:spacing w:after="0" w:line="240" w:lineRule="auto"/>
    </w:pPr>
    <w:rPr>
      <w:rFonts w:ascii="PT Sans" w:eastAsia="Times New Roman" w:hAnsi="PT Sans" w:cs="Noto Sans Devanagari"/>
      <w:sz w:val="20"/>
      <w:szCs w:val="20"/>
      <w:lang w:eastAsia="zh-CN"/>
    </w:rPr>
  </w:style>
  <w:style w:type="paragraph" w:customStyle="1" w:styleId="16">
    <w:name w:val="заголовок 1"/>
    <w:basedOn w:val="a"/>
    <w:next w:val="a"/>
    <w:rsid w:val="00DD152D"/>
    <w:pPr>
      <w:keepNext/>
      <w:suppressAutoHyphens/>
      <w:autoSpaceDE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zh-CN"/>
    </w:rPr>
  </w:style>
  <w:style w:type="paragraph" w:customStyle="1" w:styleId="af3">
    <w:name w:val="Письмо"/>
    <w:basedOn w:val="a"/>
    <w:rsid w:val="00DD152D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4">
    <w:name w:val="Центр"/>
    <w:basedOn w:val="a"/>
    <w:rsid w:val="00DD152D"/>
    <w:pPr>
      <w:suppressAutoHyphens/>
      <w:autoSpaceDE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7">
    <w:name w:val="Текст примечания1"/>
    <w:basedOn w:val="a"/>
    <w:rsid w:val="00DD152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annotation subject"/>
    <w:basedOn w:val="17"/>
    <w:next w:val="17"/>
    <w:link w:val="18"/>
    <w:rsid w:val="00DD152D"/>
    <w:rPr>
      <w:b/>
      <w:bCs/>
    </w:rPr>
  </w:style>
  <w:style w:type="character" w:customStyle="1" w:styleId="18">
    <w:name w:val="Тема примечания Знак1"/>
    <w:basedOn w:val="14"/>
    <w:link w:val="af5"/>
    <w:rsid w:val="00DD152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ConsPlusNormal">
    <w:name w:val="ConsPlusNormal"/>
    <w:rsid w:val="00DD15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6">
    <w:name w:val="Содержимое таблицы"/>
    <w:basedOn w:val="a"/>
    <w:rsid w:val="00DD152D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7">
    <w:name w:val="Заголовок таблицы"/>
    <w:basedOn w:val="af6"/>
    <w:rsid w:val="00DD152D"/>
    <w:pPr>
      <w:jc w:val="center"/>
    </w:pPr>
    <w:rPr>
      <w:b/>
      <w:bCs/>
    </w:rPr>
  </w:style>
  <w:style w:type="paragraph" w:customStyle="1" w:styleId="af8">
    <w:name w:val="Верхний колонтитул слева"/>
    <w:basedOn w:val="a"/>
    <w:rsid w:val="00DD152D"/>
    <w:pPr>
      <w:suppressLineNumbers/>
      <w:tabs>
        <w:tab w:val="center" w:pos="5102"/>
        <w:tab w:val="right" w:pos="1020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List Paragraph"/>
    <w:basedOn w:val="a"/>
    <w:uiPriority w:val="34"/>
    <w:qFormat/>
    <w:rsid w:val="00DD152D"/>
    <w:pPr>
      <w:ind w:left="720"/>
      <w:contextualSpacing/>
    </w:pPr>
    <w:rPr>
      <w:rFonts w:ascii="Calibri" w:eastAsia="Calibri" w:hAnsi="Calibri" w:cs="Times New Roman"/>
    </w:rPr>
  </w:style>
  <w:style w:type="paragraph" w:styleId="afa">
    <w:name w:val="TOC Heading"/>
    <w:basedOn w:val="1"/>
    <w:next w:val="a"/>
    <w:uiPriority w:val="39"/>
    <w:unhideWhenUsed/>
    <w:qFormat/>
    <w:rsid w:val="00DD152D"/>
    <w:pPr>
      <w:spacing w:before="240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paragraph" w:styleId="19">
    <w:name w:val="toc 1"/>
    <w:basedOn w:val="a"/>
    <w:next w:val="a"/>
    <w:autoRedefine/>
    <w:uiPriority w:val="39"/>
    <w:unhideWhenUsed/>
    <w:rsid w:val="00DD152D"/>
    <w:pPr>
      <w:spacing w:after="100"/>
    </w:pPr>
    <w:rPr>
      <w:rFonts w:ascii="Calibri" w:eastAsia="Calibri" w:hAnsi="Calibri" w:cs="Times New Roman"/>
    </w:rPr>
  </w:style>
  <w:style w:type="paragraph" w:styleId="afb">
    <w:name w:val="footnote text"/>
    <w:aliases w:val="single space,footnote text"/>
    <w:basedOn w:val="a"/>
    <w:link w:val="afc"/>
    <w:uiPriority w:val="99"/>
    <w:unhideWhenUsed/>
    <w:rsid w:val="00DD152D"/>
    <w:pPr>
      <w:spacing w:after="0" w:line="240" w:lineRule="auto"/>
      <w:ind w:firstLine="53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сноски Знак"/>
    <w:aliases w:val="single space Знак,footnote text Знак"/>
    <w:basedOn w:val="a0"/>
    <w:link w:val="afb"/>
    <w:uiPriority w:val="99"/>
    <w:rsid w:val="00DD152D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iPriority w:val="99"/>
    <w:semiHidden/>
    <w:unhideWhenUsed/>
    <w:rsid w:val="00DD152D"/>
    <w:rPr>
      <w:vertAlign w:val="superscript"/>
    </w:rPr>
  </w:style>
  <w:style w:type="character" w:styleId="afe">
    <w:name w:val="annotation reference"/>
    <w:uiPriority w:val="99"/>
    <w:unhideWhenUsed/>
    <w:rsid w:val="00DD152D"/>
    <w:rPr>
      <w:sz w:val="16"/>
      <w:szCs w:val="16"/>
    </w:rPr>
  </w:style>
  <w:style w:type="paragraph" w:styleId="aff">
    <w:name w:val="Revision"/>
    <w:hidden/>
    <w:uiPriority w:val="99"/>
    <w:semiHidden/>
    <w:rsid w:val="00DD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0">
    <w:name w:val="No Spacing"/>
    <w:qFormat/>
    <w:rsid w:val="00DD152D"/>
    <w:pPr>
      <w:suppressAutoHyphens/>
      <w:spacing w:after="0" w:line="240" w:lineRule="auto"/>
      <w:ind w:left="583" w:right="5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zh-CN"/>
    </w:rPr>
  </w:style>
  <w:style w:type="character" w:styleId="aff1">
    <w:name w:val="Strong"/>
    <w:uiPriority w:val="22"/>
    <w:qFormat/>
    <w:rsid w:val="00DD152D"/>
    <w:rPr>
      <w:b/>
      <w:bCs/>
    </w:rPr>
  </w:style>
  <w:style w:type="character" w:customStyle="1" w:styleId="aff2">
    <w:name w:val="Неразрешенное упоминание"/>
    <w:uiPriority w:val="99"/>
    <w:semiHidden/>
    <w:unhideWhenUsed/>
    <w:rsid w:val="00DD152D"/>
    <w:rPr>
      <w:color w:val="605E5C"/>
      <w:shd w:val="clear" w:color="auto" w:fill="E1DFDD"/>
    </w:rPr>
  </w:style>
  <w:style w:type="numbering" w:customStyle="1" w:styleId="21">
    <w:name w:val="Нет списка2"/>
    <w:next w:val="a2"/>
    <w:uiPriority w:val="99"/>
    <w:semiHidden/>
    <w:unhideWhenUsed/>
    <w:rsid w:val="00CA7CAB"/>
  </w:style>
  <w:style w:type="paragraph" w:customStyle="1" w:styleId="aff3">
    <w:basedOn w:val="a"/>
    <w:next w:val="ae"/>
    <w:uiPriority w:val="99"/>
    <w:unhideWhenUsed/>
    <w:rsid w:val="00CA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1"/>
    <w:uiPriority w:val="39"/>
    <w:rsid w:val="00CA7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F9"/>
  </w:style>
  <w:style w:type="paragraph" w:styleId="1">
    <w:name w:val="heading 1"/>
    <w:basedOn w:val="a"/>
    <w:next w:val="a"/>
    <w:link w:val="10"/>
    <w:uiPriority w:val="1"/>
    <w:qFormat/>
    <w:rsid w:val="009A0C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D5207"/>
    <w:pPr>
      <w:widowControl w:val="0"/>
      <w:autoSpaceDE w:val="0"/>
      <w:autoSpaceDN w:val="0"/>
      <w:spacing w:after="0" w:line="240" w:lineRule="auto"/>
      <w:ind w:left="23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52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04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104F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262"/>
  </w:style>
  <w:style w:type="paragraph" w:styleId="a7">
    <w:name w:val="footer"/>
    <w:basedOn w:val="a"/>
    <w:link w:val="a8"/>
    <w:unhideWhenUsed/>
    <w:rsid w:val="006B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6B1262"/>
  </w:style>
  <w:style w:type="character" w:customStyle="1" w:styleId="20">
    <w:name w:val="Заголовок 2 Знак"/>
    <w:basedOn w:val="a0"/>
    <w:link w:val="2"/>
    <w:uiPriority w:val="9"/>
    <w:rsid w:val="005D520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1612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DF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268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6842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DA0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A0C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152D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D152D"/>
  </w:style>
  <w:style w:type="character" w:customStyle="1" w:styleId="WW8Num1z0">
    <w:name w:val="WW8Num1z0"/>
    <w:rsid w:val="00DD152D"/>
    <w:rPr>
      <w:rFonts w:hint="default"/>
      <w:sz w:val="28"/>
    </w:rPr>
  </w:style>
  <w:style w:type="character" w:customStyle="1" w:styleId="WW8Num1z1">
    <w:name w:val="WW8Num1z1"/>
    <w:rsid w:val="00DD152D"/>
  </w:style>
  <w:style w:type="character" w:customStyle="1" w:styleId="WW8Num1z2">
    <w:name w:val="WW8Num1z2"/>
    <w:rsid w:val="00DD152D"/>
  </w:style>
  <w:style w:type="character" w:customStyle="1" w:styleId="WW8Num1z3">
    <w:name w:val="WW8Num1z3"/>
    <w:rsid w:val="00DD152D"/>
  </w:style>
  <w:style w:type="character" w:customStyle="1" w:styleId="WW8Num1z4">
    <w:name w:val="WW8Num1z4"/>
    <w:rsid w:val="00DD152D"/>
  </w:style>
  <w:style w:type="character" w:customStyle="1" w:styleId="WW8Num1z5">
    <w:name w:val="WW8Num1z5"/>
    <w:rsid w:val="00DD152D"/>
  </w:style>
  <w:style w:type="character" w:customStyle="1" w:styleId="WW8Num1z6">
    <w:name w:val="WW8Num1z6"/>
    <w:rsid w:val="00DD152D"/>
  </w:style>
  <w:style w:type="character" w:customStyle="1" w:styleId="WW8Num1z7">
    <w:name w:val="WW8Num1z7"/>
    <w:rsid w:val="00DD152D"/>
  </w:style>
  <w:style w:type="character" w:customStyle="1" w:styleId="WW8Num1z8">
    <w:name w:val="WW8Num1z8"/>
    <w:rsid w:val="00DD152D"/>
  </w:style>
  <w:style w:type="character" w:customStyle="1" w:styleId="12">
    <w:name w:val="Основной шрифт абзаца1"/>
    <w:rsid w:val="00DD152D"/>
  </w:style>
  <w:style w:type="character" w:customStyle="1" w:styleId="aa">
    <w:name w:val="номер страницы"/>
    <w:rsid w:val="00DD152D"/>
    <w:rPr>
      <w:rFonts w:cs="Times New Roman"/>
    </w:rPr>
  </w:style>
  <w:style w:type="character" w:customStyle="1" w:styleId="13">
    <w:name w:val="Знак примечания1"/>
    <w:rsid w:val="00DD152D"/>
    <w:rPr>
      <w:sz w:val="16"/>
      <w:szCs w:val="16"/>
    </w:rPr>
  </w:style>
  <w:style w:type="character" w:customStyle="1" w:styleId="ab">
    <w:name w:val="Текст примечания Знак"/>
    <w:basedOn w:val="12"/>
    <w:link w:val="ac"/>
    <w:uiPriority w:val="99"/>
    <w:rsid w:val="00DD152D"/>
  </w:style>
  <w:style w:type="paragraph" w:styleId="ac">
    <w:name w:val="annotation text"/>
    <w:basedOn w:val="a"/>
    <w:link w:val="ab"/>
    <w:uiPriority w:val="99"/>
    <w:unhideWhenUsed/>
    <w:rsid w:val="00DD152D"/>
    <w:pPr>
      <w:spacing w:line="240" w:lineRule="auto"/>
    </w:pPr>
  </w:style>
  <w:style w:type="character" w:customStyle="1" w:styleId="14">
    <w:name w:val="Текст примечания Знак1"/>
    <w:basedOn w:val="a0"/>
    <w:uiPriority w:val="99"/>
    <w:semiHidden/>
    <w:rsid w:val="00DD152D"/>
    <w:rPr>
      <w:sz w:val="20"/>
      <w:szCs w:val="20"/>
    </w:rPr>
  </w:style>
  <w:style w:type="character" w:customStyle="1" w:styleId="ad">
    <w:name w:val="Тема примечания Знак"/>
    <w:rsid w:val="00DD152D"/>
    <w:rPr>
      <w:b/>
      <w:bCs/>
    </w:rPr>
  </w:style>
  <w:style w:type="paragraph" w:styleId="ae">
    <w:name w:val="Normal (Web)"/>
    <w:basedOn w:val="a"/>
    <w:uiPriority w:val="99"/>
    <w:semiHidden/>
    <w:unhideWhenUsed/>
    <w:rsid w:val="00DD152D"/>
    <w:rPr>
      <w:rFonts w:ascii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DD152D"/>
    <w:pPr>
      <w:suppressAutoHyphens/>
      <w:autoSpaceDE w:val="0"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0"/>
    <w:link w:val="af"/>
    <w:uiPriority w:val="1"/>
    <w:rsid w:val="00DD152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List"/>
    <w:basedOn w:val="af"/>
    <w:rsid w:val="00DD152D"/>
    <w:rPr>
      <w:rFonts w:ascii="PT Sans" w:hAnsi="PT Sans" w:cs="Noto Sans Devanagari"/>
    </w:rPr>
  </w:style>
  <w:style w:type="paragraph" w:styleId="af2">
    <w:name w:val="caption"/>
    <w:basedOn w:val="a"/>
    <w:qFormat/>
    <w:rsid w:val="00DD152D"/>
    <w:pPr>
      <w:suppressLineNumbers/>
      <w:suppressAutoHyphens/>
      <w:autoSpaceDE w:val="0"/>
      <w:spacing w:before="120" w:after="120" w:line="240" w:lineRule="auto"/>
    </w:pPr>
    <w:rPr>
      <w:rFonts w:ascii="PT Sans" w:eastAsia="Times New Roman" w:hAnsi="PT Sans" w:cs="Noto Sans Devanagari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DD152D"/>
    <w:pPr>
      <w:suppressLineNumbers/>
      <w:suppressAutoHyphens/>
      <w:autoSpaceDE w:val="0"/>
      <w:spacing w:after="0" w:line="240" w:lineRule="auto"/>
    </w:pPr>
    <w:rPr>
      <w:rFonts w:ascii="PT Sans" w:eastAsia="Times New Roman" w:hAnsi="PT Sans" w:cs="Noto Sans Devanagari"/>
      <w:sz w:val="20"/>
      <w:szCs w:val="20"/>
      <w:lang w:eastAsia="zh-CN"/>
    </w:rPr>
  </w:style>
  <w:style w:type="paragraph" w:customStyle="1" w:styleId="16">
    <w:name w:val="заголовок 1"/>
    <w:basedOn w:val="a"/>
    <w:next w:val="a"/>
    <w:rsid w:val="00DD152D"/>
    <w:pPr>
      <w:keepNext/>
      <w:suppressAutoHyphens/>
      <w:autoSpaceDE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zh-CN"/>
    </w:rPr>
  </w:style>
  <w:style w:type="paragraph" w:customStyle="1" w:styleId="af3">
    <w:name w:val="Письмо"/>
    <w:basedOn w:val="a"/>
    <w:rsid w:val="00DD152D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4">
    <w:name w:val="Центр"/>
    <w:basedOn w:val="a"/>
    <w:rsid w:val="00DD152D"/>
    <w:pPr>
      <w:suppressAutoHyphens/>
      <w:autoSpaceDE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7">
    <w:name w:val="Текст примечания1"/>
    <w:basedOn w:val="a"/>
    <w:rsid w:val="00DD152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annotation subject"/>
    <w:basedOn w:val="17"/>
    <w:next w:val="17"/>
    <w:link w:val="18"/>
    <w:rsid w:val="00DD152D"/>
    <w:rPr>
      <w:b/>
      <w:bCs/>
    </w:rPr>
  </w:style>
  <w:style w:type="character" w:customStyle="1" w:styleId="18">
    <w:name w:val="Тема примечания Знак1"/>
    <w:basedOn w:val="14"/>
    <w:link w:val="af5"/>
    <w:rsid w:val="00DD152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ConsPlusNormal">
    <w:name w:val="ConsPlusNormal"/>
    <w:rsid w:val="00DD15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6">
    <w:name w:val="Содержимое таблицы"/>
    <w:basedOn w:val="a"/>
    <w:rsid w:val="00DD152D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7">
    <w:name w:val="Заголовок таблицы"/>
    <w:basedOn w:val="af6"/>
    <w:rsid w:val="00DD152D"/>
    <w:pPr>
      <w:jc w:val="center"/>
    </w:pPr>
    <w:rPr>
      <w:b/>
      <w:bCs/>
    </w:rPr>
  </w:style>
  <w:style w:type="paragraph" w:customStyle="1" w:styleId="af8">
    <w:name w:val="Верхний колонтитул слева"/>
    <w:basedOn w:val="a"/>
    <w:rsid w:val="00DD152D"/>
    <w:pPr>
      <w:suppressLineNumbers/>
      <w:tabs>
        <w:tab w:val="center" w:pos="5102"/>
        <w:tab w:val="right" w:pos="1020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List Paragraph"/>
    <w:basedOn w:val="a"/>
    <w:uiPriority w:val="34"/>
    <w:qFormat/>
    <w:rsid w:val="00DD152D"/>
    <w:pPr>
      <w:ind w:left="720"/>
      <w:contextualSpacing/>
    </w:pPr>
    <w:rPr>
      <w:rFonts w:ascii="Calibri" w:eastAsia="Calibri" w:hAnsi="Calibri" w:cs="Times New Roman"/>
    </w:rPr>
  </w:style>
  <w:style w:type="paragraph" w:styleId="afa">
    <w:name w:val="TOC Heading"/>
    <w:basedOn w:val="1"/>
    <w:next w:val="a"/>
    <w:uiPriority w:val="39"/>
    <w:unhideWhenUsed/>
    <w:qFormat/>
    <w:rsid w:val="00DD152D"/>
    <w:pPr>
      <w:spacing w:before="240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paragraph" w:styleId="19">
    <w:name w:val="toc 1"/>
    <w:basedOn w:val="a"/>
    <w:next w:val="a"/>
    <w:autoRedefine/>
    <w:uiPriority w:val="39"/>
    <w:unhideWhenUsed/>
    <w:rsid w:val="00DD152D"/>
    <w:pPr>
      <w:spacing w:after="100"/>
    </w:pPr>
    <w:rPr>
      <w:rFonts w:ascii="Calibri" w:eastAsia="Calibri" w:hAnsi="Calibri" w:cs="Times New Roman"/>
    </w:rPr>
  </w:style>
  <w:style w:type="paragraph" w:styleId="afb">
    <w:name w:val="footnote text"/>
    <w:aliases w:val="single space,footnote text"/>
    <w:basedOn w:val="a"/>
    <w:link w:val="afc"/>
    <w:uiPriority w:val="99"/>
    <w:unhideWhenUsed/>
    <w:rsid w:val="00DD152D"/>
    <w:pPr>
      <w:spacing w:after="0" w:line="240" w:lineRule="auto"/>
      <w:ind w:firstLine="53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сноски Знак"/>
    <w:aliases w:val="single space Знак,footnote text Знак"/>
    <w:basedOn w:val="a0"/>
    <w:link w:val="afb"/>
    <w:uiPriority w:val="99"/>
    <w:rsid w:val="00DD152D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iPriority w:val="99"/>
    <w:semiHidden/>
    <w:unhideWhenUsed/>
    <w:rsid w:val="00DD152D"/>
    <w:rPr>
      <w:vertAlign w:val="superscript"/>
    </w:rPr>
  </w:style>
  <w:style w:type="character" w:styleId="afe">
    <w:name w:val="annotation reference"/>
    <w:uiPriority w:val="99"/>
    <w:unhideWhenUsed/>
    <w:rsid w:val="00DD152D"/>
    <w:rPr>
      <w:sz w:val="16"/>
      <w:szCs w:val="16"/>
    </w:rPr>
  </w:style>
  <w:style w:type="paragraph" w:styleId="aff">
    <w:name w:val="Revision"/>
    <w:hidden/>
    <w:uiPriority w:val="99"/>
    <w:semiHidden/>
    <w:rsid w:val="00DD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0">
    <w:name w:val="No Spacing"/>
    <w:qFormat/>
    <w:rsid w:val="00DD152D"/>
    <w:pPr>
      <w:suppressAutoHyphens/>
      <w:spacing w:after="0" w:line="240" w:lineRule="auto"/>
      <w:ind w:left="583" w:right="5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zh-CN"/>
    </w:rPr>
  </w:style>
  <w:style w:type="character" w:styleId="aff1">
    <w:name w:val="Strong"/>
    <w:uiPriority w:val="22"/>
    <w:qFormat/>
    <w:rsid w:val="00DD152D"/>
    <w:rPr>
      <w:b/>
      <w:bCs/>
    </w:rPr>
  </w:style>
  <w:style w:type="character" w:customStyle="1" w:styleId="aff2">
    <w:name w:val="Неразрешенное упоминание"/>
    <w:uiPriority w:val="99"/>
    <w:semiHidden/>
    <w:unhideWhenUsed/>
    <w:rsid w:val="00DD152D"/>
    <w:rPr>
      <w:color w:val="605E5C"/>
      <w:shd w:val="clear" w:color="auto" w:fill="E1DFDD"/>
    </w:rPr>
  </w:style>
  <w:style w:type="numbering" w:customStyle="1" w:styleId="21">
    <w:name w:val="Нет списка2"/>
    <w:next w:val="a2"/>
    <w:uiPriority w:val="99"/>
    <w:semiHidden/>
    <w:unhideWhenUsed/>
    <w:rsid w:val="00CA7CAB"/>
  </w:style>
  <w:style w:type="paragraph" w:customStyle="1" w:styleId="aff3">
    <w:basedOn w:val="a"/>
    <w:next w:val="ae"/>
    <w:uiPriority w:val="99"/>
    <w:unhideWhenUsed/>
    <w:rsid w:val="00CA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1"/>
    <w:uiPriority w:val="39"/>
    <w:rsid w:val="00CA7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lchey.arbyn@yandex.ru" TargetMode="External"/><Relationship Id="rId18" Type="http://schemas.openxmlformats.org/officeDocument/2006/relationships/hyperlink" Target="https://www.list-org.com/search?type=name&amp;val=%D0%9E%D0%91%D0%A9%D0%95%D0%A1%D0%A2%D0%92%D0%9E%20%D0%A1%20%D0%9E%D0%93%D0%A0%D0%90%D0%9D%D0%98%D0%A7%D0%95%D0%9D%D0%9D%D0%9E%D0%99%20%D0%9E%D0%A2%D0%92%D0%95%D0%A2%D0%A1%D0%A2%D0%92%D0%95%D0%9D%D0%9D%D0%9E%D0%A1%D0%A2%D0%AC%D0%AE%20%20%D0%A1%D0%9F%D0%95%D0%A6%D0%98%D0%90%D0%9B%D0%98%D0%97%D0%98%D0%A0%D0%9E%D0%92%D0%90%D0%9D%D0%9D%D0%AB%D0%99%20%D0%97%D0%90%D0%A1%D0%A2%D0%A0%D0%9E%D0%99%D0%A9%D0%98%D0%9A%20%20%D0%91%D0%90%D0%A1%D0%A2%D0%98%D0%9E%D0%9D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priemtst17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doc.obr@rtyva.ru" TargetMode="External"/><Relationship Id="rId17" Type="http://schemas.openxmlformats.org/officeDocument/2006/relationships/hyperlink" Target="mailto:s.safrin@yandex.r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vostock@mail.ru" TargetMode="External"/><Relationship Id="rId20" Type="http://schemas.openxmlformats.org/officeDocument/2006/relationships/hyperlink" Target="mailto:arhat_proekt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st-org.com/search?type=name&amp;val=%D0%9E%D0%91%D0%A9%D0%95%D0%A1%D0%A2%D0%92%D0%9E%20%D0%A1%20%D0%9E%D0%93%D0%A0%D0%90%D0%9D%D0%98%D0%A7%D0%95%D0%9D%D0%9D%D0%9E%D0%99%20%D0%9E%D0%A2%D0%92%D0%95%D0%A2%D0%A1%D0%A2%D0%92%D0%95%D0%9D%D0%9D%D0%9E%D0%A1%D0%A2%D0%AC%D0%AE%20%20%D0%A1%D0%9F%D0%95%D0%A6%D0%98%D0%90%D0%9B%D0%98%D0%97%D0%98%D0%A0%D0%9E%D0%92%D0%90%D0%9D%D0%9D%D0%AB%D0%99%20%D0%97%D0%90%D0%A1%D0%A2%D0%A0%D0%9E%D0%99%D0%A9%D0%98%D0%9A%20%20%D0%91%D0%90%D0%A1%D0%A2%D0%98%D0%9E%D0%9D" TargetMode="External"/><Relationship Id="rId24" Type="http://schemas.openxmlformats.org/officeDocument/2006/relationships/hyperlink" Target="mailto:Agt.tuva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nergostroy-kyzyl@yandex.ru" TargetMode="External"/><Relationship Id="rId23" Type="http://schemas.openxmlformats.org/officeDocument/2006/relationships/hyperlink" Target="https://www.list-org.com/go?site=857455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Bastionstroi.kz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mailto:suugu@mail.ru" TargetMode="External"/><Relationship Id="rId22" Type="http://schemas.openxmlformats.org/officeDocument/2006/relationships/hyperlink" Target="mailto:tuvpoliteh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8DA1-4BB0-4820-AF44-2198B3A6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5383</Words>
  <Characters>30689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2024-07-16T04:58:00Z</cp:lastPrinted>
  <dcterms:created xsi:type="dcterms:W3CDTF">2024-07-16T04:58:00Z</dcterms:created>
  <dcterms:modified xsi:type="dcterms:W3CDTF">2024-07-16T04:58:00Z</dcterms:modified>
</cp:coreProperties>
</file>