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8B" w:rsidRDefault="0074798B" w:rsidP="0074798B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74798B" w:rsidRDefault="0074798B" w:rsidP="0074798B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74798B" w:rsidRDefault="0074798B" w:rsidP="0074798B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74798B" w:rsidRPr="005347C3" w:rsidRDefault="0074798B" w:rsidP="0074798B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74798B" w:rsidRPr="004C14FF" w:rsidRDefault="0074798B" w:rsidP="0074798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D378B8" w:rsidRDefault="00D378B8" w:rsidP="00D37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378B8" w:rsidRDefault="00D378B8" w:rsidP="00D37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378B8" w:rsidRDefault="00E93272" w:rsidP="00E9327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5 июня 2023 г. № 353-р</w:t>
      </w:r>
    </w:p>
    <w:p w:rsidR="00E93272" w:rsidRDefault="00E93272" w:rsidP="00E9327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Кызыл</w:t>
      </w:r>
    </w:p>
    <w:p w:rsidR="00D378B8" w:rsidRPr="00D378B8" w:rsidRDefault="00D378B8" w:rsidP="00D37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D3A4A" w:rsidRPr="00D378B8" w:rsidRDefault="00DD3A4A" w:rsidP="00D378B8">
      <w:pPr>
        <w:pStyle w:val="ConsPlusTitle"/>
        <w:jc w:val="center"/>
        <w:rPr>
          <w:szCs w:val="28"/>
        </w:rPr>
      </w:pPr>
      <w:r w:rsidRPr="00D378B8">
        <w:rPr>
          <w:szCs w:val="28"/>
        </w:rPr>
        <w:t>О внесении изменений в распоряжение</w:t>
      </w:r>
    </w:p>
    <w:p w:rsidR="00D378B8" w:rsidRPr="00D378B8" w:rsidRDefault="00DD3A4A" w:rsidP="00D378B8">
      <w:pPr>
        <w:pStyle w:val="ConsPlusTitle"/>
        <w:jc w:val="center"/>
        <w:rPr>
          <w:szCs w:val="28"/>
        </w:rPr>
      </w:pPr>
      <w:r w:rsidRPr="00D378B8">
        <w:rPr>
          <w:szCs w:val="28"/>
        </w:rPr>
        <w:t xml:space="preserve">Правительства Республики Тыва </w:t>
      </w:r>
    </w:p>
    <w:p w:rsidR="00BA3BC4" w:rsidRPr="00D378B8" w:rsidRDefault="00D378B8" w:rsidP="00D378B8">
      <w:pPr>
        <w:pStyle w:val="ConsPlusTitle"/>
        <w:jc w:val="center"/>
        <w:rPr>
          <w:szCs w:val="28"/>
        </w:rPr>
      </w:pPr>
      <w:r>
        <w:rPr>
          <w:szCs w:val="28"/>
        </w:rPr>
        <w:t>от 9 декабря 2022 г.</w:t>
      </w:r>
      <w:r w:rsidR="00DD3A4A" w:rsidRPr="00D378B8">
        <w:rPr>
          <w:szCs w:val="28"/>
        </w:rPr>
        <w:t xml:space="preserve"> № 698-р</w:t>
      </w:r>
    </w:p>
    <w:p w:rsidR="00BA3BC4" w:rsidRDefault="00BA3BC4" w:rsidP="00D3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78B8" w:rsidRPr="00D378B8" w:rsidRDefault="00D378B8" w:rsidP="00D3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78B8" w:rsidRDefault="004677D4" w:rsidP="00D378B8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3A4A">
        <w:rPr>
          <w:rFonts w:ascii="Times New Roman" w:hAnsi="Times New Roman"/>
          <w:sz w:val="28"/>
          <w:szCs w:val="28"/>
        </w:rPr>
        <w:t>Внести в распоряжение Правительства Респ</w:t>
      </w:r>
      <w:r w:rsidR="00D378B8">
        <w:rPr>
          <w:rFonts w:ascii="Times New Roman" w:hAnsi="Times New Roman"/>
          <w:sz w:val="28"/>
          <w:szCs w:val="28"/>
        </w:rPr>
        <w:t>ублики Тыва от 9 декабря                  2022 г.</w:t>
      </w:r>
      <w:r w:rsidR="006667DA">
        <w:rPr>
          <w:rFonts w:ascii="Times New Roman" w:hAnsi="Times New Roman"/>
          <w:sz w:val="28"/>
          <w:szCs w:val="28"/>
        </w:rPr>
        <w:t xml:space="preserve"> № 698-р </w:t>
      </w:r>
      <w:r w:rsidR="007B59FB">
        <w:rPr>
          <w:rFonts w:ascii="Times New Roman" w:hAnsi="Times New Roman"/>
          <w:sz w:val="28"/>
          <w:szCs w:val="28"/>
        </w:rPr>
        <w:t>«</w:t>
      </w:r>
      <w:r w:rsidR="0063648B" w:rsidRPr="0063648B">
        <w:rPr>
          <w:rFonts w:ascii="Times New Roman" w:hAnsi="Times New Roman"/>
          <w:sz w:val="28"/>
          <w:szCs w:val="28"/>
        </w:rPr>
        <w:t>Об оценке результативности деятельности органов местного самоуправления Республики Тыва</w:t>
      </w:r>
      <w:r w:rsidR="007B59FB">
        <w:rPr>
          <w:rFonts w:ascii="Times New Roman" w:hAnsi="Times New Roman"/>
          <w:sz w:val="28"/>
          <w:szCs w:val="28"/>
        </w:rPr>
        <w:t>»</w:t>
      </w:r>
      <w:r w:rsidR="0063648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75E92" w:rsidRDefault="00F63E3E" w:rsidP="00D378B8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00BFC" w:rsidRPr="00400BFC">
        <w:rPr>
          <w:rFonts w:ascii="Times New Roman" w:hAnsi="Times New Roman"/>
          <w:sz w:val="28"/>
          <w:szCs w:val="28"/>
        </w:rPr>
        <w:t>)</w:t>
      </w:r>
      <w:r w:rsidR="00400B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</w:t>
      </w:r>
      <w:r w:rsidR="004677D4">
        <w:rPr>
          <w:rFonts w:ascii="Times New Roman" w:hAnsi="Times New Roman"/>
          <w:sz w:val="28"/>
          <w:szCs w:val="28"/>
        </w:rPr>
        <w:t>кт 1 дополнить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851A82">
        <w:rPr>
          <w:rFonts w:ascii="Times New Roman" w:hAnsi="Times New Roman"/>
          <w:sz w:val="28"/>
          <w:szCs w:val="28"/>
        </w:rPr>
        <w:t>абзаце</w:t>
      </w:r>
      <w:r w:rsidR="004677D4">
        <w:rPr>
          <w:rFonts w:ascii="Times New Roman" w:hAnsi="Times New Roman"/>
          <w:sz w:val="28"/>
          <w:szCs w:val="28"/>
        </w:rPr>
        <w:t>м следующего содержания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63E3E" w:rsidRDefault="007B59FB" w:rsidP="00D378B8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677D4">
        <w:rPr>
          <w:rFonts w:ascii="Times New Roman" w:hAnsi="Times New Roman"/>
          <w:sz w:val="28"/>
          <w:szCs w:val="28"/>
        </w:rPr>
        <w:t>п</w:t>
      </w:r>
      <w:r w:rsidR="004677D4" w:rsidRPr="00575586">
        <w:rPr>
          <w:rFonts w:ascii="Times New Roman" w:hAnsi="Times New Roman"/>
          <w:sz w:val="28"/>
          <w:szCs w:val="28"/>
        </w:rPr>
        <w:t>лановые значения показателей оценки результативности деятельности органов местного самоуправления муниципальных районов и городских округов</w:t>
      </w:r>
      <w:r w:rsidR="004677D4">
        <w:rPr>
          <w:rFonts w:ascii="Times New Roman" w:hAnsi="Times New Roman"/>
          <w:sz w:val="28"/>
          <w:szCs w:val="28"/>
        </w:rPr>
        <w:t xml:space="preserve"> Республики Тыва на 2023</w:t>
      </w:r>
      <w:r w:rsidR="00EB609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  <w:r w:rsidR="004677D4">
        <w:rPr>
          <w:rFonts w:ascii="Times New Roman" w:hAnsi="Times New Roman"/>
          <w:sz w:val="28"/>
          <w:szCs w:val="28"/>
        </w:rPr>
        <w:t>;</w:t>
      </w:r>
    </w:p>
    <w:p w:rsidR="004677D4" w:rsidRDefault="004677D4" w:rsidP="00D378B8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400BFC">
        <w:rPr>
          <w:rFonts w:ascii="Times New Roman" w:hAnsi="Times New Roman"/>
          <w:sz w:val="28"/>
          <w:szCs w:val="28"/>
        </w:rPr>
        <w:t>п</w:t>
      </w:r>
      <w:r w:rsidR="00D77208" w:rsidRPr="00400BFC">
        <w:rPr>
          <w:rFonts w:ascii="Times New Roman" w:hAnsi="Times New Roman"/>
          <w:sz w:val="28"/>
          <w:szCs w:val="28"/>
        </w:rPr>
        <w:t xml:space="preserve">еречень показателей оценки результативности деятельности органов местного самоуправления </w:t>
      </w:r>
      <w:r w:rsidR="00280B83" w:rsidRPr="00400BFC">
        <w:rPr>
          <w:rFonts w:ascii="Times New Roman" w:hAnsi="Times New Roman"/>
          <w:sz w:val="28"/>
          <w:szCs w:val="28"/>
        </w:rPr>
        <w:t xml:space="preserve">муниципальных районов и городских округов </w:t>
      </w:r>
      <w:r w:rsidR="00D77208" w:rsidRPr="00400BFC">
        <w:rPr>
          <w:rFonts w:ascii="Times New Roman" w:hAnsi="Times New Roman"/>
          <w:sz w:val="28"/>
          <w:szCs w:val="28"/>
        </w:rPr>
        <w:t>Республики Тыва</w:t>
      </w:r>
      <w:r w:rsidR="0063648B" w:rsidRPr="00400BFC">
        <w:rPr>
          <w:rFonts w:ascii="Times New Roman" w:hAnsi="Times New Roman"/>
          <w:sz w:val="28"/>
          <w:szCs w:val="28"/>
        </w:rPr>
        <w:t xml:space="preserve"> изложить в</w:t>
      </w:r>
      <w:r w:rsidR="00EC073A">
        <w:rPr>
          <w:rFonts w:ascii="Times New Roman" w:hAnsi="Times New Roman"/>
          <w:sz w:val="28"/>
          <w:szCs w:val="28"/>
        </w:rPr>
        <w:t xml:space="preserve"> следующей</w:t>
      </w:r>
      <w:r w:rsidR="0063648B" w:rsidRPr="00400BFC">
        <w:rPr>
          <w:rFonts w:ascii="Times New Roman" w:hAnsi="Times New Roman"/>
          <w:sz w:val="28"/>
          <w:szCs w:val="28"/>
        </w:rPr>
        <w:t xml:space="preserve"> </w:t>
      </w:r>
      <w:r w:rsidR="00CD478A" w:rsidRPr="00400BFC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4677D4" w:rsidRDefault="004677D4">
      <w:pPr>
        <w:rPr>
          <w:rFonts w:ascii="Times New Roman" w:hAnsi="Times New Roman"/>
          <w:sz w:val="28"/>
          <w:szCs w:val="28"/>
        </w:rPr>
      </w:pPr>
    </w:p>
    <w:p w:rsidR="00D378B8" w:rsidRDefault="00D378B8">
      <w:pPr>
        <w:rPr>
          <w:rFonts w:ascii="Times New Roman" w:hAnsi="Times New Roman"/>
          <w:sz w:val="28"/>
          <w:szCs w:val="28"/>
        </w:rPr>
      </w:pPr>
    </w:p>
    <w:p w:rsidR="00D378B8" w:rsidRDefault="00D378B8">
      <w:pPr>
        <w:rPr>
          <w:rFonts w:ascii="Times New Roman" w:hAnsi="Times New Roman"/>
          <w:sz w:val="28"/>
          <w:szCs w:val="28"/>
        </w:rPr>
        <w:sectPr w:rsidR="00D378B8" w:rsidSect="00C471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8"/>
          <w:pgMar w:top="1134" w:right="567" w:bottom="1134" w:left="1134" w:header="680" w:footer="680" w:gutter="0"/>
          <w:cols w:space="720"/>
          <w:noEndnote/>
          <w:titlePg/>
          <w:docGrid w:linePitch="299"/>
        </w:sectPr>
      </w:pPr>
    </w:p>
    <w:p w:rsidR="004677D4" w:rsidRDefault="007B59FB" w:rsidP="00D378B8">
      <w:pPr>
        <w:tabs>
          <w:tab w:val="left" w:pos="49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EC073A">
        <w:rPr>
          <w:rFonts w:ascii="Times New Roman" w:hAnsi="Times New Roman"/>
          <w:sz w:val="28"/>
          <w:szCs w:val="28"/>
        </w:rPr>
        <w:t>П</w:t>
      </w:r>
      <w:r w:rsidR="00D378B8">
        <w:rPr>
          <w:rFonts w:ascii="Times New Roman" w:hAnsi="Times New Roman"/>
          <w:sz w:val="28"/>
          <w:szCs w:val="28"/>
        </w:rPr>
        <w:t xml:space="preserve"> </w:t>
      </w:r>
      <w:r w:rsidR="004677D4">
        <w:rPr>
          <w:rFonts w:ascii="Times New Roman" w:hAnsi="Times New Roman"/>
          <w:sz w:val="28"/>
          <w:szCs w:val="28"/>
        </w:rPr>
        <w:t>Е</w:t>
      </w:r>
      <w:r w:rsidR="00D378B8">
        <w:rPr>
          <w:rFonts w:ascii="Times New Roman" w:hAnsi="Times New Roman"/>
          <w:sz w:val="28"/>
          <w:szCs w:val="28"/>
        </w:rPr>
        <w:t xml:space="preserve"> </w:t>
      </w:r>
      <w:r w:rsidR="004677D4">
        <w:rPr>
          <w:rFonts w:ascii="Times New Roman" w:hAnsi="Times New Roman"/>
          <w:sz w:val="28"/>
          <w:szCs w:val="28"/>
        </w:rPr>
        <w:t>Р</w:t>
      </w:r>
      <w:r w:rsidR="00D378B8">
        <w:rPr>
          <w:rFonts w:ascii="Times New Roman" w:hAnsi="Times New Roman"/>
          <w:sz w:val="28"/>
          <w:szCs w:val="28"/>
        </w:rPr>
        <w:t xml:space="preserve"> </w:t>
      </w:r>
      <w:r w:rsidR="004677D4">
        <w:rPr>
          <w:rFonts w:ascii="Times New Roman" w:hAnsi="Times New Roman"/>
          <w:sz w:val="28"/>
          <w:szCs w:val="28"/>
        </w:rPr>
        <w:t>Е</w:t>
      </w:r>
      <w:r w:rsidR="00D378B8">
        <w:rPr>
          <w:rFonts w:ascii="Times New Roman" w:hAnsi="Times New Roman"/>
          <w:sz w:val="28"/>
          <w:szCs w:val="28"/>
        </w:rPr>
        <w:t xml:space="preserve"> </w:t>
      </w:r>
      <w:r w:rsidR="004677D4">
        <w:rPr>
          <w:rFonts w:ascii="Times New Roman" w:hAnsi="Times New Roman"/>
          <w:sz w:val="28"/>
          <w:szCs w:val="28"/>
        </w:rPr>
        <w:t>Ч</w:t>
      </w:r>
      <w:r w:rsidR="00D378B8">
        <w:rPr>
          <w:rFonts w:ascii="Times New Roman" w:hAnsi="Times New Roman"/>
          <w:sz w:val="28"/>
          <w:szCs w:val="28"/>
        </w:rPr>
        <w:t xml:space="preserve"> </w:t>
      </w:r>
      <w:r w:rsidR="004677D4">
        <w:rPr>
          <w:rFonts w:ascii="Times New Roman" w:hAnsi="Times New Roman"/>
          <w:sz w:val="28"/>
          <w:szCs w:val="28"/>
        </w:rPr>
        <w:t>Е</w:t>
      </w:r>
      <w:r w:rsidR="00D378B8">
        <w:rPr>
          <w:rFonts w:ascii="Times New Roman" w:hAnsi="Times New Roman"/>
          <w:sz w:val="28"/>
          <w:szCs w:val="28"/>
        </w:rPr>
        <w:t xml:space="preserve"> </w:t>
      </w:r>
      <w:r w:rsidR="004677D4">
        <w:rPr>
          <w:rFonts w:ascii="Times New Roman" w:hAnsi="Times New Roman"/>
          <w:sz w:val="28"/>
          <w:szCs w:val="28"/>
        </w:rPr>
        <w:t>Н</w:t>
      </w:r>
      <w:r w:rsidR="00D378B8">
        <w:rPr>
          <w:rFonts w:ascii="Times New Roman" w:hAnsi="Times New Roman"/>
          <w:sz w:val="28"/>
          <w:szCs w:val="28"/>
        </w:rPr>
        <w:t xml:space="preserve"> </w:t>
      </w:r>
      <w:r w:rsidR="004677D4">
        <w:rPr>
          <w:rFonts w:ascii="Times New Roman" w:hAnsi="Times New Roman"/>
          <w:sz w:val="28"/>
          <w:szCs w:val="28"/>
        </w:rPr>
        <w:t>Ь</w:t>
      </w:r>
    </w:p>
    <w:p w:rsidR="00D378B8" w:rsidRDefault="004677D4" w:rsidP="00D3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показателей оценки результативности деятельности </w:t>
      </w:r>
    </w:p>
    <w:p w:rsidR="00D378B8" w:rsidRDefault="004677D4" w:rsidP="00D3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9133CE">
        <w:rPr>
          <w:rFonts w:ascii="Times New Roman" w:hAnsi="Times New Roman"/>
          <w:sz w:val="28"/>
          <w:szCs w:val="28"/>
        </w:rPr>
        <w:t xml:space="preserve">муниципальных районов </w:t>
      </w:r>
    </w:p>
    <w:p w:rsidR="004677D4" w:rsidRDefault="004677D4" w:rsidP="00D3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33CE">
        <w:rPr>
          <w:rFonts w:ascii="Times New Roman" w:hAnsi="Times New Roman"/>
          <w:sz w:val="28"/>
          <w:szCs w:val="28"/>
        </w:rPr>
        <w:t xml:space="preserve">и городских округов </w:t>
      </w:r>
      <w:r>
        <w:rPr>
          <w:rFonts w:ascii="Times New Roman" w:hAnsi="Times New Roman"/>
          <w:sz w:val="28"/>
          <w:szCs w:val="28"/>
        </w:rPr>
        <w:t>Республики Тыва</w:t>
      </w:r>
    </w:p>
    <w:p w:rsidR="004677D4" w:rsidRDefault="004677D4" w:rsidP="00D3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611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9"/>
        <w:gridCol w:w="1179"/>
        <w:gridCol w:w="2321"/>
        <w:gridCol w:w="2608"/>
        <w:gridCol w:w="5841"/>
      </w:tblGrid>
      <w:tr w:rsidR="000A3D97" w:rsidRPr="00D378B8" w:rsidTr="00353D65">
        <w:trPr>
          <w:jc w:val="center"/>
        </w:trPr>
        <w:tc>
          <w:tcPr>
            <w:tcW w:w="4169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79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21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2608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Наименование органа исполнительной власти, ответственного за формирование данных по показателю</w:t>
            </w:r>
          </w:p>
        </w:tc>
        <w:tc>
          <w:tcPr>
            <w:tcW w:w="5841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Методика расчета</w:t>
            </w:r>
          </w:p>
        </w:tc>
      </w:tr>
      <w:tr w:rsidR="000A3D97" w:rsidRPr="00D378B8" w:rsidTr="00353D65">
        <w:trPr>
          <w:jc w:val="center"/>
        </w:trPr>
        <w:tc>
          <w:tcPr>
            <w:tcW w:w="4169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1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3D97" w:rsidRPr="00D378B8" w:rsidTr="00353D65">
        <w:trPr>
          <w:jc w:val="center"/>
        </w:trPr>
        <w:tc>
          <w:tcPr>
            <w:tcW w:w="4169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>Удовлетворенность населения деятельностью органов местного самоуправления муниципальных районов и городских округов Республики Тыва &lt;*&gt;</w:t>
            </w:r>
          </w:p>
        </w:tc>
        <w:tc>
          <w:tcPr>
            <w:tcW w:w="1179" w:type="dxa"/>
          </w:tcPr>
          <w:p w:rsidR="000A3D97" w:rsidRPr="00D378B8" w:rsidRDefault="0067056A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321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&gt; 75% </w:t>
            </w:r>
            <w:r w:rsidR="008F4700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4 балла;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61-75% </w:t>
            </w:r>
            <w:r w:rsidR="008F4700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3 балла;</w:t>
            </w:r>
          </w:p>
          <w:p w:rsidR="000A3D97" w:rsidRPr="00D378B8" w:rsidRDefault="008F4700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51-60%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2 балла;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40-50 % </w:t>
            </w:r>
            <w:r w:rsidR="008F4700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1 балл;</w:t>
            </w:r>
          </w:p>
          <w:p w:rsidR="000A3D97" w:rsidRPr="00D378B8" w:rsidRDefault="008F4700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 40%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2608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Министерство цифрового развития Республики Тыва</w:t>
            </w:r>
          </w:p>
        </w:tc>
        <w:tc>
          <w:tcPr>
            <w:tcW w:w="5841" w:type="dxa"/>
          </w:tcPr>
          <w:p w:rsidR="000A3D97" w:rsidRPr="00D378B8" w:rsidRDefault="008F4700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о результатам опроса населения. </w:t>
            </w:r>
          </w:p>
        </w:tc>
      </w:tr>
      <w:tr w:rsidR="000A3D97" w:rsidRPr="00D378B8" w:rsidTr="00353D65">
        <w:trPr>
          <w:jc w:val="center"/>
        </w:trPr>
        <w:tc>
          <w:tcPr>
            <w:tcW w:w="4169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>Выполнение плана налоговых и неналоговых доходов бюджета муниципального района (городского округа)</w:t>
            </w:r>
          </w:p>
        </w:tc>
        <w:tc>
          <w:tcPr>
            <w:tcW w:w="1179" w:type="dxa"/>
          </w:tcPr>
          <w:p w:rsidR="000A3D97" w:rsidRPr="00D378B8" w:rsidRDefault="0067056A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321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&gt; 100% </w:t>
            </w:r>
            <w:r w:rsidR="00E0725A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4 балла;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96-99% </w:t>
            </w:r>
            <w:r w:rsidR="00E0725A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3 балла;</w:t>
            </w:r>
          </w:p>
          <w:p w:rsidR="000A3D97" w:rsidRPr="00D378B8" w:rsidRDefault="00E0725A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91-95%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2 балла;</w:t>
            </w:r>
          </w:p>
          <w:p w:rsidR="000A3D97" w:rsidRPr="00D378B8" w:rsidRDefault="00E0725A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71-90%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1 балл;</w:t>
            </w:r>
          </w:p>
          <w:p w:rsidR="000A3D97" w:rsidRPr="00D378B8" w:rsidRDefault="00E0725A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&gt;70% –</w:t>
            </w:r>
            <w:r w:rsidR="00540B86">
              <w:rPr>
                <w:rFonts w:ascii="Times New Roman" w:hAnsi="Times New Roman"/>
                <w:sz w:val="24"/>
                <w:szCs w:val="24"/>
              </w:rPr>
              <w:t xml:space="preserve"> 0 балл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A3D97" w:rsidRPr="00D378B8" w:rsidRDefault="000A3D97" w:rsidP="008F47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5841" w:type="dxa"/>
          </w:tcPr>
          <w:p w:rsidR="000A3D97" w:rsidRPr="00D378B8" w:rsidRDefault="000A3D97" w:rsidP="008F47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Д = Н / С x 100%,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="008F4700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значение показателя;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Н – фактический объем налоговых и неналоговых доходов местного бюджета за отчетный период;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С – плановый объем налоговых и неналоговых доходов местного бюджета за отчетный пери</w:t>
            </w:r>
            <w:r w:rsidR="008F4700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</w:tr>
      <w:tr w:rsidR="000A3D97" w:rsidRPr="00D378B8" w:rsidTr="00353D65">
        <w:trPr>
          <w:jc w:val="center"/>
        </w:trPr>
        <w:tc>
          <w:tcPr>
            <w:tcW w:w="4169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>Темп роста (снижения) задолженности по имущественным налогам физических лиц (налог на имущество, транспортный налог, земельный налог) по сравнению с аналогичным периодом прошлого года</w:t>
            </w:r>
          </w:p>
        </w:tc>
        <w:tc>
          <w:tcPr>
            <w:tcW w:w="1179" w:type="dxa"/>
          </w:tcPr>
          <w:p w:rsidR="000A3D97" w:rsidRPr="00D378B8" w:rsidRDefault="0067056A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321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D97">
              <w:rPr>
                <w:rFonts w:ascii="Times New Roman" w:hAnsi="Times New Roman"/>
                <w:sz w:val="24"/>
                <w:szCs w:val="24"/>
              </w:rPr>
              <w:t>&lt;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D97">
              <w:rPr>
                <w:rFonts w:ascii="Times New Roman" w:hAnsi="Times New Roman"/>
                <w:sz w:val="24"/>
                <w:szCs w:val="24"/>
              </w:rPr>
              <w:t xml:space="preserve">90 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8F4700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4 балла;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9</w:t>
            </w:r>
            <w:r w:rsidRPr="000A3D97">
              <w:rPr>
                <w:rFonts w:ascii="Times New Roman" w:hAnsi="Times New Roman"/>
                <w:sz w:val="24"/>
                <w:szCs w:val="24"/>
              </w:rPr>
              <w:t>1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>-9</w:t>
            </w:r>
            <w:r w:rsidRPr="000A3D97">
              <w:rPr>
                <w:rFonts w:ascii="Times New Roman" w:hAnsi="Times New Roman"/>
                <w:sz w:val="24"/>
                <w:szCs w:val="24"/>
              </w:rPr>
              <w:t>5</w:t>
            </w:r>
            <w:r w:rsidR="008F4700">
              <w:rPr>
                <w:rFonts w:ascii="Times New Roman" w:hAnsi="Times New Roman"/>
                <w:sz w:val="24"/>
                <w:szCs w:val="24"/>
              </w:rPr>
              <w:t>% 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3 балла;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D97">
              <w:rPr>
                <w:rFonts w:ascii="Times New Roman" w:hAnsi="Times New Roman"/>
                <w:sz w:val="24"/>
                <w:szCs w:val="24"/>
              </w:rPr>
              <w:t>96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>-</w:t>
            </w:r>
            <w:r w:rsidRPr="000A3D97">
              <w:rPr>
                <w:rFonts w:ascii="Times New Roman" w:hAnsi="Times New Roman"/>
                <w:sz w:val="24"/>
                <w:szCs w:val="24"/>
              </w:rPr>
              <w:t>100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8F4700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2 балла;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&gt; </w:t>
            </w:r>
            <w:r w:rsidRPr="000A3D97">
              <w:rPr>
                <w:rFonts w:ascii="Times New Roman" w:hAnsi="Times New Roman"/>
                <w:sz w:val="24"/>
                <w:szCs w:val="24"/>
              </w:rPr>
              <w:t>10</w:t>
            </w:r>
            <w:r w:rsidR="008F4700">
              <w:rPr>
                <w:rFonts w:ascii="Times New Roman" w:hAnsi="Times New Roman"/>
                <w:sz w:val="24"/>
                <w:szCs w:val="24"/>
              </w:rPr>
              <w:t>0% –</w:t>
            </w:r>
            <w:r w:rsidR="00540B86">
              <w:rPr>
                <w:rFonts w:ascii="Times New Roman" w:hAnsi="Times New Roman"/>
                <w:sz w:val="24"/>
                <w:szCs w:val="24"/>
              </w:rPr>
              <w:t xml:space="preserve"> 0 балл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A3D97" w:rsidRPr="00D378B8" w:rsidRDefault="000A3D97" w:rsidP="006705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5841" w:type="dxa"/>
          </w:tcPr>
          <w:p w:rsidR="000A3D97" w:rsidRPr="00D378B8" w:rsidRDefault="000A3D97" w:rsidP="008F47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Тзад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Зфакт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Зпр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x 100%,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A3D97" w:rsidRPr="00D378B8" w:rsidRDefault="008F4700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Тзад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значение показателя;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Зфакт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– фактический объем задолженности по имущественным налогам физических лиц за отчетный период;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Зпр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– фактический объем задолженности по имущественным налогам физических лиц за аналогичный пе</w:t>
            </w:r>
            <w:r w:rsidR="008F4700">
              <w:rPr>
                <w:rFonts w:ascii="Times New Roman" w:hAnsi="Times New Roman"/>
                <w:sz w:val="24"/>
                <w:szCs w:val="24"/>
              </w:rPr>
              <w:t>риод прошлого года</w:t>
            </w:r>
          </w:p>
        </w:tc>
      </w:tr>
    </w:tbl>
    <w:p w:rsidR="008F4700" w:rsidRDefault="008F4700"/>
    <w:p w:rsidR="008F4700" w:rsidRDefault="008F4700" w:rsidP="008F4700">
      <w:pPr>
        <w:spacing w:after="0" w:line="240" w:lineRule="auto"/>
      </w:pPr>
    </w:p>
    <w:tbl>
      <w:tblPr>
        <w:tblStyle w:val="ab"/>
        <w:tblW w:w="1611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05"/>
        <w:gridCol w:w="1179"/>
        <w:gridCol w:w="2321"/>
        <w:gridCol w:w="2608"/>
        <w:gridCol w:w="6202"/>
      </w:tblGrid>
      <w:tr w:rsidR="008F4700" w:rsidRPr="00D378B8" w:rsidTr="00353D65">
        <w:trPr>
          <w:tblHeader/>
          <w:jc w:val="center"/>
        </w:trPr>
        <w:tc>
          <w:tcPr>
            <w:tcW w:w="3805" w:type="dxa"/>
          </w:tcPr>
          <w:p w:rsidR="008F4700" w:rsidRPr="00D378B8" w:rsidRDefault="008F4700" w:rsidP="00353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8F4700" w:rsidRPr="00D378B8" w:rsidRDefault="008F4700" w:rsidP="00353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8F4700" w:rsidRPr="00D378B8" w:rsidRDefault="008F4700" w:rsidP="00353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8F4700" w:rsidRPr="00D378B8" w:rsidRDefault="008F4700" w:rsidP="00353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02" w:type="dxa"/>
          </w:tcPr>
          <w:p w:rsidR="008F4700" w:rsidRPr="00D378B8" w:rsidRDefault="008F4700" w:rsidP="00353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3D97" w:rsidRPr="00D378B8" w:rsidTr="00353D65">
        <w:trPr>
          <w:trHeight w:val="1621"/>
          <w:jc w:val="center"/>
        </w:trPr>
        <w:tc>
          <w:tcPr>
            <w:tcW w:w="3805" w:type="dxa"/>
          </w:tcPr>
          <w:p w:rsidR="000A3D97" w:rsidRPr="00D378B8" w:rsidRDefault="000A3D97" w:rsidP="00353D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>Доля территориальных зон, сведения</w:t>
            </w:r>
            <w:r w:rsidR="0035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>о границах которых внесены в Единый государственный реестр недвижимости</w:t>
            </w:r>
            <w:r w:rsidR="0067056A">
              <w:rPr>
                <w:rFonts w:ascii="Times New Roman" w:hAnsi="Times New Roman"/>
                <w:sz w:val="24"/>
                <w:szCs w:val="24"/>
              </w:rPr>
              <w:t>,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в общем количестве территориальных зон, установленных правилами землепользования и застройки, на территории муниципального района (городского округа)</w:t>
            </w:r>
          </w:p>
        </w:tc>
        <w:tc>
          <w:tcPr>
            <w:tcW w:w="1179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2321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места в рейтинге: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1-5 </w:t>
            </w:r>
            <w:r w:rsidR="008F4700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4 балла;</w:t>
            </w:r>
          </w:p>
          <w:p w:rsidR="000A3D97" w:rsidRPr="00D378B8" w:rsidRDefault="008F4700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6-9 – 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>3 балла;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10-12 </w:t>
            </w:r>
            <w:r w:rsidR="008F4700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2 балла;</w:t>
            </w:r>
          </w:p>
          <w:p w:rsidR="000A3D97" w:rsidRPr="00D378B8" w:rsidRDefault="008F4700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1 балл;</w:t>
            </w:r>
          </w:p>
          <w:p w:rsidR="000A3D97" w:rsidRPr="00D378B8" w:rsidRDefault="008F4700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16-19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2608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Росреестра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по Республике Тыва 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  <w:tc>
          <w:tcPr>
            <w:tcW w:w="6202" w:type="dxa"/>
          </w:tcPr>
          <w:p w:rsidR="000A3D97" w:rsidRPr="00D378B8" w:rsidRDefault="000A3D97" w:rsidP="008F47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К = </w:t>
            </w: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ТЗвкл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ТЗобщ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x 100%,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8F4700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значение показателя;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ТЗвкл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700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количество территориальных зон, сведения о границах которых включены в ЕГРН на отчетный период;</w:t>
            </w:r>
          </w:p>
          <w:p w:rsidR="000A3D97" w:rsidRPr="00D378B8" w:rsidRDefault="008F4700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ТЗобщ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общее количество территориальных зон, установленных правилами землепользования и застройки, на территории муниципального района (городского округа).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Значение показателя ранжируется в порядке убы</w:t>
            </w:r>
            <w:r w:rsidR="008F4700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0A3D97" w:rsidRPr="00D378B8" w:rsidTr="00353D65">
        <w:trPr>
          <w:trHeight w:val="1621"/>
          <w:jc w:val="center"/>
        </w:trPr>
        <w:tc>
          <w:tcPr>
            <w:tcW w:w="3805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>Доля муниципальных образований, сведения о границах которых внесены в Единый государственный реестр недвижимости</w:t>
            </w:r>
            <w:r w:rsidR="0067056A">
              <w:rPr>
                <w:rFonts w:ascii="Times New Roman" w:hAnsi="Times New Roman"/>
                <w:sz w:val="24"/>
                <w:szCs w:val="24"/>
              </w:rPr>
              <w:t>,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в общем количестве муниципальных образований </w:t>
            </w:r>
          </w:p>
        </w:tc>
        <w:tc>
          <w:tcPr>
            <w:tcW w:w="1179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2321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места в рейтинге:</w:t>
            </w:r>
          </w:p>
          <w:p w:rsidR="000A3D97" w:rsidRPr="00D378B8" w:rsidRDefault="008F4700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4 балла;</w:t>
            </w:r>
          </w:p>
          <w:p w:rsidR="000A3D97" w:rsidRPr="00D378B8" w:rsidRDefault="008F4700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6-9 – 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>3 балла;</w:t>
            </w:r>
          </w:p>
          <w:p w:rsidR="000A3D97" w:rsidRPr="00D378B8" w:rsidRDefault="008F4700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2 балла;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13-15 </w:t>
            </w:r>
            <w:r w:rsidR="008F4700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1 балл;</w:t>
            </w:r>
          </w:p>
          <w:p w:rsidR="000A3D97" w:rsidRPr="00D378B8" w:rsidRDefault="008F4700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16-19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2608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Росреестра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по Республике Тыва 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0A3D97" w:rsidRPr="00D378B8" w:rsidRDefault="000A3D97" w:rsidP="00E072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Министерство земельных и имущественных отношений Республики Тыва</w:t>
            </w:r>
          </w:p>
        </w:tc>
        <w:tc>
          <w:tcPr>
            <w:tcW w:w="6202" w:type="dxa"/>
          </w:tcPr>
          <w:p w:rsidR="000A3D97" w:rsidRPr="00D378B8" w:rsidRDefault="000A3D97" w:rsidP="008F47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МО = </w:t>
            </w: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МОвкл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МОобщ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x 100%,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8F4700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значение показателя;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МОвкл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700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количество муниципальных образований, сведения о границах которых включены в ЕГРН на отчетный период;</w:t>
            </w:r>
          </w:p>
          <w:p w:rsidR="000A3D97" w:rsidRPr="00D378B8" w:rsidRDefault="008F4700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МОобщ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общее количество муниципальных образований на территории муниципального района (городского округа).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Значение показателя ранжируется в порядке убы</w:t>
            </w:r>
            <w:r w:rsidR="008F4700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0A3D97" w:rsidRPr="00D378B8" w:rsidTr="00353D65">
        <w:trPr>
          <w:trHeight w:val="70"/>
          <w:jc w:val="center"/>
        </w:trPr>
        <w:tc>
          <w:tcPr>
            <w:tcW w:w="3805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>Доля населенных пунктов, сведения о границах которых внесены в Единый государственный реестр недвижимости</w:t>
            </w:r>
            <w:r w:rsidR="0067056A">
              <w:rPr>
                <w:rFonts w:ascii="Times New Roman" w:hAnsi="Times New Roman"/>
                <w:sz w:val="24"/>
                <w:szCs w:val="24"/>
              </w:rPr>
              <w:t>,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в общем количестве населенных пунктов муниципального района (городского округа)</w:t>
            </w:r>
          </w:p>
        </w:tc>
        <w:tc>
          <w:tcPr>
            <w:tcW w:w="1179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2321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места в рейтинге: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1-5 </w:t>
            </w:r>
            <w:r w:rsidR="008F4700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4 балла;</w:t>
            </w:r>
          </w:p>
          <w:p w:rsidR="000A3D97" w:rsidRPr="00D378B8" w:rsidRDefault="008F4700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3 балла;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10-12 </w:t>
            </w:r>
            <w:r w:rsidR="008F4700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2 балла;</w:t>
            </w:r>
          </w:p>
          <w:p w:rsidR="000A3D97" w:rsidRPr="00D378B8" w:rsidRDefault="008F4700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1 балл;</w:t>
            </w:r>
          </w:p>
          <w:p w:rsidR="000A3D97" w:rsidRPr="00D378B8" w:rsidRDefault="008F4700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16-19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2608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Росреестра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по Республике Тыва 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  <w:tc>
          <w:tcPr>
            <w:tcW w:w="6202" w:type="dxa"/>
          </w:tcPr>
          <w:p w:rsidR="000A3D97" w:rsidRPr="00D378B8" w:rsidRDefault="000A3D97" w:rsidP="008F47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НП = </w:t>
            </w: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НПвкл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НПобщ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x 100%,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НП </w:t>
            </w:r>
            <w:r w:rsidR="008F4700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значение показателя;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НПвкл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700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количество населенных пунктов, сведения о границах которых включены в ЕГРН на отчетный период;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НПобщ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700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общее количество населенных пунктов на территории муниципального района (городского округа).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Значение показателя ранжируется в порядке убы</w:t>
            </w:r>
            <w:r w:rsidR="00353D65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0A3D97" w:rsidRPr="00D378B8" w:rsidTr="00353D65">
        <w:trPr>
          <w:jc w:val="center"/>
        </w:trPr>
        <w:tc>
          <w:tcPr>
            <w:tcW w:w="3805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Выполнение показателя по выявлению правообладателей ранее учтенных объектов недвижимости для последующего внесения сведения о таких правообладателях в </w:t>
            </w:r>
            <w:r w:rsidRPr="00D378B8">
              <w:rPr>
                <w:rFonts w:ascii="Times New Roman" w:hAnsi="Times New Roman"/>
                <w:sz w:val="24"/>
                <w:szCs w:val="24"/>
              </w:rPr>
              <w:lastRenderedPageBreak/>
              <w:t>Единый государственный реестр недвижимости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A3D97" w:rsidRPr="00D378B8" w:rsidRDefault="00353D65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321" w:type="dxa"/>
          </w:tcPr>
          <w:p w:rsidR="000A3D97" w:rsidRPr="00D378B8" w:rsidRDefault="00353D65" w:rsidP="00353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>сполнение к плановому значению: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≥100% </w:t>
            </w:r>
            <w:r w:rsidR="00353D65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4 балла;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81%-99% </w:t>
            </w:r>
            <w:r w:rsidR="00353D65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3 балла;</w:t>
            </w:r>
          </w:p>
          <w:p w:rsidR="000A3D97" w:rsidRPr="00D378B8" w:rsidRDefault="00353D65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61%-80%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2 балла;</w:t>
            </w:r>
          </w:p>
          <w:p w:rsidR="000A3D97" w:rsidRPr="00D378B8" w:rsidRDefault="00353D65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50%-60%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1 балл;</w:t>
            </w:r>
          </w:p>
          <w:p w:rsidR="000A3D97" w:rsidRPr="00D378B8" w:rsidRDefault="00353D65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 50%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2608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земельных и имущественных отношений Республики Тыва</w:t>
            </w:r>
          </w:p>
        </w:tc>
        <w:tc>
          <w:tcPr>
            <w:tcW w:w="6202" w:type="dxa"/>
          </w:tcPr>
          <w:p w:rsidR="000A3D97" w:rsidRPr="00D378B8" w:rsidRDefault="000A3D97" w:rsidP="00353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З = </w:t>
            </w: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/ Ко x 100%,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З - значение показателя;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– количество ранее учтенных объектов недвижимости, по которым выявлены правообладатели для последующего </w:t>
            </w:r>
            <w:r w:rsidRPr="00D378B8">
              <w:rPr>
                <w:rFonts w:ascii="Times New Roman" w:hAnsi="Times New Roman"/>
                <w:sz w:val="24"/>
                <w:szCs w:val="24"/>
              </w:rPr>
              <w:lastRenderedPageBreak/>
              <w:t>включения в ЕГРН;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Ко – количество ранее учтенных объектов недвижимости, которые включены в план для выявления правообладателей для последующего включе</w:t>
            </w:r>
            <w:r w:rsidR="00353D65">
              <w:rPr>
                <w:rFonts w:ascii="Times New Roman" w:hAnsi="Times New Roman"/>
                <w:sz w:val="24"/>
                <w:szCs w:val="24"/>
              </w:rPr>
              <w:t>ния в ЕГРН</w:t>
            </w:r>
          </w:p>
        </w:tc>
      </w:tr>
      <w:tr w:rsidR="000A3D97" w:rsidRPr="00D378B8" w:rsidTr="00353D65">
        <w:trPr>
          <w:jc w:val="center"/>
        </w:trPr>
        <w:tc>
          <w:tcPr>
            <w:tcW w:w="3805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>Качество документов стратегического планирования муниципального района (городского округа)</w:t>
            </w:r>
          </w:p>
        </w:tc>
        <w:tc>
          <w:tcPr>
            <w:tcW w:w="1179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2321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места в рейтинге: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1-5</w:t>
            </w:r>
            <w:r w:rsidR="00353D6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4 балла;</w:t>
            </w:r>
          </w:p>
          <w:p w:rsidR="000A3D97" w:rsidRPr="00D378B8" w:rsidRDefault="00353D65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3 балла;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10-12 </w:t>
            </w:r>
            <w:r w:rsidR="00353D65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2 балла;</w:t>
            </w:r>
          </w:p>
          <w:p w:rsidR="000A3D97" w:rsidRPr="00D378B8" w:rsidRDefault="00353D65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13-16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1 балл;</w:t>
            </w:r>
          </w:p>
          <w:p w:rsidR="000A3D97" w:rsidRPr="00D378B8" w:rsidRDefault="00353D65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2608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6202" w:type="dxa"/>
          </w:tcPr>
          <w:p w:rsidR="000A3D97" w:rsidRPr="00D378B8" w:rsidRDefault="00353D65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ценивается качество документов стратегического планирования муниципального района (городского округа): стратегия социально-экономического развития и план мероприятий по реализации стратегии социально-экономического развития. Оценивается 1 раз в год. 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Качество стратегии и плана мероприятий по реализации стратегии (STR) оценивается по 4</w:t>
            </w:r>
            <w:r w:rsidR="0067056A">
              <w:rPr>
                <w:rFonts w:ascii="Times New Roman" w:hAnsi="Times New Roman"/>
                <w:sz w:val="24"/>
                <w:szCs w:val="24"/>
              </w:rPr>
              <w:t>-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>бал</w:t>
            </w:r>
            <w:r w:rsidR="0067056A">
              <w:rPr>
                <w:rFonts w:ascii="Times New Roman" w:hAnsi="Times New Roman"/>
                <w:sz w:val="24"/>
                <w:szCs w:val="24"/>
              </w:rPr>
              <w:t>л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>ьной шкале с учетом критериев: полнота содержания, наличие анализа социально-экономической ситуации, соответствие целей, приоритетов и задач социально-экономического развития муниципального района (городского округа) целевым показателям социально-экономического развития Республики Тыва, наличие ресурсного обеспечения и механизмов контроля и реализации.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Качество отчетов по исполнению плана мероприятий (</w:t>
            </w:r>
            <w:r w:rsidRPr="00D378B8">
              <w:rPr>
                <w:rFonts w:ascii="Times New Roman" w:hAnsi="Times New Roman"/>
                <w:sz w:val="24"/>
                <w:szCs w:val="24"/>
                <w:lang w:val="en-US"/>
              </w:rPr>
              <w:t>REPORT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>) оценивается по 4-ба</w:t>
            </w:r>
            <w:r w:rsidR="00962640">
              <w:rPr>
                <w:rFonts w:ascii="Times New Roman" w:hAnsi="Times New Roman"/>
                <w:sz w:val="24"/>
                <w:szCs w:val="24"/>
              </w:rPr>
              <w:t>л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>льной шкале с учетом критериев: качество подготовки информации, наличие ресурсного обеспечения, соответствие направлениям стратегии социально-экономического развития, размещение на официальном сайте.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Общая оценка качества документов стратегического планирования муниципального образования рассчитывается по формуле:</w:t>
            </w:r>
          </w:p>
          <w:p w:rsidR="007B59FB" w:rsidRPr="0067056A" w:rsidRDefault="000A3D97" w:rsidP="007B59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7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Q = DOC x (STR + REPORT), </w:t>
            </w:r>
          </w:p>
          <w:p w:rsidR="000A3D97" w:rsidRPr="007B59FB" w:rsidRDefault="007B59FB" w:rsidP="007B59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DOC – наличие актуального документа стратегического планирования муниципального образования (DOC = 1 </w:t>
            </w:r>
            <w:r w:rsidR="007B59FB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есть документы, DOC = 0 </w:t>
            </w:r>
            <w:r w:rsidR="007B59FB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нет документов),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  <w:lang w:val="en-US"/>
              </w:rPr>
              <w:t>STR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– присвоенный балл по качеству стратегии;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REPORT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9FB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присвоенный балл по плана мероприятий.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Общая оценка по муниципальным образованиям ранжируется в порядке убывания и форми</w:t>
            </w:r>
            <w:r w:rsidR="007B59FB">
              <w:rPr>
                <w:rFonts w:ascii="Times New Roman" w:hAnsi="Times New Roman"/>
                <w:sz w:val="24"/>
                <w:szCs w:val="24"/>
              </w:rPr>
              <w:t>руется рейтинг</w:t>
            </w:r>
          </w:p>
        </w:tc>
      </w:tr>
      <w:tr w:rsidR="000A3D97" w:rsidRPr="00D378B8" w:rsidTr="00353D65">
        <w:trPr>
          <w:jc w:val="center"/>
        </w:trPr>
        <w:tc>
          <w:tcPr>
            <w:tcW w:w="3805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>Эффективность организации работы по оказанию мер поддержки (финансовая, имущественная, обучение) субъектам малого и среднего предпринимательства</w:t>
            </w:r>
          </w:p>
        </w:tc>
        <w:tc>
          <w:tcPr>
            <w:tcW w:w="1179" w:type="dxa"/>
          </w:tcPr>
          <w:p w:rsidR="000A3D97" w:rsidRPr="00D378B8" w:rsidRDefault="007B59FB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321" w:type="dxa"/>
          </w:tcPr>
          <w:p w:rsidR="000A3D97" w:rsidRPr="00D378B8" w:rsidRDefault="007B59FB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>ри рейтинге: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1-5 </w:t>
            </w:r>
            <w:r w:rsidR="007B59FB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4 балла;</w:t>
            </w:r>
          </w:p>
          <w:p w:rsidR="000A3D97" w:rsidRPr="00D378B8" w:rsidRDefault="007B59FB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3 балла;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10-12 </w:t>
            </w:r>
            <w:r w:rsidR="007B59FB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2 балла;</w:t>
            </w:r>
          </w:p>
          <w:p w:rsidR="000A3D97" w:rsidRPr="00D378B8" w:rsidRDefault="007B59FB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13-16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1 балл;</w:t>
            </w:r>
          </w:p>
          <w:p w:rsidR="000A3D97" w:rsidRPr="00D378B8" w:rsidRDefault="000A3D97" w:rsidP="007B59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17-19 </w:t>
            </w:r>
            <w:r w:rsidR="007B59FB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2608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и промышленности Республики Тыва, органы местного самоуправления (по согласованию)</w:t>
            </w:r>
          </w:p>
        </w:tc>
        <w:tc>
          <w:tcPr>
            <w:tcW w:w="6202" w:type="dxa"/>
          </w:tcPr>
          <w:p w:rsidR="007B59FB" w:rsidRDefault="000A3D97" w:rsidP="007B59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Д = </w:t>
            </w: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Двосп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Дпл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x 100%, </w:t>
            </w:r>
          </w:p>
          <w:p w:rsidR="000A3D97" w:rsidRPr="00D378B8" w:rsidRDefault="000A3D97" w:rsidP="007B59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="007B59FB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значение показателя;</w:t>
            </w:r>
          </w:p>
          <w:p w:rsidR="000A3D97" w:rsidRPr="00D378B8" w:rsidRDefault="007B59FB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количество субъектов малого и среднего предпринимательства, воспользовавшихся мерами государственной и муниципальной поддержки (финансовая, имущественная, поддержка и обучение), предоставленными в муниципальном районе (городском округе);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Добщ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9FB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общее число субъектов малого и среднего предпринимательства в муниципальном районе (городском округе).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Значение показателя ранжируется в порядке убывания и формируется рейтинг. Муниципальным районам (городским округам), не принявшим меры по предоставлению поддержки (т.е. получатель поддержки отсут</w:t>
            </w:r>
            <w:r w:rsidR="007B59FB">
              <w:rPr>
                <w:rFonts w:ascii="Times New Roman" w:hAnsi="Times New Roman"/>
                <w:sz w:val="24"/>
                <w:szCs w:val="24"/>
              </w:rPr>
              <w:t>ствует) баллы не присваиваются</w:t>
            </w:r>
          </w:p>
        </w:tc>
      </w:tr>
      <w:tr w:rsidR="000A3D97" w:rsidRPr="00D378B8" w:rsidTr="00353D65">
        <w:trPr>
          <w:jc w:val="center"/>
        </w:trPr>
        <w:tc>
          <w:tcPr>
            <w:tcW w:w="3805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Выполнение показателя </w:t>
            </w:r>
            <w:r w:rsidR="007B59FB">
              <w:rPr>
                <w:rFonts w:ascii="Times New Roman" w:hAnsi="Times New Roman"/>
                <w:sz w:val="24"/>
                <w:szCs w:val="24"/>
              </w:rPr>
              <w:t>«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</w:t>
            </w:r>
            <w:r w:rsidR="007B59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9" w:type="dxa"/>
          </w:tcPr>
          <w:p w:rsidR="000A3D97" w:rsidRPr="00D378B8" w:rsidRDefault="007B59FB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321" w:type="dxa"/>
          </w:tcPr>
          <w:p w:rsidR="000A3D97" w:rsidRPr="00D378B8" w:rsidRDefault="00E0725A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>сполнение к плановому значению: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≥100% </w:t>
            </w:r>
            <w:r w:rsidR="007B59FB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4 балла;</w:t>
            </w:r>
          </w:p>
          <w:p w:rsidR="000A3D97" w:rsidRPr="00D378B8" w:rsidRDefault="007B59FB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96%-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99%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1 балл;</w:t>
            </w:r>
          </w:p>
          <w:p w:rsidR="000A3D97" w:rsidRPr="00D378B8" w:rsidRDefault="000A3D97" w:rsidP="007B59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&lt; 95% </w:t>
            </w:r>
            <w:r w:rsidR="007B59FB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2608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6202" w:type="dxa"/>
          </w:tcPr>
          <w:p w:rsidR="000A3D97" w:rsidRPr="00D378B8" w:rsidRDefault="000A3D97" w:rsidP="007B59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К = </w:t>
            </w: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Ксмсп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Дпл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 x 100%,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7B59FB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значение показателя;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Ксмсп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9FB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количество субъектов малого и среднего предпринимательства (по данным единого реестра субъектов малого и среднего предпринимательства в муниципальном районе (городском округе) на отчетный период;</w:t>
            </w:r>
          </w:p>
          <w:p w:rsidR="000A3D97" w:rsidRPr="00D378B8" w:rsidRDefault="007B59FB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Дпл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плановое значение показателя муниципального рай</w:t>
            </w:r>
            <w:r>
              <w:rPr>
                <w:rFonts w:ascii="Times New Roman" w:hAnsi="Times New Roman"/>
                <w:sz w:val="24"/>
                <w:szCs w:val="24"/>
              </w:rPr>
              <w:t>она (городского округа)</w:t>
            </w:r>
          </w:p>
        </w:tc>
      </w:tr>
      <w:tr w:rsidR="000A3D97" w:rsidRPr="00D378B8" w:rsidTr="00353D65">
        <w:trPr>
          <w:jc w:val="center"/>
        </w:trPr>
        <w:tc>
          <w:tcPr>
            <w:tcW w:w="3805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>Количество созданных новых рабочих мест на 10 000 человек населения</w:t>
            </w:r>
          </w:p>
        </w:tc>
        <w:tc>
          <w:tcPr>
            <w:tcW w:w="1179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2321" w:type="dxa"/>
          </w:tcPr>
          <w:p w:rsidR="000A3D97" w:rsidRPr="00D378B8" w:rsidRDefault="007B59FB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>ри рейтинге: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1-5 </w:t>
            </w:r>
            <w:r w:rsidR="007B59FB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4 балла;</w:t>
            </w:r>
          </w:p>
          <w:p w:rsidR="000A3D97" w:rsidRPr="00D378B8" w:rsidRDefault="007B59FB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3 балла;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10-12 </w:t>
            </w:r>
            <w:r w:rsidR="007B59FB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2 балла;</w:t>
            </w:r>
          </w:p>
          <w:p w:rsidR="000A3D97" w:rsidRPr="00D378B8" w:rsidRDefault="007B59FB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13-16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1 балл;</w:t>
            </w:r>
          </w:p>
          <w:p w:rsidR="000A3D97" w:rsidRPr="00D378B8" w:rsidRDefault="000A3D97" w:rsidP="00802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17-19 </w:t>
            </w:r>
            <w:r w:rsidR="008020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2608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труда и социальной политики Республики Тыва, органы местного самоуправления (по согла</w:t>
            </w:r>
            <w:r w:rsidRPr="00D378B8">
              <w:rPr>
                <w:rFonts w:ascii="Times New Roman" w:hAnsi="Times New Roman"/>
                <w:sz w:val="24"/>
                <w:szCs w:val="24"/>
              </w:rPr>
              <w:lastRenderedPageBreak/>
              <w:t>сованию)</w:t>
            </w:r>
          </w:p>
        </w:tc>
        <w:tc>
          <w:tcPr>
            <w:tcW w:w="6202" w:type="dxa"/>
          </w:tcPr>
          <w:p w:rsidR="008020B7" w:rsidRDefault="000A3D97" w:rsidP="007B59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РМ = </w:t>
            </w: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РМнов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x 10 000, </w:t>
            </w:r>
          </w:p>
          <w:p w:rsidR="000A3D97" w:rsidRPr="00D378B8" w:rsidRDefault="000A3D97" w:rsidP="008020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РМ </w:t>
            </w:r>
            <w:r w:rsidR="008020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значение показателя;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РМнов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– количество созданных новых рабочих мест в муниципальном районе (городском округе) за отчетный пе</w:t>
            </w:r>
            <w:r w:rsidRPr="00D378B8">
              <w:rPr>
                <w:rFonts w:ascii="Times New Roman" w:hAnsi="Times New Roman"/>
                <w:sz w:val="24"/>
                <w:szCs w:val="24"/>
              </w:rPr>
              <w:lastRenderedPageBreak/>
              <w:t>риод;</w:t>
            </w:r>
          </w:p>
          <w:p w:rsidR="000A3D97" w:rsidRPr="00D378B8" w:rsidRDefault="008020B7" w:rsidP="000A3D9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численность постоянного населения в муниципальном районе (городском округе) на 1 января текущего календарного года.</w:t>
            </w:r>
          </w:p>
          <w:p w:rsidR="000A3D97" w:rsidRPr="00D378B8" w:rsidRDefault="000A3D97" w:rsidP="000A3D9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Показатель ранжируется в порядке убывания и формиру</w:t>
            </w:r>
            <w:r w:rsidR="008020B7">
              <w:rPr>
                <w:rFonts w:ascii="Times New Roman" w:hAnsi="Times New Roman"/>
                <w:sz w:val="24"/>
                <w:szCs w:val="24"/>
              </w:rPr>
              <w:t>ется рейтинг</w:t>
            </w:r>
          </w:p>
        </w:tc>
      </w:tr>
      <w:tr w:rsidR="000A3D97" w:rsidRPr="00D378B8" w:rsidTr="00353D65">
        <w:trPr>
          <w:jc w:val="center"/>
        </w:trPr>
        <w:tc>
          <w:tcPr>
            <w:tcW w:w="3805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Выполнение показателя </w:t>
            </w:r>
            <w:r w:rsidR="007B59FB">
              <w:rPr>
                <w:rFonts w:ascii="Times New Roman" w:hAnsi="Times New Roman"/>
                <w:sz w:val="24"/>
                <w:szCs w:val="24"/>
              </w:rPr>
              <w:t>«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>Инвестиции в основной капитал (без учета бюджетных средств)</w:t>
            </w:r>
            <w:r w:rsidR="007B59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9" w:type="dxa"/>
          </w:tcPr>
          <w:p w:rsidR="000A3D97" w:rsidRPr="00D378B8" w:rsidRDefault="008020B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321" w:type="dxa"/>
          </w:tcPr>
          <w:p w:rsidR="000A3D97" w:rsidRPr="00D378B8" w:rsidRDefault="008020B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>сполнение к плановому значению: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≥100% </w:t>
            </w:r>
            <w:r w:rsidR="008020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4 балла;</w:t>
            </w:r>
          </w:p>
          <w:p w:rsidR="000A3D97" w:rsidRPr="00D378B8" w:rsidRDefault="008020B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96%-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99%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1 балл;</w:t>
            </w:r>
          </w:p>
          <w:p w:rsidR="000A3D97" w:rsidRPr="00D378B8" w:rsidRDefault="008020B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 95%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2608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6202" w:type="dxa"/>
          </w:tcPr>
          <w:p w:rsidR="000A3D97" w:rsidRPr="00D378B8" w:rsidRDefault="000A3D97" w:rsidP="00802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И = </w:t>
            </w: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Ифакт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Иплан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 x 100%,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8020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значение показателя;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Ифакт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– инвестиции в основной капитал (без учета федеральных бюджетных средств) в муниципальном районе (городском округе) за отчетный период;</w:t>
            </w:r>
          </w:p>
          <w:p w:rsidR="000A3D97" w:rsidRPr="00D378B8" w:rsidRDefault="000A3D97" w:rsidP="008020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Иплан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20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плановое значение показателя муниципального района (городского округа)</w:t>
            </w:r>
          </w:p>
        </w:tc>
      </w:tr>
      <w:tr w:rsidR="000A3D97" w:rsidRPr="00D378B8" w:rsidTr="00353D65">
        <w:trPr>
          <w:jc w:val="center"/>
        </w:trPr>
        <w:tc>
          <w:tcPr>
            <w:tcW w:w="3805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Темп роста (снижения) объема производства продукции сельского хозяйства </w:t>
            </w:r>
          </w:p>
        </w:tc>
        <w:tc>
          <w:tcPr>
            <w:tcW w:w="1179" w:type="dxa"/>
          </w:tcPr>
          <w:p w:rsidR="000A3D97" w:rsidRPr="00D378B8" w:rsidRDefault="008020B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321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≥ 105 – 4 балла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101-104 % </w:t>
            </w:r>
            <w:r w:rsidR="008020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3 балла;</w:t>
            </w:r>
          </w:p>
          <w:p w:rsidR="000A3D97" w:rsidRPr="00D378B8" w:rsidRDefault="008020B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 100 %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0 баллов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6202" w:type="dxa"/>
          </w:tcPr>
          <w:p w:rsidR="000A3D97" w:rsidRPr="00D378B8" w:rsidRDefault="000A3D97" w:rsidP="00802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СХ = </w:t>
            </w: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СХфакт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СХпр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x 100%,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СХ </w:t>
            </w:r>
            <w:r w:rsidR="008020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значение показателя;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СХфакт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– производство продукции сельского хозяйства за отчетный период;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СХпр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– производство продукции сельского хозяйства за аналогичный период прошлого года.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*(Оценочные данные Минсельхоза Р</w:t>
            </w:r>
            <w:r w:rsidR="008020B7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>Т</w:t>
            </w:r>
            <w:r w:rsidR="008020B7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3D97" w:rsidRPr="00D378B8" w:rsidTr="00353D65">
        <w:trPr>
          <w:jc w:val="center"/>
        </w:trPr>
        <w:tc>
          <w:tcPr>
            <w:tcW w:w="3805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>Темп роста (снижения) поголовья крупного рогатого скота</w:t>
            </w:r>
          </w:p>
        </w:tc>
        <w:tc>
          <w:tcPr>
            <w:tcW w:w="1179" w:type="dxa"/>
          </w:tcPr>
          <w:p w:rsidR="000A3D97" w:rsidRPr="00D378B8" w:rsidRDefault="008020B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321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≥ 105 – 4 балла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101-104 % </w:t>
            </w:r>
            <w:r w:rsidR="008020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3 балла;</w:t>
            </w:r>
          </w:p>
          <w:p w:rsidR="000A3D97" w:rsidRPr="00D378B8" w:rsidRDefault="008020B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 100 %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0 баллов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6202" w:type="dxa"/>
          </w:tcPr>
          <w:p w:rsidR="000A3D97" w:rsidRPr="00D378B8" w:rsidRDefault="000A3D97" w:rsidP="00802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КРС = </w:t>
            </w: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КРСфакт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КРСпр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x 100%,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A3D97" w:rsidRPr="00D378B8" w:rsidRDefault="008020B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значение показателя;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КРСфакт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– поголовье крупного рогатого скота за отчетный период;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КРСпр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– поголовье крупного рогатого скота за аналогич</w:t>
            </w:r>
            <w:r w:rsidR="008020B7">
              <w:rPr>
                <w:rFonts w:ascii="Times New Roman" w:hAnsi="Times New Roman"/>
                <w:sz w:val="24"/>
                <w:szCs w:val="24"/>
              </w:rPr>
              <w:t>ный период прошлого года</w:t>
            </w:r>
          </w:p>
        </w:tc>
      </w:tr>
      <w:tr w:rsidR="000A3D97" w:rsidRPr="00D378B8" w:rsidTr="008020B7">
        <w:trPr>
          <w:trHeight w:val="121"/>
          <w:jc w:val="center"/>
        </w:trPr>
        <w:tc>
          <w:tcPr>
            <w:tcW w:w="3805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>Темп роста (снижения) поголовья мелкого рогатого скота</w:t>
            </w:r>
          </w:p>
        </w:tc>
        <w:tc>
          <w:tcPr>
            <w:tcW w:w="1179" w:type="dxa"/>
          </w:tcPr>
          <w:p w:rsidR="000A3D97" w:rsidRPr="00D378B8" w:rsidRDefault="008020B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321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≥ 105 – 4 балла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101-104 % </w:t>
            </w:r>
            <w:r w:rsidR="008020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3 балла;</w:t>
            </w:r>
          </w:p>
          <w:p w:rsidR="000A3D97" w:rsidRPr="00D378B8" w:rsidRDefault="000A3D97" w:rsidP="00E07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≤ </w:t>
            </w:r>
            <w:r w:rsidR="008020B7">
              <w:rPr>
                <w:rFonts w:ascii="Times New Roman" w:hAnsi="Times New Roman"/>
                <w:sz w:val="24"/>
                <w:szCs w:val="24"/>
              </w:rPr>
              <w:t>100 % 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2608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6202" w:type="dxa"/>
          </w:tcPr>
          <w:p w:rsidR="000A3D97" w:rsidRPr="00D378B8" w:rsidRDefault="000A3D97" w:rsidP="00802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МРС = </w:t>
            </w: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МРСфакт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МРСпр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x 100%,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A3D97" w:rsidRPr="00D378B8" w:rsidRDefault="008020B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МРС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значение показателя;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МРСфакт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– поголовье мелкого рогатого скота за отчетный </w:t>
            </w:r>
            <w:r w:rsidRPr="00D378B8">
              <w:rPr>
                <w:rFonts w:ascii="Times New Roman" w:hAnsi="Times New Roman"/>
                <w:sz w:val="24"/>
                <w:szCs w:val="24"/>
              </w:rPr>
              <w:lastRenderedPageBreak/>
              <w:t>период;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МРСпр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– поголовье мелкого рогатого скота за аналогич</w:t>
            </w:r>
            <w:r w:rsidR="008020B7">
              <w:rPr>
                <w:rFonts w:ascii="Times New Roman" w:hAnsi="Times New Roman"/>
                <w:sz w:val="24"/>
                <w:szCs w:val="24"/>
              </w:rPr>
              <w:t>ный период прошлого года</w:t>
            </w:r>
          </w:p>
        </w:tc>
      </w:tr>
      <w:tr w:rsidR="000A3D97" w:rsidRPr="00D378B8" w:rsidTr="00353D65">
        <w:trPr>
          <w:jc w:val="center"/>
        </w:trPr>
        <w:tc>
          <w:tcPr>
            <w:tcW w:w="3805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>Выполнение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9FB">
              <w:rPr>
                <w:rFonts w:ascii="Times New Roman" w:hAnsi="Times New Roman"/>
                <w:sz w:val="24"/>
                <w:szCs w:val="24"/>
              </w:rPr>
              <w:t>«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>Ввод жилья</w:t>
            </w:r>
            <w:r w:rsidR="007B59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9" w:type="dxa"/>
          </w:tcPr>
          <w:p w:rsidR="000A3D97" w:rsidRPr="00D378B8" w:rsidRDefault="008020B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321" w:type="dxa"/>
          </w:tcPr>
          <w:p w:rsidR="000A3D97" w:rsidRPr="00D378B8" w:rsidRDefault="00E0725A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>сполнение к плановому значению:</w:t>
            </w:r>
          </w:p>
          <w:p w:rsidR="000A3D97" w:rsidRPr="00D378B8" w:rsidRDefault="008020B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≥100%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4 балла;</w:t>
            </w:r>
          </w:p>
          <w:p w:rsidR="000A3D97" w:rsidRPr="00D378B8" w:rsidRDefault="008020B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 100%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2608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  <w:tc>
          <w:tcPr>
            <w:tcW w:w="6202" w:type="dxa"/>
          </w:tcPr>
          <w:p w:rsidR="008020B7" w:rsidRDefault="000A3D97" w:rsidP="00802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Ж = </w:t>
            </w: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Жфакт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Pr="00D378B8">
              <w:rPr>
                <w:rFonts w:ascii="Times New Roman" w:hAnsi="Times New Roman"/>
                <w:sz w:val="24"/>
                <w:szCs w:val="24"/>
              </w:rPr>
              <w:t>Жплан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 x</w:t>
            </w:r>
            <w:proofErr w:type="gram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100%, </w:t>
            </w:r>
          </w:p>
          <w:p w:rsidR="000A3D97" w:rsidRPr="00D378B8" w:rsidRDefault="000A3D97" w:rsidP="008020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Ж </w:t>
            </w:r>
            <w:r w:rsidR="008020B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>значение показателя;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Жфакт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– ввод жилья на территории муниципального района (городского округа) за отчетный период;</w:t>
            </w:r>
          </w:p>
          <w:p w:rsidR="000A3D97" w:rsidRPr="00D378B8" w:rsidRDefault="000A3D97" w:rsidP="008020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Жплан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20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плановое значение показателя муниципального района (городского округа)</w:t>
            </w:r>
          </w:p>
        </w:tc>
      </w:tr>
      <w:tr w:rsidR="000A3D97" w:rsidRPr="00D378B8" w:rsidTr="00353D65">
        <w:trPr>
          <w:jc w:val="center"/>
        </w:trPr>
        <w:tc>
          <w:tcPr>
            <w:tcW w:w="3805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Миграционный прирост (отток) населения </w:t>
            </w:r>
          </w:p>
        </w:tc>
        <w:tc>
          <w:tcPr>
            <w:tcW w:w="1179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прирост/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отток</w:t>
            </w:r>
          </w:p>
        </w:tc>
        <w:tc>
          <w:tcPr>
            <w:tcW w:w="2321" w:type="dxa"/>
          </w:tcPr>
          <w:p w:rsidR="000A3D97" w:rsidRPr="00D378B8" w:rsidRDefault="008020B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>рирост – 4 балла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3D97" w:rsidRPr="00D378B8" w:rsidRDefault="008020B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>тток – 0 баллов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Красноярскому краю, Республике Хакасия и Республике Тыва (по согласованию)</w:t>
            </w:r>
          </w:p>
        </w:tc>
        <w:tc>
          <w:tcPr>
            <w:tcW w:w="6202" w:type="dxa"/>
          </w:tcPr>
          <w:p w:rsidR="000A3D97" w:rsidRPr="00D378B8" w:rsidRDefault="008020B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>татис</w:t>
            </w:r>
            <w:r>
              <w:rPr>
                <w:rFonts w:ascii="Times New Roman" w:hAnsi="Times New Roman"/>
                <w:sz w:val="24"/>
                <w:szCs w:val="24"/>
              </w:rPr>
              <w:t>тический бюллетень № 1.33.070РТ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D97" w:rsidRPr="00D378B8" w:rsidTr="00353D65">
        <w:trPr>
          <w:jc w:val="center"/>
        </w:trPr>
        <w:tc>
          <w:tcPr>
            <w:tcW w:w="3805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>Темп роста (снижения) среднемесячной начисленной заработной платы работников организаций (без субъектов малого предпринимательства) за отчетный период в сравнении с аналогичным периодом прошлого года</w:t>
            </w:r>
          </w:p>
        </w:tc>
        <w:tc>
          <w:tcPr>
            <w:tcW w:w="1179" w:type="dxa"/>
          </w:tcPr>
          <w:p w:rsidR="000A3D97" w:rsidRPr="00D378B8" w:rsidRDefault="008020B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321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≥ 110 – 4 балла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101-109 % </w:t>
            </w:r>
            <w:r w:rsidR="008020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3 балла;</w:t>
            </w:r>
          </w:p>
          <w:p w:rsidR="000A3D97" w:rsidRPr="00D378B8" w:rsidRDefault="008020B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 100 %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0 баллов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6202" w:type="dxa"/>
          </w:tcPr>
          <w:p w:rsidR="000A3D97" w:rsidRPr="00D378B8" w:rsidRDefault="000A3D97" w:rsidP="00802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Тзп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ЗПфакт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Зпр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x 100%,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Тзп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20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значение показателя;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ЗПфакт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– среднемесячная начисленная заработная плата работников организаций (без субъектов малого предпринимательства) за отчетный период;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Зпр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– среднемесячная начисленная заработная плата работников организаций (без субъектов малого предпринимательства) за аналогичный пери</w:t>
            </w:r>
            <w:r w:rsidR="008020B7">
              <w:rPr>
                <w:rFonts w:ascii="Times New Roman" w:hAnsi="Times New Roman"/>
                <w:sz w:val="24"/>
                <w:szCs w:val="24"/>
              </w:rPr>
              <w:t>од прошлого года</w:t>
            </w:r>
          </w:p>
        </w:tc>
      </w:tr>
      <w:tr w:rsidR="000A3D97" w:rsidRPr="00D378B8" w:rsidTr="00353D65">
        <w:trPr>
          <w:jc w:val="center"/>
        </w:trPr>
        <w:tc>
          <w:tcPr>
            <w:tcW w:w="3805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>Доля детей в возрасте от 1-6 лет, состоящих на учете для определения в муниципальные дошкольные образовательные учреждения, в общей численности детей в возрасте от 1-6 лет</w:t>
            </w:r>
          </w:p>
        </w:tc>
        <w:tc>
          <w:tcPr>
            <w:tcW w:w="1179" w:type="dxa"/>
          </w:tcPr>
          <w:p w:rsidR="000A3D97" w:rsidRPr="00D378B8" w:rsidRDefault="008020B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321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≥ 40% </w:t>
            </w:r>
            <w:r w:rsidR="008020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4 балла;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(34%-39%) </w:t>
            </w:r>
            <w:r w:rsidR="008020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3 балла;</w:t>
            </w:r>
          </w:p>
          <w:p w:rsidR="000A3D97" w:rsidRPr="00D378B8" w:rsidRDefault="008020B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(29%-33%)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2 балла;</w:t>
            </w:r>
          </w:p>
          <w:p w:rsidR="000A3D97" w:rsidRPr="00D378B8" w:rsidRDefault="008020B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(24%-28%)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1 балл;</w:t>
            </w:r>
          </w:p>
          <w:p w:rsidR="000A3D97" w:rsidRPr="00D378B8" w:rsidRDefault="008020B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 24%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0 балл</w:t>
            </w:r>
          </w:p>
        </w:tc>
        <w:tc>
          <w:tcPr>
            <w:tcW w:w="2608" w:type="dxa"/>
          </w:tcPr>
          <w:p w:rsidR="000A3D97" w:rsidRPr="00D378B8" w:rsidRDefault="000A3D97" w:rsidP="008020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6202" w:type="dxa"/>
          </w:tcPr>
          <w:p w:rsidR="008020B7" w:rsidRDefault="000A3D97" w:rsidP="008020B7">
            <w:pPr>
              <w:tabs>
                <w:tab w:val="left" w:pos="35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Д = </w:t>
            </w: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Дуч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Добщ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x 100%, </w:t>
            </w:r>
          </w:p>
          <w:p w:rsidR="000A3D97" w:rsidRPr="00D378B8" w:rsidRDefault="000A3D97" w:rsidP="008020B7">
            <w:pPr>
              <w:tabs>
                <w:tab w:val="left" w:pos="359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A3D97" w:rsidRPr="00D378B8" w:rsidRDefault="000A3D97" w:rsidP="000A3D97">
            <w:pPr>
              <w:tabs>
                <w:tab w:val="left" w:pos="359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="008020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значение показателя;</w:t>
            </w:r>
          </w:p>
          <w:p w:rsidR="000A3D97" w:rsidRPr="00D378B8" w:rsidRDefault="000A3D97" w:rsidP="000A3D97">
            <w:pPr>
              <w:tabs>
                <w:tab w:val="left" w:pos="359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Дуч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– доля детей в возрасте от 1-6 лет, состоящих на учете для определения в муниципальные дошкольные образовательные учреждения муниципального района (городского округа);</w:t>
            </w:r>
          </w:p>
          <w:p w:rsidR="000A3D97" w:rsidRPr="00D378B8" w:rsidRDefault="000A3D97" w:rsidP="000A3D97">
            <w:pPr>
              <w:tabs>
                <w:tab w:val="left" w:pos="359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lastRenderedPageBreak/>
              <w:t>Добщ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– общая численность детей муниципального района (городского о</w:t>
            </w:r>
            <w:r w:rsidR="008020B7">
              <w:rPr>
                <w:rFonts w:ascii="Times New Roman" w:hAnsi="Times New Roman"/>
                <w:sz w:val="24"/>
                <w:szCs w:val="24"/>
              </w:rPr>
              <w:t>круга) в возрасте от 1 до 6 лет</w:t>
            </w:r>
          </w:p>
        </w:tc>
      </w:tr>
      <w:tr w:rsidR="000A3D97" w:rsidRPr="00D378B8" w:rsidTr="00353D65">
        <w:trPr>
          <w:jc w:val="center"/>
        </w:trPr>
        <w:tc>
          <w:tcPr>
            <w:tcW w:w="3805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>Темп роста (снижения) смертности населения в трудоспособном возрасте</w:t>
            </w:r>
          </w:p>
        </w:tc>
        <w:tc>
          <w:tcPr>
            <w:tcW w:w="1179" w:type="dxa"/>
          </w:tcPr>
          <w:p w:rsidR="000A3D97" w:rsidRPr="00D378B8" w:rsidRDefault="008020B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321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D97">
              <w:rPr>
                <w:rFonts w:ascii="Times New Roman" w:hAnsi="Times New Roman"/>
                <w:sz w:val="24"/>
                <w:szCs w:val="24"/>
              </w:rPr>
              <w:t>&lt;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D97">
              <w:rPr>
                <w:rFonts w:ascii="Times New Roman" w:hAnsi="Times New Roman"/>
                <w:sz w:val="24"/>
                <w:szCs w:val="24"/>
              </w:rPr>
              <w:t xml:space="preserve">90 </w:t>
            </w:r>
            <w:r w:rsidR="008020B7">
              <w:rPr>
                <w:rFonts w:ascii="Times New Roman" w:hAnsi="Times New Roman"/>
                <w:sz w:val="24"/>
                <w:szCs w:val="24"/>
              </w:rPr>
              <w:t>% 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4 балла;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9</w:t>
            </w:r>
            <w:r w:rsidRPr="000A3D97">
              <w:rPr>
                <w:rFonts w:ascii="Times New Roman" w:hAnsi="Times New Roman"/>
                <w:sz w:val="24"/>
                <w:szCs w:val="24"/>
              </w:rPr>
              <w:t>1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>-9</w:t>
            </w:r>
            <w:r w:rsidRPr="000A3D97">
              <w:rPr>
                <w:rFonts w:ascii="Times New Roman" w:hAnsi="Times New Roman"/>
                <w:sz w:val="24"/>
                <w:szCs w:val="24"/>
              </w:rPr>
              <w:t>5</w:t>
            </w:r>
            <w:r w:rsidR="008020B7">
              <w:rPr>
                <w:rFonts w:ascii="Times New Roman" w:hAnsi="Times New Roman"/>
                <w:sz w:val="24"/>
                <w:szCs w:val="24"/>
              </w:rPr>
              <w:t>% 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3 балла;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D97">
              <w:rPr>
                <w:rFonts w:ascii="Times New Roman" w:hAnsi="Times New Roman"/>
                <w:sz w:val="24"/>
                <w:szCs w:val="24"/>
              </w:rPr>
              <w:t>96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>-</w:t>
            </w:r>
            <w:r w:rsidRPr="000A3D97">
              <w:rPr>
                <w:rFonts w:ascii="Times New Roman" w:hAnsi="Times New Roman"/>
                <w:sz w:val="24"/>
                <w:szCs w:val="24"/>
              </w:rPr>
              <w:t>100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8020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2 балла;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&gt;</w:t>
            </w:r>
            <w:r w:rsidRPr="000A3D97">
              <w:rPr>
                <w:rFonts w:ascii="Times New Roman" w:hAnsi="Times New Roman"/>
                <w:sz w:val="24"/>
                <w:szCs w:val="24"/>
              </w:rPr>
              <w:t>10</w:t>
            </w:r>
            <w:r w:rsidR="008020B7">
              <w:rPr>
                <w:rFonts w:ascii="Times New Roman" w:hAnsi="Times New Roman"/>
                <w:sz w:val="24"/>
                <w:szCs w:val="24"/>
              </w:rPr>
              <w:t>0% – 0 балл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6202" w:type="dxa"/>
          </w:tcPr>
          <w:p w:rsidR="000A3D97" w:rsidRPr="00D378B8" w:rsidRDefault="000A3D97" w:rsidP="00802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С = </w:t>
            </w: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Сфакт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Спр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x 100%,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020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значение показателя;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Сфакт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– смертности населения в трудоспособном возрасте за отчетный период;</w:t>
            </w:r>
          </w:p>
          <w:p w:rsidR="000A3D97" w:rsidRPr="00D378B8" w:rsidRDefault="000A3D97" w:rsidP="000A3D97">
            <w:pPr>
              <w:tabs>
                <w:tab w:val="left" w:pos="359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Спр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– смертности населения в трудоспособном возрасте за а</w:t>
            </w:r>
            <w:r w:rsidR="008020B7">
              <w:rPr>
                <w:rFonts w:ascii="Times New Roman" w:hAnsi="Times New Roman"/>
                <w:sz w:val="24"/>
                <w:szCs w:val="24"/>
              </w:rPr>
              <w:t>налогичный период прошлого года</w:t>
            </w:r>
          </w:p>
        </w:tc>
      </w:tr>
      <w:tr w:rsidR="000A3D97" w:rsidRPr="00D378B8" w:rsidTr="00353D65">
        <w:trPr>
          <w:jc w:val="center"/>
        </w:trPr>
        <w:tc>
          <w:tcPr>
            <w:tcW w:w="3805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>Количество зарегистрированных преступлений на 1000 человек населения</w:t>
            </w:r>
          </w:p>
        </w:tc>
        <w:tc>
          <w:tcPr>
            <w:tcW w:w="1179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2321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места в рейтинге:</w:t>
            </w:r>
          </w:p>
          <w:p w:rsidR="000A3D97" w:rsidRPr="00D378B8" w:rsidRDefault="008020B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4 балла;</w:t>
            </w:r>
          </w:p>
          <w:p w:rsidR="000A3D97" w:rsidRPr="00D378B8" w:rsidRDefault="008020B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3 балла;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10-12 </w:t>
            </w:r>
            <w:r w:rsidR="008020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2 балла;</w:t>
            </w:r>
          </w:p>
          <w:p w:rsidR="000A3D97" w:rsidRPr="00D378B8" w:rsidRDefault="008020B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13-16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1 балл;</w:t>
            </w:r>
          </w:p>
          <w:p w:rsidR="000A3D97" w:rsidRPr="00D378B8" w:rsidRDefault="008020B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2608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департамент региональной безопасности Администрации Главы Республики Тыва и Аппарата Правительства Республики Тыва</w:t>
            </w:r>
          </w:p>
        </w:tc>
        <w:tc>
          <w:tcPr>
            <w:tcW w:w="6202" w:type="dxa"/>
          </w:tcPr>
          <w:p w:rsidR="008020B7" w:rsidRDefault="000A3D97" w:rsidP="00802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КП = П </w:t>
            </w:r>
            <w:r w:rsidRPr="00D378B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1000 / Н, </w:t>
            </w:r>
          </w:p>
          <w:p w:rsidR="000A3D97" w:rsidRPr="00D378B8" w:rsidRDefault="000A3D97" w:rsidP="008020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КП – коэффициент преступности на 1000 человек населения;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П – количество зарегистрированных преступлений;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Н – численность населения в муниципальном районе (городском округе). 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Коэффициент преступности ранжируется в порядке воз</w:t>
            </w:r>
            <w:r w:rsidR="00540B86">
              <w:rPr>
                <w:rFonts w:ascii="Times New Roman" w:hAnsi="Times New Roman"/>
                <w:sz w:val="24"/>
                <w:szCs w:val="24"/>
              </w:rPr>
              <w:t>растания</w:t>
            </w:r>
          </w:p>
        </w:tc>
      </w:tr>
      <w:tr w:rsidR="000A3D97" w:rsidRPr="00D378B8" w:rsidTr="00353D65">
        <w:trPr>
          <w:jc w:val="center"/>
        </w:trPr>
        <w:tc>
          <w:tcPr>
            <w:tcW w:w="3805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>Количество преступлений, совершенных в состоянии алкогольного опьянения на 1000 человек населения</w:t>
            </w:r>
          </w:p>
        </w:tc>
        <w:tc>
          <w:tcPr>
            <w:tcW w:w="1179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2321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места в рейтинге: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1-5 </w:t>
            </w:r>
            <w:r w:rsidR="00540B86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4 балла;</w:t>
            </w:r>
          </w:p>
          <w:p w:rsidR="000A3D97" w:rsidRPr="00D378B8" w:rsidRDefault="00540B86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3 балла;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10-12 </w:t>
            </w:r>
            <w:r w:rsidR="00540B86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2 балла;</w:t>
            </w:r>
          </w:p>
          <w:p w:rsidR="000A3D97" w:rsidRPr="00D378B8" w:rsidRDefault="00540B86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13-16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1 балл;</w:t>
            </w:r>
          </w:p>
          <w:p w:rsidR="000A3D97" w:rsidRPr="00D378B8" w:rsidRDefault="00540B86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2608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департамент региональной безопасности Администрации Главы Республики Тыва и Аппарата Правительства Республики Тыва</w:t>
            </w:r>
          </w:p>
        </w:tc>
        <w:tc>
          <w:tcPr>
            <w:tcW w:w="6202" w:type="dxa"/>
          </w:tcPr>
          <w:p w:rsidR="00540B86" w:rsidRDefault="000A3D97" w:rsidP="0054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КПао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Пао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/ П </w:t>
            </w:r>
            <w:r w:rsidRPr="00D378B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100 % х 1000 / Н, </w:t>
            </w:r>
          </w:p>
          <w:p w:rsidR="000A3D97" w:rsidRPr="00D378B8" w:rsidRDefault="000A3D97" w:rsidP="00540B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КПао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– коэффициент преступлений, совершенных в состоянии алкогольного опьянения;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П – количество зарегистрированных преступлений;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Пао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B86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количество преступлений, совершенных в состоянии алкогольного опьянения;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Н – численность населения в муниципальном районе (го</w:t>
            </w:r>
            <w:r w:rsidR="00540B86">
              <w:rPr>
                <w:rFonts w:ascii="Times New Roman" w:hAnsi="Times New Roman"/>
                <w:sz w:val="24"/>
                <w:szCs w:val="24"/>
              </w:rPr>
              <w:t>родском округе).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Коэффициент преступности ранжируется в порядке воз</w:t>
            </w:r>
            <w:r w:rsidR="00540B86">
              <w:rPr>
                <w:rFonts w:ascii="Times New Roman" w:hAnsi="Times New Roman"/>
                <w:sz w:val="24"/>
                <w:szCs w:val="24"/>
              </w:rPr>
              <w:t>растания</w:t>
            </w:r>
          </w:p>
        </w:tc>
      </w:tr>
      <w:tr w:rsidR="000A3D97" w:rsidRPr="00D378B8" w:rsidTr="00353D65">
        <w:trPr>
          <w:jc w:val="center"/>
        </w:trPr>
        <w:tc>
          <w:tcPr>
            <w:tcW w:w="3805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>Количество туристов на 1000 человек населения</w:t>
            </w:r>
          </w:p>
        </w:tc>
        <w:tc>
          <w:tcPr>
            <w:tcW w:w="1179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2321" w:type="dxa"/>
          </w:tcPr>
          <w:p w:rsidR="000A3D97" w:rsidRPr="00D378B8" w:rsidRDefault="00540B86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>ри рейтинге: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1-5 </w:t>
            </w:r>
            <w:r w:rsidR="00540B86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4 балла;</w:t>
            </w:r>
          </w:p>
          <w:p w:rsidR="000A3D97" w:rsidRPr="00D378B8" w:rsidRDefault="00540B86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3 балла;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10-12 </w:t>
            </w:r>
            <w:r w:rsidR="00540B86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2 балла;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13-16 </w:t>
            </w:r>
            <w:r w:rsidR="00540B86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1 балл;</w:t>
            </w:r>
          </w:p>
          <w:p w:rsidR="000A3D97" w:rsidRPr="00D378B8" w:rsidRDefault="00540B86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2608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Агентство по туризму Республики Тыва 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540B86" w:rsidRDefault="000A3D97" w:rsidP="0054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Тп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) х 1000 / Н, </w:t>
            </w:r>
          </w:p>
          <w:p w:rsidR="000A3D97" w:rsidRPr="00D378B8" w:rsidRDefault="000A3D97" w:rsidP="00540B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Тп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– количество турпотока</w:t>
            </w:r>
          </w:p>
          <w:p w:rsidR="000A3D97" w:rsidRPr="00D378B8" w:rsidRDefault="00540B86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t xml:space="preserve"> численность российских туристов, совершивших ту</w:t>
            </w:r>
            <w:r w:rsidR="000A3D97" w:rsidRPr="00D378B8">
              <w:rPr>
                <w:rFonts w:ascii="Times New Roman" w:hAnsi="Times New Roman"/>
                <w:sz w:val="24"/>
                <w:szCs w:val="24"/>
              </w:rPr>
              <w:lastRenderedPageBreak/>
              <w:t>ристские поездки по территории муниципального района;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B86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число въездных туристских поездок иностранных туристов, совершивших туристские поездки по территории муниципального района;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Н – численность населения в муниципальном районе (го</w:t>
            </w:r>
            <w:r w:rsidR="00540B86">
              <w:rPr>
                <w:rFonts w:ascii="Times New Roman" w:hAnsi="Times New Roman"/>
                <w:sz w:val="24"/>
                <w:szCs w:val="24"/>
              </w:rPr>
              <w:t>родском округе)</w:t>
            </w:r>
          </w:p>
        </w:tc>
      </w:tr>
      <w:tr w:rsidR="000A3D97" w:rsidRPr="00D378B8" w:rsidTr="00353D65">
        <w:trPr>
          <w:jc w:val="center"/>
        </w:trPr>
        <w:tc>
          <w:tcPr>
            <w:tcW w:w="3805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>Темп роста (снижения) объема платных услуг населению в сфере туризм</w:t>
            </w:r>
            <w:r w:rsidR="00E0725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9" w:type="dxa"/>
          </w:tcPr>
          <w:p w:rsidR="000A3D97" w:rsidRPr="00D378B8" w:rsidRDefault="00540B86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321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≥ 105 – 4 балла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101-104 % </w:t>
            </w:r>
            <w:r w:rsidR="00540B86">
              <w:rPr>
                <w:rFonts w:ascii="Times New Roman" w:hAnsi="Times New Roman"/>
                <w:sz w:val="24"/>
                <w:szCs w:val="24"/>
              </w:rPr>
              <w:t>-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3 балла;</w:t>
            </w:r>
          </w:p>
          <w:p w:rsidR="000A3D97" w:rsidRPr="00D378B8" w:rsidRDefault="00540B86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 100 % – 0 баллов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Агентство по туризму Республики Тыва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0A3D97" w:rsidRPr="00D378B8" w:rsidRDefault="000A3D97" w:rsidP="00540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ПТ = </w:t>
            </w: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СХфакт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СХпр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x 100%,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78B8">
              <w:rPr>
                <w:rFonts w:ascii="Times New Roman" w:hAnsi="Times New Roman"/>
                <w:sz w:val="24"/>
                <w:szCs w:val="24"/>
              </w:rPr>
              <w:t xml:space="preserve">ПТ </w:t>
            </w:r>
            <w:r w:rsidR="00540B86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значение показателя;</w:t>
            </w:r>
          </w:p>
          <w:p w:rsidR="000A3D97" w:rsidRPr="00D378B8" w:rsidRDefault="000A3D97" w:rsidP="000A3D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ПТфакт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– объема платных услуг населению в сфере труизма за отчетный период;</w:t>
            </w:r>
          </w:p>
          <w:p w:rsidR="000A3D97" w:rsidRPr="00D378B8" w:rsidRDefault="000A3D97" w:rsidP="00540B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8B8">
              <w:rPr>
                <w:rFonts w:ascii="Times New Roman" w:hAnsi="Times New Roman"/>
                <w:sz w:val="24"/>
                <w:szCs w:val="24"/>
              </w:rPr>
              <w:t>ПТпр</w:t>
            </w:r>
            <w:proofErr w:type="spellEnd"/>
            <w:r w:rsidRPr="00D37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B86">
              <w:rPr>
                <w:rFonts w:ascii="Times New Roman" w:hAnsi="Times New Roman"/>
                <w:sz w:val="24"/>
                <w:szCs w:val="24"/>
              </w:rPr>
              <w:t>–</w:t>
            </w:r>
            <w:r w:rsidRPr="00D378B8">
              <w:rPr>
                <w:rFonts w:ascii="Times New Roman" w:hAnsi="Times New Roman"/>
                <w:sz w:val="24"/>
                <w:szCs w:val="24"/>
              </w:rPr>
              <w:t xml:space="preserve"> объема платных услуг населению в сфере труизма за аналогичный период прошлого года</w:t>
            </w:r>
          </w:p>
        </w:tc>
      </w:tr>
    </w:tbl>
    <w:p w:rsidR="004677D4" w:rsidRPr="00540B86" w:rsidRDefault="004677D4" w:rsidP="00540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77D4" w:rsidRPr="00540B86" w:rsidRDefault="004677D4" w:rsidP="00540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B86">
        <w:rPr>
          <w:rFonts w:ascii="Times New Roman" w:hAnsi="Times New Roman"/>
          <w:sz w:val="24"/>
          <w:szCs w:val="24"/>
        </w:rPr>
        <w:t xml:space="preserve">Примечание: </w:t>
      </w:r>
      <w:r w:rsidR="00540B86">
        <w:rPr>
          <w:rFonts w:ascii="Times New Roman" w:hAnsi="Times New Roman"/>
          <w:sz w:val="24"/>
          <w:szCs w:val="24"/>
        </w:rPr>
        <w:t>&lt;*&gt; –</w:t>
      </w:r>
      <w:r w:rsidRPr="00540B86">
        <w:rPr>
          <w:rFonts w:ascii="Times New Roman" w:hAnsi="Times New Roman"/>
          <w:sz w:val="24"/>
          <w:szCs w:val="24"/>
        </w:rPr>
        <w:t xml:space="preserve"> формирование данных по показателю ежегодно.</w:t>
      </w:r>
      <w:r w:rsidR="007B59FB" w:rsidRPr="00540B86">
        <w:rPr>
          <w:rFonts w:ascii="Times New Roman" w:hAnsi="Times New Roman"/>
          <w:sz w:val="24"/>
          <w:szCs w:val="24"/>
        </w:rPr>
        <w:t>»</w:t>
      </w:r>
      <w:r w:rsidR="00EB6099" w:rsidRPr="00540B86">
        <w:rPr>
          <w:rFonts w:ascii="Times New Roman" w:hAnsi="Times New Roman"/>
          <w:sz w:val="24"/>
          <w:szCs w:val="24"/>
        </w:rPr>
        <w:t>.</w:t>
      </w:r>
      <w:r w:rsidRPr="00540B86">
        <w:rPr>
          <w:rFonts w:ascii="Times New Roman" w:hAnsi="Times New Roman"/>
          <w:sz w:val="24"/>
          <w:szCs w:val="24"/>
        </w:rPr>
        <w:t xml:space="preserve"> </w:t>
      </w:r>
    </w:p>
    <w:p w:rsidR="00F47430" w:rsidRPr="00540B86" w:rsidRDefault="00F47430" w:rsidP="00540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0B86" w:rsidRDefault="00275E92" w:rsidP="00540B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</w:t>
      </w:r>
      <w:r w:rsidRPr="00575586">
        <w:rPr>
          <w:rFonts w:ascii="Times New Roman" w:hAnsi="Times New Roman"/>
          <w:sz w:val="28"/>
          <w:szCs w:val="28"/>
        </w:rPr>
        <w:t>лановые значения показателей оценки результативности деятельности органов местного самоуправления муниципальных районов и городских округов Республики Тыва на 2022</w:t>
      </w:r>
      <w:r w:rsidR="00EB6099">
        <w:rPr>
          <w:rFonts w:ascii="Times New Roman" w:hAnsi="Times New Roman"/>
          <w:sz w:val="28"/>
          <w:szCs w:val="28"/>
        </w:rPr>
        <w:t xml:space="preserve"> год,</w:t>
      </w:r>
      <w:r w:rsidRPr="00275E92">
        <w:rPr>
          <w:rFonts w:ascii="Times New Roman" w:hAnsi="Times New Roman"/>
          <w:sz w:val="28"/>
          <w:szCs w:val="28"/>
        </w:rPr>
        <w:t xml:space="preserve"> </w:t>
      </w:r>
      <w:r w:rsidRPr="00400BFC">
        <w:rPr>
          <w:rFonts w:ascii="Times New Roman" w:hAnsi="Times New Roman"/>
          <w:sz w:val="28"/>
          <w:szCs w:val="28"/>
        </w:rPr>
        <w:t>изложить в</w:t>
      </w:r>
      <w:r>
        <w:rPr>
          <w:rFonts w:ascii="Times New Roman" w:hAnsi="Times New Roman"/>
          <w:sz w:val="28"/>
          <w:szCs w:val="28"/>
        </w:rPr>
        <w:t xml:space="preserve"> следующей</w:t>
      </w:r>
      <w:r w:rsidRPr="00400BFC">
        <w:rPr>
          <w:rFonts w:ascii="Times New Roman" w:hAnsi="Times New Roman"/>
          <w:sz w:val="28"/>
          <w:szCs w:val="28"/>
        </w:rPr>
        <w:t xml:space="preserve">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540B86" w:rsidRDefault="00540B86" w:rsidP="00540B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0B86" w:rsidRDefault="00540B86" w:rsidP="00540B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  <w:sectPr w:rsidR="00540B86" w:rsidSect="008F4700">
          <w:pgSz w:w="16838" w:h="11905" w:orient="landscape"/>
          <w:pgMar w:top="1134" w:right="567" w:bottom="1134" w:left="567" w:header="680" w:footer="680" w:gutter="0"/>
          <w:cols w:space="720"/>
          <w:noEndnote/>
          <w:docGrid w:linePitch="299"/>
        </w:sectPr>
      </w:pPr>
    </w:p>
    <w:p w:rsidR="00005FC1" w:rsidRPr="00005FC1" w:rsidRDefault="007B59FB" w:rsidP="00E072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«</w:t>
      </w:r>
      <w:r w:rsidR="00E0725A" w:rsidRPr="00E0725A">
        <w:rPr>
          <w:rFonts w:ascii="Times New Roman" w:hAnsi="Times New Roman"/>
          <w:sz w:val="28"/>
        </w:rPr>
        <w:t>ПЛАНОВЫЕ ЗНАЧЕНИЯ</w:t>
      </w:r>
    </w:p>
    <w:p w:rsidR="00E0725A" w:rsidRDefault="00005FC1" w:rsidP="00E07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 w:rsidRPr="002F637F">
        <w:rPr>
          <w:rFonts w:ascii="Times New Roman" w:hAnsi="Times New Roman"/>
          <w:sz w:val="28"/>
        </w:rPr>
        <w:t xml:space="preserve">показателей оценки </w:t>
      </w:r>
      <w:r>
        <w:rPr>
          <w:rFonts w:ascii="Times New Roman" w:hAnsi="Times New Roman"/>
          <w:sz w:val="28"/>
        </w:rPr>
        <w:t>результативности деятельности</w:t>
      </w:r>
      <w:r w:rsidRPr="002F637F">
        <w:rPr>
          <w:rFonts w:ascii="Times New Roman" w:hAnsi="Times New Roman"/>
          <w:sz w:val="28"/>
        </w:rPr>
        <w:t xml:space="preserve"> </w:t>
      </w:r>
    </w:p>
    <w:p w:rsidR="00E0725A" w:rsidRDefault="00005FC1" w:rsidP="00E07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органов местного самоуправления </w:t>
      </w:r>
      <w:r w:rsidRPr="00071090">
        <w:rPr>
          <w:rFonts w:ascii="Times New Roman" w:hAnsi="Times New Roman"/>
          <w:sz w:val="28"/>
        </w:rPr>
        <w:t xml:space="preserve">муниципальных районов </w:t>
      </w:r>
    </w:p>
    <w:p w:rsidR="00005FC1" w:rsidRDefault="00005FC1" w:rsidP="00E07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 w:rsidRPr="00071090">
        <w:rPr>
          <w:rFonts w:ascii="Times New Roman" w:hAnsi="Times New Roman"/>
          <w:sz w:val="28"/>
        </w:rPr>
        <w:t xml:space="preserve">и городских округов </w:t>
      </w:r>
      <w:r w:rsidRPr="002F637F">
        <w:rPr>
          <w:rFonts w:ascii="Times New Roman" w:hAnsi="Times New Roman"/>
          <w:sz w:val="28"/>
        </w:rPr>
        <w:t xml:space="preserve">Республики Тыва </w:t>
      </w:r>
      <w:r>
        <w:rPr>
          <w:rFonts w:ascii="Times New Roman" w:hAnsi="Times New Roman"/>
          <w:sz w:val="28"/>
        </w:rPr>
        <w:t>на 2022 год</w:t>
      </w:r>
    </w:p>
    <w:p w:rsidR="00E0725A" w:rsidRDefault="00E0725A" w:rsidP="00E07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597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2"/>
        <w:gridCol w:w="587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  <w:gridCol w:w="850"/>
        <w:gridCol w:w="567"/>
        <w:gridCol w:w="567"/>
        <w:gridCol w:w="567"/>
        <w:gridCol w:w="426"/>
        <w:gridCol w:w="227"/>
      </w:tblGrid>
      <w:tr w:rsidR="00965486" w:rsidRPr="002E03F6" w:rsidTr="004A149A">
        <w:trPr>
          <w:gridAfter w:val="1"/>
          <w:wAfter w:w="227" w:type="dxa"/>
          <w:trHeight w:val="20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По Республике Тыва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г. Кызыл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г. Ак-Довурак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Бай-</w:t>
            </w:r>
            <w:proofErr w:type="spellStart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Тайгинский</w:t>
            </w:r>
            <w:proofErr w:type="spellEnd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Барун-Хемчикский</w:t>
            </w:r>
            <w:proofErr w:type="spellEnd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Дзун-Хемчикский</w:t>
            </w:r>
            <w:proofErr w:type="spellEnd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Каа-Хемский</w:t>
            </w:r>
            <w:proofErr w:type="spellEnd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Кызылский</w:t>
            </w:r>
            <w:proofErr w:type="spellEnd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Монгун-Тайгинский</w:t>
            </w:r>
            <w:proofErr w:type="spellEnd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Овюрский</w:t>
            </w:r>
            <w:proofErr w:type="spellEnd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Пий-</w:t>
            </w:r>
            <w:proofErr w:type="spellStart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Хемский</w:t>
            </w:r>
            <w:proofErr w:type="spellEnd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Сут-Хольский</w:t>
            </w:r>
            <w:proofErr w:type="spellEnd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Тандинский</w:t>
            </w:r>
            <w:proofErr w:type="spellEnd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Тере-Хольский</w:t>
            </w:r>
            <w:proofErr w:type="spellEnd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 xml:space="preserve"> ко</w:t>
            </w:r>
            <w:r w:rsidR="004A14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жуун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Тес-</w:t>
            </w:r>
            <w:proofErr w:type="spellStart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Хемский</w:t>
            </w:r>
            <w:proofErr w:type="spellEnd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Тоджинский</w:t>
            </w:r>
            <w:proofErr w:type="spellEnd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Улуг-Хемский</w:t>
            </w:r>
            <w:proofErr w:type="spellEnd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 xml:space="preserve"> ко</w:t>
            </w:r>
            <w:r w:rsidR="004A14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жуун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Чаа-Хольский</w:t>
            </w:r>
            <w:proofErr w:type="spellEnd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 xml:space="preserve"> ко</w:t>
            </w:r>
            <w:r w:rsidR="004A14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жуун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Чеди-Хольский</w:t>
            </w:r>
            <w:proofErr w:type="spellEnd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 xml:space="preserve"> ко</w:t>
            </w:r>
            <w:r w:rsidR="004A14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жуун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Эрзинский</w:t>
            </w:r>
            <w:proofErr w:type="spellEnd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  <w:proofErr w:type="spellEnd"/>
          </w:p>
        </w:tc>
      </w:tr>
      <w:tr w:rsidR="00965486" w:rsidRPr="002E03F6" w:rsidTr="004A149A">
        <w:trPr>
          <w:gridAfter w:val="1"/>
          <w:wAfter w:w="227" w:type="dxa"/>
          <w:trHeight w:val="20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1. Налоговые и неналоговые доходы бюджета муниципального района (городского округа)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3124498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1384145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57726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65090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70543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158818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154423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227616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55064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51361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82995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59892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137332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42178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64150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244873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137127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34334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45047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51784</w:t>
            </w:r>
          </w:p>
        </w:tc>
      </w:tr>
      <w:tr w:rsidR="00965486" w:rsidRPr="002E03F6" w:rsidTr="004A149A">
        <w:trPr>
          <w:gridAfter w:val="1"/>
          <w:wAfter w:w="227" w:type="dxa"/>
          <w:trHeight w:val="20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2. Выявление правообладателей ранее учтенных объектов недвижимости для последующего внесения сведения о таких правообладателях в Единый государственный реестр недвижимости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12940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</w:tr>
      <w:tr w:rsidR="00965486" w:rsidRPr="002E03F6" w:rsidTr="004A149A">
        <w:trPr>
          <w:gridAfter w:val="1"/>
          <w:wAfter w:w="227" w:type="dxa"/>
          <w:trHeight w:val="20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3. Количество субъектов малого и среднего предпринимательства (включая индивидуальных предпринимателей)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7914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4039</w:t>
            </w:r>
          </w:p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779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</w:tr>
      <w:tr w:rsidR="00965486" w:rsidRPr="002E03F6" w:rsidTr="004A149A">
        <w:trPr>
          <w:gridAfter w:val="1"/>
          <w:wAfter w:w="227" w:type="dxa"/>
          <w:trHeight w:val="20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4. Инвестиции в основной капитал (без учета бюджетных средств)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4566486,1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3139948,2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10547,0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2071,0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1592,2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13689,0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130714,5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37051,8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10961,0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9708,2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14568,7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594,6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15847,0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450,5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1167105,5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3734,3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1187,8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5930,4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484,4</w:t>
            </w:r>
          </w:p>
        </w:tc>
      </w:tr>
      <w:tr w:rsidR="004A149A" w:rsidRPr="002E03F6" w:rsidTr="004A149A">
        <w:trPr>
          <w:trHeight w:val="20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5. Ввод жилья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тыс.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69,2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1,879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1,559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1,696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3,259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12,559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1,096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1,65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1,78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0,330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0,956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4,535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1,148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0,913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2E03F6" w:rsidRDefault="00005FC1" w:rsidP="002E03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3F6">
              <w:rPr>
                <w:rFonts w:ascii="Times New Roman" w:hAnsi="Times New Roman" w:cs="Times New Roman"/>
                <w:sz w:val="16"/>
                <w:szCs w:val="16"/>
              </w:rPr>
              <w:t>0,630</w:t>
            </w:r>
          </w:p>
        </w:tc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E03F6" w:rsidRPr="002E03F6" w:rsidRDefault="002E03F6" w:rsidP="002E03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3F6">
              <w:rPr>
                <w:rFonts w:ascii="Times New Roman" w:hAnsi="Times New Roman"/>
                <w:sz w:val="16"/>
                <w:szCs w:val="16"/>
              </w:rPr>
              <w:t>».</w:t>
            </w:r>
          </w:p>
        </w:tc>
      </w:tr>
    </w:tbl>
    <w:p w:rsidR="004A149A" w:rsidRDefault="004A149A" w:rsidP="00005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5FC1" w:rsidRDefault="00005FC1" w:rsidP="00005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</w:t>
      </w:r>
      <w:r w:rsidRPr="00575586">
        <w:rPr>
          <w:rFonts w:ascii="Times New Roman" w:hAnsi="Times New Roman"/>
          <w:sz w:val="28"/>
          <w:szCs w:val="28"/>
        </w:rPr>
        <w:t>лановые значения показателей оценки результативности деятельности органов местного самоуправления муниципальных районов и городских округов</w:t>
      </w:r>
      <w:r>
        <w:rPr>
          <w:rFonts w:ascii="Times New Roman" w:hAnsi="Times New Roman"/>
          <w:sz w:val="28"/>
          <w:szCs w:val="28"/>
        </w:rPr>
        <w:t xml:space="preserve"> Республики Тыва на 2023</w:t>
      </w:r>
      <w:r w:rsidR="00EB6099">
        <w:rPr>
          <w:rFonts w:ascii="Times New Roman" w:hAnsi="Times New Roman"/>
          <w:sz w:val="28"/>
          <w:szCs w:val="28"/>
        </w:rPr>
        <w:t xml:space="preserve"> год,</w:t>
      </w:r>
      <w:r w:rsidRPr="00275E92">
        <w:rPr>
          <w:rFonts w:ascii="Times New Roman" w:hAnsi="Times New Roman"/>
          <w:sz w:val="28"/>
          <w:szCs w:val="28"/>
        </w:rPr>
        <w:t xml:space="preserve"> </w:t>
      </w:r>
      <w:r w:rsidRPr="00400BFC">
        <w:rPr>
          <w:rFonts w:ascii="Times New Roman" w:hAnsi="Times New Roman"/>
          <w:sz w:val="28"/>
          <w:szCs w:val="28"/>
        </w:rPr>
        <w:t>изложить в</w:t>
      </w:r>
      <w:r>
        <w:rPr>
          <w:rFonts w:ascii="Times New Roman" w:hAnsi="Times New Roman"/>
          <w:sz w:val="28"/>
          <w:szCs w:val="28"/>
        </w:rPr>
        <w:t xml:space="preserve"> следующей</w:t>
      </w:r>
      <w:r w:rsidRPr="00400BFC">
        <w:rPr>
          <w:rFonts w:ascii="Times New Roman" w:hAnsi="Times New Roman"/>
          <w:sz w:val="28"/>
          <w:szCs w:val="28"/>
        </w:rPr>
        <w:t xml:space="preserve">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4A149A" w:rsidRDefault="004A149A" w:rsidP="00005FC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4A149A" w:rsidSect="008F4700">
          <w:pgSz w:w="16838" w:h="11905" w:orient="landscape"/>
          <w:pgMar w:top="1134" w:right="567" w:bottom="1134" w:left="567" w:header="680" w:footer="680" w:gutter="0"/>
          <w:cols w:space="720"/>
          <w:noEndnote/>
          <w:docGrid w:linePitch="299"/>
        </w:sectPr>
      </w:pPr>
    </w:p>
    <w:p w:rsidR="00005FC1" w:rsidRPr="00811E86" w:rsidRDefault="004A149A" w:rsidP="00005FC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</w:t>
      </w:r>
      <w:r w:rsidRPr="00811E86">
        <w:rPr>
          <w:rFonts w:ascii="Times New Roman" w:hAnsi="Times New Roman"/>
          <w:sz w:val="28"/>
        </w:rPr>
        <w:t xml:space="preserve">ПЛАНОВЫЕ ЗНАЧЕНИЯ </w:t>
      </w:r>
    </w:p>
    <w:p w:rsidR="004A149A" w:rsidRDefault="00005FC1" w:rsidP="00005FC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 w:rsidRPr="002F637F">
        <w:rPr>
          <w:rFonts w:ascii="Times New Roman" w:hAnsi="Times New Roman"/>
          <w:sz w:val="28"/>
        </w:rPr>
        <w:t xml:space="preserve">показателей оценки </w:t>
      </w:r>
      <w:r>
        <w:rPr>
          <w:rFonts w:ascii="Times New Roman" w:hAnsi="Times New Roman"/>
          <w:sz w:val="28"/>
        </w:rPr>
        <w:t>результативности деятельности</w:t>
      </w:r>
      <w:r w:rsidRPr="002F637F">
        <w:rPr>
          <w:rFonts w:ascii="Times New Roman" w:hAnsi="Times New Roman"/>
          <w:sz w:val="28"/>
        </w:rPr>
        <w:t xml:space="preserve"> </w:t>
      </w:r>
    </w:p>
    <w:p w:rsidR="004A149A" w:rsidRDefault="00005FC1" w:rsidP="00005FC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органов местного самоуправления </w:t>
      </w:r>
      <w:r w:rsidRPr="00071090">
        <w:rPr>
          <w:rFonts w:ascii="Times New Roman" w:hAnsi="Times New Roman"/>
          <w:sz w:val="28"/>
        </w:rPr>
        <w:t xml:space="preserve">муниципальных районов и </w:t>
      </w:r>
    </w:p>
    <w:p w:rsidR="00005FC1" w:rsidRDefault="00005FC1" w:rsidP="00005FC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 w:rsidRPr="00071090">
        <w:rPr>
          <w:rFonts w:ascii="Times New Roman" w:hAnsi="Times New Roman"/>
          <w:sz w:val="28"/>
        </w:rPr>
        <w:t xml:space="preserve">городских округов </w:t>
      </w:r>
      <w:r w:rsidRPr="002F637F">
        <w:rPr>
          <w:rFonts w:ascii="Times New Roman" w:hAnsi="Times New Roman"/>
          <w:sz w:val="28"/>
        </w:rPr>
        <w:t xml:space="preserve">Республики Тыва </w:t>
      </w:r>
      <w:r>
        <w:rPr>
          <w:rFonts w:ascii="Times New Roman" w:hAnsi="Times New Roman"/>
          <w:sz w:val="28"/>
        </w:rPr>
        <w:t>на 2023 год</w:t>
      </w:r>
    </w:p>
    <w:p w:rsidR="00C4717D" w:rsidRDefault="00C4717D" w:rsidP="00005FC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619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14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708"/>
        <w:gridCol w:w="709"/>
        <w:gridCol w:w="567"/>
        <w:gridCol w:w="567"/>
        <w:gridCol w:w="851"/>
        <w:gridCol w:w="567"/>
        <w:gridCol w:w="567"/>
        <w:gridCol w:w="567"/>
        <w:gridCol w:w="588"/>
        <w:gridCol w:w="195"/>
      </w:tblGrid>
      <w:tr w:rsidR="00C4717D" w:rsidRPr="004A149A" w:rsidTr="00E55F60">
        <w:trPr>
          <w:gridAfter w:val="1"/>
          <w:wAfter w:w="195" w:type="dxa"/>
          <w:trHeight w:val="40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7D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По Республике Тыва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г. Кызыл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г. Ак-Довурак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Бай-</w:t>
            </w:r>
            <w:proofErr w:type="spellStart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Тайгинский</w:t>
            </w:r>
            <w:proofErr w:type="spellEnd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Барун-Хемчикский</w:t>
            </w:r>
            <w:proofErr w:type="spellEnd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Дзун-Хемчикский</w:t>
            </w:r>
            <w:proofErr w:type="spellEnd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Каа-Хемский</w:t>
            </w:r>
            <w:proofErr w:type="spellEnd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Кызылский</w:t>
            </w:r>
            <w:proofErr w:type="spellEnd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Монгун-Тайгинский</w:t>
            </w:r>
            <w:proofErr w:type="spellEnd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Овюрский</w:t>
            </w:r>
            <w:proofErr w:type="spellEnd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 xml:space="preserve"> ко</w:t>
            </w:r>
            <w:r w:rsidR="00E55F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жуун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Пий-</w:t>
            </w:r>
            <w:proofErr w:type="spellStart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Хемский</w:t>
            </w:r>
            <w:proofErr w:type="spellEnd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Сут-Хольский</w:t>
            </w:r>
            <w:proofErr w:type="spellEnd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Тандинский</w:t>
            </w:r>
            <w:proofErr w:type="spellEnd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 xml:space="preserve"> ко</w:t>
            </w:r>
            <w:r w:rsidR="00C471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жуун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Тере-Хольский</w:t>
            </w:r>
            <w:proofErr w:type="spellEnd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 xml:space="preserve"> ко</w:t>
            </w:r>
            <w:r w:rsidR="00C471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жуун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Тес-</w:t>
            </w:r>
            <w:proofErr w:type="spellStart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Хемский</w:t>
            </w:r>
            <w:proofErr w:type="spellEnd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 xml:space="preserve"> ко</w:t>
            </w:r>
            <w:r w:rsidR="00C471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жуун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Тоджинский</w:t>
            </w:r>
            <w:proofErr w:type="spellEnd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Улуг-Хемский</w:t>
            </w:r>
            <w:proofErr w:type="spellEnd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 xml:space="preserve"> ко</w:t>
            </w:r>
            <w:r w:rsidR="00C471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жуун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Чаа-Хольский</w:t>
            </w:r>
            <w:proofErr w:type="spellEnd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 xml:space="preserve"> ко</w:t>
            </w:r>
            <w:r w:rsidR="00C471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жуун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Чеди-Хольский</w:t>
            </w:r>
            <w:proofErr w:type="spellEnd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 xml:space="preserve"> ко</w:t>
            </w:r>
            <w:r w:rsidR="00C471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жуун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Эрзинский</w:t>
            </w:r>
            <w:proofErr w:type="spellEnd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  <w:proofErr w:type="spellEnd"/>
          </w:p>
        </w:tc>
      </w:tr>
      <w:tr w:rsidR="00C4717D" w:rsidRPr="004A149A" w:rsidTr="00E55F60">
        <w:trPr>
          <w:gridAfter w:val="1"/>
          <w:wAfter w:w="195" w:type="dxa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1. Налоговые и неналоговые доходы бюджета муниципального района (городского округа)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3433453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1593151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63185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66102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78221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170121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178182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239898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55788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49928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89903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58193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144259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35379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71784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257764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143820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33348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49081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55346</w:t>
            </w:r>
          </w:p>
        </w:tc>
      </w:tr>
      <w:tr w:rsidR="00C4717D" w:rsidRPr="004A149A" w:rsidTr="00E55F60">
        <w:trPr>
          <w:gridAfter w:val="1"/>
          <w:wAfter w:w="195" w:type="dxa"/>
          <w:trHeight w:val="63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2. Выявление правообладателей ранее учтенных объектов недвижимости для последующего внесения сведения о таких правообладателях в Единый государственный реестр недвижимости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12934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4730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788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893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675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399</w:t>
            </w:r>
          </w:p>
        </w:tc>
      </w:tr>
      <w:tr w:rsidR="00C4717D" w:rsidRPr="004A149A" w:rsidTr="00E55F60">
        <w:trPr>
          <w:gridAfter w:val="1"/>
          <w:wAfter w:w="195" w:type="dxa"/>
          <w:trHeight w:val="63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3. Количество субъектов малого и среднего предпринимательства (включая индивидуальных предпринимателей)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4083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788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</w:tr>
      <w:tr w:rsidR="00C4717D" w:rsidRPr="004A149A" w:rsidTr="00E55F60">
        <w:trPr>
          <w:gridAfter w:val="1"/>
          <w:wAfter w:w="195" w:type="dxa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4. Инвестиции в основной капитал (без учета бюджетных средств)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4566486,1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3139948,2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10547,0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2071,0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1592,2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13689,0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130714,5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37051,8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10961,0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9708,2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14568,7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594,6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15847,0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450,5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1167105,5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3734,3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1187,8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5930,4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484,4</w:t>
            </w:r>
          </w:p>
        </w:tc>
      </w:tr>
      <w:tr w:rsidR="00C4717D" w:rsidRPr="004A149A" w:rsidTr="00E55F60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5. Ввод жилья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тыс.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62,45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2,86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2,14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19,32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1,71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1,65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2,37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2,61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2,31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2,37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1,94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12,81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1" w:rsidRPr="004A149A" w:rsidRDefault="00005FC1" w:rsidP="004A14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4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149A" w:rsidRPr="004A149A" w:rsidRDefault="004A149A" w:rsidP="004A1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».</w:t>
            </w:r>
          </w:p>
        </w:tc>
      </w:tr>
    </w:tbl>
    <w:p w:rsidR="00005FC1" w:rsidRDefault="00005FC1" w:rsidP="00005FC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05FC1" w:rsidRDefault="00005FC1">
      <w:pPr>
        <w:rPr>
          <w:rFonts w:ascii="Times New Roman" w:hAnsi="Times New Roman"/>
          <w:sz w:val="28"/>
          <w:szCs w:val="28"/>
        </w:rPr>
      </w:pPr>
    </w:p>
    <w:p w:rsidR="00005FC1" w:rsidRDefault="00005FC1">
      <w:pPr>
        <w:rPr>
          <w:rFonts w:ascii="Times New Roman" w:hAnsi="Times New Roman"/>
          <w:sz w:val="28"/>
          <w:szCs w:val="28"/>
        </w:rPr>
        <w:sectPr w:rsidR="00005FC1" w:rsidSect="008F4700">
          <w:pgSz w:w="16838" w:h="11905" w:orient="landscape"/>
          <w:pgMar w:top="1134" w:right="567" w:bottom="1134" w:left="567" w:header="680" w:footer="680" w:gutter="0"/>
          <w:cols w:space="720"/>
          <w:noEndnote/>
          <w:docGrid w:linePitch="299"/>
        </w:sectPr>
      </w:pPr>
    </w:p>
    <w:p w:rsidR="00602A64" w:rsidRDefault="00F63E3E" w:rsidP="00C4717D">
      <w:pPr>
        <w:tabs>
          <w:tab w:val="left" w:pos="2011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5B4A77">
        <w:rPr>
          <w:rFonts w:ascii="Times New Roman" w:hAnsi="Times New Roman"/>
          <w:sz w:val="28"/>
          <w:szCs w:val="28"/>
        </w:rPr>
        <w:t xml:space="preserve">Разместить настоящее распоряжение на официальном сайте Республики Тыва в информационно-телекоммуникационной сети </w:t>
      </w:r>
      <w:r w:rsidR="007B59FB">
        <w:rPr>
          <w:rFonts w:ascii="Times New Roman" w:hAnsi="Times New Roman"/>
          <w:sz w:val="28"/>
          <w:szCs w:val="28"/>
        </w:rPr>
        <w:t>«</w:t>
      </w:r>
      <w:r w:rsidR="005B4A77">
        <w:rPr>
          <w:rFonts w:ascii="Times New Roman" w:hAnsi="Times New Roman"/>
          <w:sz w:val="28"/>
          <w:szCs w:val="28"/>
        </w:rPr>
        <w:t>Интернет</w:t>
      </w:r>
      <w:r w:rsidR="007B59FB">
        <w:rPr>
          <w:rFonts w:ascii="Times New Roman" w:hAnsi="Times New Roman"/>
          <w:sz w:val="28"/>
          <w:szCs w:val="28"/>
        </w:rPr>
        <w:t>»</w:t>
      </w:r>
      <w:r w:rsidR="005B4A77">
        <w:rPr>
          <w:rFonts w:ascii="Times New Roman" w:hAnsi="Times New Roman"/>
          <w:sz w:val="28"/>
          <w:szCs w:val="28"/>
        </w:rPr>
        <w:t xml:space="preserve">. </w:t>
      </w:r>
    </w:p>
    <w:p w:rsidR="00575586" w:rsidRDefault="00575586" w:rsidP="00C471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FC1" w:rsidRDefault="00005FC1" w:rsidP="00C471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586" w:rsidRDefault="00575586" w:rsidP="00C471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666" w:rsidRPr="00C767C7" w:rsidRDefault="005B4A77" w:rsidP="00C471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                 </w:t>
      </w:r>
      <w:r w:rsidR="00005FC1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C4717D">
        <w:rPr>
          <w:rFonts w:ascii="Times New Roman" w:hAnsi="Times New Roman"/>
          <w:sz w:val="28"/>
          <w:szCs w:val="28"/>
        </w:rPr>
        <w:t xml:space="preserve">                     </w:t>
      </w:r>
      <w:r w:rsidR="00005FC1">
        <w:rPr>
          <w:rFonts w:ascii="Times New Roman" w:hAnsi="Times New Roman"/>
          <w:sz w:val="28"/>
          <w:szCs w:val="28"/>
        </w:rPr>
        <w:t xml:space="preserve">   В. </w:t>
      </w:r>
      <w:proofErr w:type="spellStart"/>
      <w:r w:rsidR="00005FC1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466666" w:rsidRPr="00C767C7" w:rsidSect="00C4717D">
      <w:pgSz w:w="11905" w:h="16838"/>
      <w:pgMar w:top="1134" w:right="567" w:bottom="1134" w:left="1134" w:header="680" w:footer="6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FE5" w:rsidRDefault="00F84FE5" w:rsidP="00BA3BC4">
      <w:pPr>
        <w:pStyle w:val="a3"/>
        <w:spacing w:after="0" w:line="240" w:lineRule="auto"/>
      </w:pPr>
      <w:r>
        <w:separator/>
      </w:r>
    </w:p>
  </w:endnote>
  <w:endnote w:type="continuationSeparator" w:id="0">
    <w:p w:rsidR="00F84FE5" w:rsidRDefault="00F84FE5" w:rsidP="00BA3BC4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56A" w:rsidRDefault="0067056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56A" w:rsidRDefault="0067056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56A" w:rsidRDefault="006705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FE5" w:rsidRDefault="00F84FE5" w:rsidP="00BA3BC4">
      <w:pPr>
        <w:pStyle w:val="a3"/>
        <w:spacing w:after="0" w:line="240" w:lineRule="auto"/>
      </w:pPr>
      <w:r>
        <w:separator/>
      </w:r>
    </w:p>
  </w:footnote>
  <w:footnote w:type="continuationSeparator" w:id="0">
    <w:p w:rsidR="00F84FE5" w:rsidRDefault="00F84FE5" w:rsidP="00BA3BC4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56A" w:rsidRDefault="006705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1648"/>
    </w:sdtPr>
    <w:sdtEndPr>
      <w:rPr>
        <w:rFonts w:ascii="Times New Roman" w:hAnsi="Times New Roman"/>
        <w:sz w:val="24"/>
      </w:rPr>
    </w:sdtEndPr>
    <w:sdtContent>
      <w:p w:rsidR="0067056A" w:rsidRPr="00C4717D" w:rsidRDefault="0067056A">
        <w:pPr>
          <w:pStyle w:val="a4"/>
          <w:jc w:val="right"/>
          <w:rPr>
            <w:rFonts w:ascii="Times New Roman" w:hAnsi="Times New Roman"/>
            <w:sz w:val="24"/>
          </w:rPr>
        </w:pPr>
        <w:r w:rsidRPr="00C4717D">
          <w:rPr>
            <w:rFonts w:ascii="Times New Roman" w:hAnsi="Times New Roman"/>
            <w:sz w:val="24"/>
          </w:rPr>
          <w:fldChar w:fldCharType="begin"/>
        </w:r>
        <w:r w:rsidRPr="00C4717D">
          <w:rPr>
            <w:rFonts w:ascii="Times New Roman" w:hAnsi="Times New Roman"/>
            <w:sz w:val="24"/>
          </w:rPr>
          <w:instrText xml:space="preserve"> PAGE   \* MERGEFORMAT </w:instrText>
        </w:r>
        <w:r w:rsidRPr="00C4717D">
          <w:rPr>
            <w:rFonts w:ascii="Times New Roman" w:hAnsi="Times New Roman"/>
            <w:sz w:val="24"/>
          </w:rPr>
          <w:fldChar w:fldCharType="separate"/>
        </w:r>
        <w:r w:rsidR="005B5639">
          <w:rPr>
            <w:rFonts w:ascii="Times New Roman" w:hAnsi="Times New Roman"/>
            <w:noProof/>
            <w:sz w:val="24"/>
          </w:rPr>
          <w:t>12</w:t>
        </w:r>
        <w:r w:rsidRPr="00C4717D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56A" w:rsidRPr="00C4717D" w:rsidRDefault="0067056A">
    <w:pPr>
      <w:pStyle w:val="a4"/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25FDE"/>
    <w:multiLevelType w:val="hybridMultilevel"/>
    <w:tmpl w:val="1004AA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983C23"/>
    <w:multiLevelType w:val="hybridMultilevel"/>
    <w:tmpl w:val="AC723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15AC9"/>
    <w:multiLevelType w:val="hybridMultilevel"/>
    <w:tmpl w:val="2772B588"/>
    <w:lvl w:ilvl="0" w:tplc="4EC410D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709266F1"/>
    <w:multiLevelType w:val="hybridMultilevel"/>
    <w:tmpl w:val="C506350A"/>
    <w:lvl w:ilvl="0" w:tplc="B1EADE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888fd0e-160b-4d78-997c-d942d65717d9"/>
  </w:docVars>
  <w:rsids>
    <w:rsidRoot w:val="00BA3BC4"/>
    <w:rsid w:val="00000C7C"/>
    <w:rsid w:val="00001D45"/>
    <w:rsid w:val="00002C04"/>
    <w:rsid w:val="00002CBE"/>
    <w:rsid w:val="000035D4"/>
    <w:rsid w:val="000041DC"/>
    <w:rsid w:val="00005446"/>
    <w:rsid w:val="00005FC1"/>
    <w:rsid w:val="00006BB7"/>
    <w:rsid w:val="00006BEB"/>
    <w:rsid w:val="00007C39"/>
    <w:rsid w:val="00011E7C"/>
    <w:rsid w:val="000146C9"/>
    <w:rsid w:val="00014C70"/>
    <w:rsid w:val="000166C2"/>
    <w:rsid w:val="000168BF"/>
    <w:rsid w:val="000169A0"/>
    <w:rsid w:val="00016B5C"/>
    <w:rsid w:val="000238A4"/>
    <w:rsid w:val="000261AF"/>
    <w:rsid w:val="00026F4C"/>
    <w:rsid w:val="000275F4"/>
    <w:rsid w:val="00027D88"/>
    <w:rsid w:val="00027FD9"/>
    <w:rsid w:val="00030271"/>
    <w:rsid w:val="00031766"/>
    <w:rsid w:val="00031D3F"/>
    <w:rsid w:val="00033B62"/>
    <w:rsid w:val="00034A65"/>
    <w:rsid w:val="000365E1"/>
    <w:rsid w:val="0003743C"/>
    <w:rsid w:val="00037DC8"/>
    <w:rsid w:val="00042B39"/>
    <w:rsid w:val="00043635"/>
    <w:rsid w:val="0004569F"/>
    <w:rsid w:val="0005026B"/>
    <w:rsid w:val="00050B0F"/>
    <w:rsid w:val="0005209C"/>
    <w:rsid w:val="0005383A"/>
    <w:rsid w:val="00054081"/>
    <w:rsid w:val="0005695E"/>
    <w:rsid w:val="00057322"/>
    <w:rsid w:val="000621F8"/>
    <w:rsid w:val="00062713"/>
    <w:rsid w:val="00062DAD"/>
    <w:rsid w:val="000646B1"/>
    <w:rsid w:val="00066038"/>
    <w:rsid w:val="00066419"/>
    <w:rsid w:val="0006698B"/>
    <w:rsid w:val="00072133"/>
    <w:rsid w:val="00072467"/>
    <w:rsid w:val="00072A84"/>
    <w:rsid w:val="00073226"/>
    <w:rsid w:val="00074443"/>
    <w:rsid w:val="00074600"/>
    <w:rsid w:val="00074FD6"/>
    <w:rsid w:val="00074FF7"/>
    <w:rsid w:val="00075B18"/>
    <w:rsid w:val="00075DDD"/>
    <w:rsid w:val="00076CB5"/>
    <w:rsid w:val="00076D81"/>
    <w:rsid w:val="0007722D"/>
    <w:rsid w:val="0007741F"/>
    <w:rsid w:val="00077818"/>
    <w:rsid w:val="00077E05"/>
    <w:rsid w:val="0008179D"/>
    <w:rsid w:val="000822D3"/>
    <w:rsid w:val="0008518F"/>
    <w:rsid w:val="00086178"/>
    <w:rsid w:val="0008701C"/>
    <w:rsid w:val="0009200F"/>
    <w:rsid w:val="000928B1"/>
    <w:rsid w:val="00092F5B"/>
    <w:rsid w:val="000930B8"/>
    <w:rsid w:val="000936B3"/>
    <w:rsid w:val="00094813"/>
    <w:rsid w:val="00094854"/>
    <w:rsid w:val="0009489C"/>
    <w:rsid w:val="00095C38"/>
    <w:rsid w:val="00096A9E"/>
    <w:rsid w:val="000A02A1"/>
    <w:rsid w:val="000A1A81"/>
    <w:rsid w:val="000A2B21"/>
    <w:rsid w:val="000A3D97"/>
    <w:rsid w:val="000A4E62"/>
    <w:rsid w:val="000A665D"/>
    <w:rsid w:val="000A67FC"/>
    <w:rsid w:val="000B0FE1"/>
    <w:rsid w:val="000B1CB5"/>
    <w:rsid w:val="000B1D3D"/>
    <w:rsid w:val="000B1DF6"/>
    <w:rsid w:val="000B21EB"/>
    <w:rsid w:val="000B26C3"/>
    <w:rsid w:val="000B3E66"/>
    <w:rsid w:val="000B5DC7"/>
    <w:rsid w:val="000B6F3E"/>
    <w:rsid w:val="000B763D"/>
    <w:rsid w:val="000B79F1"/>
    <w:rsid w:val="000C034F"/>
    <w:rsid w:val="000C043D"/>
    <w:rsid w:val="000C13A7"/>
    <w:rsid w:val="000C1940"/>
    <w:rsid w:val="000C2C59"/>
    <w:rsid w:val="000C3478"/>
    <w:rsid w:val="000C56F0"/>
    <w:rsid w:val="000C5AA9"/>
    <w:rsid w:val="000C6D73"/>
    <w:rsid w:val="000C717F"/>
    <w:rsid w:val="000D0375"/>
    <w:rsid w:val="000D0B8F"/>
    <w:rsid w:val="000D10E5"/>
    <w:rsid w:val="000D174F"/>
    <w:rsid w:val="000D210C"/>
    <w:rsid w:val="000D3234"/>
    <w:rsid w:val="000D36A2"/>
    <w:rsid w:val="000D3A5F"/>
    <w:rsid w:val="000D500A"/>
    <w:rsid w:val="000D70F8"/>
    <w:rsid w:val="000E1E45"/>
    <w:rsid w:val="000E2367"/>
    <w:rsid w:val="000E399D"/>
    <w:rsid w:val="000E47E8"/>
    <w:rsid w:val="000E4AEB"/>
    <w:rsid w:val="000E554E"/>
    <w:rsid w:val="000E5620"/>
    <w:rsid w:val="000E6092"/>
    <w:rsid w:val="000E6B53"/>
    <w:rsid w:val="000E6D91"/>
    <w:rsid w:val="000E7715"/>
    <w:rsid w:val="000F01C1"/>
    <w:rsid w:val="000F10A8"/>
    <w:rsid w:val="000F23D8"/>
    <w:rsid w:val="000F2634"/>
    <w:rsid w:val="000F48EA"/>
    <w:rsid w:val="000F496B"/>
    <w:rsid w:val="000F4F01"/>
    <w:rsid w:val="000F57D8"/>
    <w:rsid w:val="000F621E"/>
    <w:rsid w:val="000F6BEB"/>
    <w:rsid w:val="000F7594"/>
    <w:rsid w:val="000F7E4C"/>
    <w:rsid w:val="0010097F"/>
    <w:rsid w:val="001013CC"/>
    <w:rsid w:val="0010179E"/>
    <w:rsid w:val="00101B09"/>
    <w:rsid w:val="001028FA"/>
    <w:rsid w:val="00102C8B"/>
    <w:rsid w:val="00103AA9"/>
    <w:rsid w:val="0010599A"/>
    <w:rsid w:val="00110563"/>
    <w:rsid w:val="0011063D"/>
    <w:rsid w:val="001106B9"/>
    <w:rsid w:val="00110792"/>
    <w:rsid w:val="001110C3"/>
    <w:rsid w:val="00111917"/>
    <w:rsid w:val="00111B7C"/>
    <w:rsid w:val="00112C27"/>
    <w:rsid w:val="00112DE5"/>
    <w:rsid w:val="0011465C"/>
    <w:rsid w:val="001148A9"/>
    <w:rsid w:val="00115107"/>
    <w:rsid w:val="00115AEF"/>
    <w:rsid w:val="00115BA0"/>
    <w:rsid w:val="0011686F"/>
    <w:rsid w:val="00116E83"/>
    <w:rsid w:val="00117704"/>
    <w:rsid w:val="001214A2"/>
    <w:rsid w:val="00122837"/>
    <w:rsid w:val="00122B80"/>
    <w:rsid w:val="001233D3"/>
    <w:rsid w:val="00124668"/>
    <w:rsid w:val="00124ED0"/>
    <w:rsid w:val="0012582D"/>
    <w:rsid w:val="00126A9C"/>
    <w:rsid w:val="00127CCC"/>
    <w:rsid w:val="00130AC2"/>
    <w:rsid w:val="00130C7C"/>
    <w:rsid w:val="00130C8E"/>
    <w:rsid w:val="00131409"/>
    <w:rsid w:val="00131B0B"/>
    <w:rsid w:val="00132DCF"/>
    <w:rsid w:val="00132E3F"/>
    <w:rsid w:val="00132F77"/>
    <w:rsid w:val="0013349C"/>
    <w:rsid w:val="00133F41"/>
    <w:rsid w:val="00134625"/>
    <w:rsid w:val="001347DE"/>
    <w:rsid w:val="00136566"/>
    <w:rsid w:val="00140A15"/>
    <w:rsid w:val="00141B7A"/>
    <w:rsid w:val="00142BAE"/>
    <w:rsid w:val="00142FD3"/>
    <w:rsid w:val="001431C9"/>
    <w:rsid w:val="0014379A"/>
    <w:rsid w:val="00144606"/>
    <w:rsid w:val="00144BA3"/>
    <w:rsid w:val="00145C35"/>
    <w:rsid w:val="00146FFC"/>
    <w:rsid w:val="0015036A"/>
    <w:rsid w:val="00151396"/>
    <w:rsid w:val="00151641"/>
    <w:rsid w:val="00151DB2"/>
    <w:rsid w:val="0015205D"/>
    <w:rsid w:val="00153377"/>
    <w:rsid w:val="001539F9"/>
    <w:rsid w:val="00154017"/>
    <w:rsid w:val="00154627"/>
    <w:rsid w:val="00154D2B"/>
    <w:rsid w:val="001553ED"/>
    <w:rsid w:val="00155948"/>
    <w:rsid w:val="00156384"/>
    <w:rsid w:val="001564C0"/>
    <w:rsid w:val="001567BE"/>
    <w:rsid w:val="0015784F"/>
    <w:rsid w:val="00163FFA"/>
    <w:rsid w:val="00164748"/>
    <w:rsid w:val="00164C94"/>
    <w:rsid w:val="00165DF7"/>
    <w:rsid w:val="001707AE"/>
    <w:rsid w:val="0017091C"/>
    <w:rsid w:val="00170BD3"/>
    <w:rsid w:val="0017114A"/>
    <w:rsid w:val="001719C3"/>
    <w:rsid w:val="00172AC5"/>
    <w:rsid w:val="00176A1E"/>
    <w:rsid w:val="00176D3F"/>
    <w:rsid w:val="00180A4B"/>
    <w:rsid w:val="00181161"/>
    <w:rsid w:val="00181332"/>
    <w:rsid w:val="00182A79"/>
    <w:rsid w:val="00183CB2"/>
    <w:rsid w:val="001859E0"/>
    <w:rsid w:val="00185CC9"/>
    <w:rsid w:val="001904F9"/>
    <w:rsid w:val="001949C9"/>
    <w:rsid w:val="00194EB6"/>
    <w:rsid w:val="00195000"/>
    <w:rsid w:val="00195822"/>
    <w:rsid w:val="00196094"/>
    <w:rsid w:val="00196FEA"/>
    <w:rsid w:val="00197441"/>
    <w:rsid w:val="001A1750"/>
    <w:rsid w:val="001A1955"/>
    <w:rsid w:val="001A2A0C"/>
    <w:rsid w:val="001A42B9"/>
    <w:rsid w:val="001A4D51"/>
    <w:rsid w:val="001B0E6B"/>
    <w:rsid w:val="001B10FD"/>
    <w:rsid w:val="001B3C70"/>
    <w:rsid w:val="001B4038"/>
    <w:rsid w:val="001B4255"/>
    <w:rsid w:val="001B636B"/>
    <w:rsid w:val="001B7CA3"/>
    <w:rsid w:val="001C0B04"/>
    <w:rsid w:val="001C0B46"/>
    <w:rsid w:val="001C1D06"/>
    <w:rsid w:val="001C258F"/>
    <w:rsid w:val="001C4A2C"/>
    <w:rsid w:val="001C4D49"/>
    <w:rsid w:val="001C541C"/>
    <w:rsid w:val="001C65B6"/>
    <w:rsid w:val="001C687E"/>
    <w:rsid w:val="001C6EE6"/>
    <w:rsid w:val="001C6F17"/>
    <w:rsid w:val="001C7229"/>
    <w:rsid w:val="001C7B2F"/>
    <w:rsid w:val="001C7CB8"/>
    <w:rsid w:val="001D1612"/>
    <w:rsid w:val="001D4828"/>
    <w:rsid w:val="001D76EC"/>
    <w:rsid w:val="001E0698"/>
    <w:rsid w:val="001E0B16"/>
    <w:rsid w:val="001E0FB8"/>
    <w:rsid w:val="001E2B83"/>
    <w:rsid w:val="001E3C43"/>
    <w:rsid w:val="001E4503"/>
    <w:rsid w:val="001E5311"/>
    <w:rsid w:val="001E7C47"/>
    <w:rsid w:val="001F14A9"/>
    <w:rsid w:val="001F2627"/>
    <w:rsid w:val="001F365E"/>
    <w:rsid w:val="001F3BD4"/>
    <w:rsid w:val="001F48C7"/>
    <w:rsid w:val="001F4E81"/>
    <w:rsid w:val="001F5BD5"/>
    <w:rsid w:val="001F74E9"/>
    <w:rsid w:val="00201445"/>
    <w:rsid w:val="002015D1"/>
    <w:rsid w:val="00201CAB"/>
    <w:rsid w:val="002040A7"/>
    <w:rsid w:val="00204DDE"/>
    <w:rsid w:val="002059BB"/>
    <w:rsid w:val="002060AC"/>
    <w:rsid w:val="0021162F"/>
    <w:rsid w:val="00212D4E"/>
    <w:rsid w:val="002133B5"/>
    <w:rsid w:val="0021368C"/>
    <w:rsid w:val="0021418C"/>
    <w:rsid w:val="002141B2"/>
    <w:rsid w:val="00214542"/>
    <w:rsid w:val="00215410"/>
    <w:rsid w:val="00215B9A"/>
    <w:rsid w:val="002177D0"/>
    <w:rsid w:val="002205CA"/>
    <w:rsid w:val="00222638"/>
    <w:rsid w:val="00223658"/>
    <w:rsid w:val="002242B0"/>
    <w:rsid w:val="00224E5E"/>
    <w:rsid w:val="00225234"/>
    <w:rsid w:val="002255BD"/>
    <w:rsid w:val="00225890"/>
    <w:rsid w:val="00226671"/>
    <w:rsid w:val="0022668D"/>
    <w:rsid w:val="0022683B"/>
    <w:rsid w:val="00226D3F"/>
    <w:rsid w:val="0023011F"/>
    <w:rsid w:val="002302F6"/>
    <w:rsid w:val="002325C6"/>
    <w:rsid w:val="0023522D"/>
    <w:rsid w:val="00235D00"/>
    <w:rsid w:val="002362B8"/>
    <w:rsid w:val="00240B74"/>
    <w:rsid w:val="00242285"/>
    <w:rsid w:val="00242375"/>
    <w:rsid w:val="002432C3"/>
    <w:rsid w:val="00243E26"/>
    <w:rsid w:val="00243E7E"/>
    <w:rsid w:val="00243F14"/>
    <w:rsid w:val="002443A0"/>
    <w:rsid w:val="00244F84"/>
    <w:rsid w:val="00246577"/>
    <w:rsid w:val="0024671F"/>
    <w:rsid w:val="00247C8D"/>
    <w:rsid w:val="0025100B"/>
    <w:rsid w:val="0025394F"/>
    <w:rsid w:val="002551B9"/>
    <w:rsid w:val="0026164C"/>
    <w:rsid w:val="00262563"/>
    <w:rsid w:val="00262F05"/>
    <w:rsid w:val="00263572"/>
    <w:rsid w:val="00263EF2"/>
    <w:rsid w:val="0026510E"/>
    <w:rsid w:val="0026581D"/>
    <w:rsid w:val="00265C6E"/>
    <w:rsid w:val="00265D1C"/>
    <w:rsid w:val="00266116"/>
    <w:rsid w:val="00266924"/>
    <w:rsid w:val="002674A7"/>
    <w:rsid w:val="002700A6"/>
    <w:rsid w:val="00270741"/>
    <w:rsid w:val="00270CFB"/>
    <w:rsid w:val="00270D79"/>
    <w:rsid w:val="00271061"/>
    <w:rsid w:val="00271069"/>
    <w:rsid w:val="00272E22"/>
    <w:rsid w:val="00273AD2"/>
    <w:rsid w:val="0027503E"/>
    <w:rsid w:val="002759EA"/>
    <w:rsid w:val="00275DB1"/>
    <w:rsid w:val="00275E92"/>
    <w:rsid w:val="0027647C"/>
    <w:rsid w:val="00276D7B"/>
    <w:rsid w:val="00277FCA"/>
    <w:rsid w:val="00280085"/>
    <w:rsid w:val="00280A1F"/>
    <w:rsid w:val="00280B83"/>
    <w:rsid w:val="0028144F"/>
    <w:rsid w:val="00282B1B"/>
    <w:rsid w:val="00282B88"/>
    <w:rsid w:val="0028398B"/>
    <w:rsid w:val="00284E9B"/>
    <w:rsid w:val="00287A7E"/>
    <w:rsid w:val="00291205"/>
    <w:rsid w:val="00291F29"/>
    <w:rsid w:val="002922F1"/>
    <w:rsid w:val="00293F81"/>
    <w:rsid w:val="00294230"/>
    <w:rsid w:val="0029744C"/>
    <w:rsid w:val="00297BCC"/>
    <w:rsid w:val="002A21F2"/>
    <w:rsid w:val="002A4292"/>
    <w:rsid w:val="002A4C8F"/>
    <w:rsid w:val="002A51B6"/>
    <w:rsid w:val="002B04DB"/>
    <w:rsid w:val="002B16D8"/>
    <w:rsid w:val="002B16DC"/>
    <w:rsid w:val="002B2DA3"/>
    <w:rsid w:val="002B2E71"/>
    <w:rsid w:val="002B33DC"/>
    <w:rsid w:val="002B4198"/>
    <w:rsid w:val="002B41E3"/>
    <w:rsid w:val="002B53B8"/>
    <w:rsid w:val="002B60E2"/>
    <w:rsid w:val="002B6CF1"/>
    <w:rsid w:val="002B7583"/>
    <w:rsid w:val="002B77CE"/>
    <w:rsid w:val="002C023E"/>
    <w:rsid w:val="002C0EFE"/>
    <w:rsid w:val="002C3AAC"/>
    <w:rsid w:val="002C3B3B"/>
    <w:rsid w:val="002C419F"/>
    <w:rsid w:val="002C5CE7"/>
    <w:rsid w:val="002C5F71"/>
    <w:rsid w:val="002C5F8C"/>
    <w:rsid w:val="002C6CA4"/>
    <w:rsid w:val="002C708D"/>
    <w:rsid w:val="002C7308"/>
    <w:rsid w:val="002C74B7"/>
    <w:rsid w:val="002D0FA7"/>
    <w:rsid w:val="002D1B04"/>
    <w:rsid w:val="002D24D5"/>
    <w:rsid w:val="002D256A"/>
    <w:rsid w:val="002D2693"/>
    <w:rsid w:val="002D2A19"/>
    <w:rsid w:val="002D33EB"/>
    <w:rsid w:val="002D54BB"/>
    <w:rsid w:val="002D5936"/>
    <w:rsid w:val="002D5AC6"/>
    <w:rsid w:val="002D7184"/>
    <w:rsid w:val="002E03F6"/>
    <w:rsid w:val="002E0F0C"/>
    <w:rsid w:val="002E18EF"/>
    <w:rsid w:val="002E26AA"/>
    <w:rsid w:val="002E6A05"/>
    <w:rsid w:val="002E6A78"/>
    <w:rsid w:val="002F0D79"/>
    <w:rsid w:val="002F1662"/>
    <w:rsid w:val="002F1705"/>
    <w:rsid w:val="002F25FF"/>
    <w:rsid w:val="002F382D"/>
    <w:rsid w:val="002F40D1"/>
    <w:rsid w:val="002F4418"/>
    <w:rsid w:val="002F4716"/>
    <w:rsid w:val="002F55A5"/>
    <w:rsid w:val="002F5B06"/>
    <w:rsid w:val="002F6EFD"/>
    <w:rsid w:val="002F7BAE"/>
    <w:rsid w:val="00300629"/>
    <w:rsid w:val="0030099A"/>
    <w:rsid w:val="00300F70"/>
    <w:rsid w:val="00301F54"/>
    <w:rsid w:val="003024A9"/>
    <w:rsid w:val="00302DBB"/>
    <w:rsid w:val="00306BE8"/>
    <w:rsid w:val="0031155A"/>
    <w:rsid w:val="00312034"/>
    <w:rsid w:val="003120EB"/>
    <w:rsid w:val="00312BFB"/>
    <w:rsid w:val="0031321B"/>
    <w:rsid w:val="003146F7"/>
    <w:rsid w:val="00315985"/>
    <w:rsid w:val="00320B54"/>
    <w:rsid w:val="0032123F"/>
    <w:rsid w:val="0032292D"/>
    <w:rsid w:val="00322E4A"/>
    <w:rsid w:val="0032373E"/>
    <w:rsid w:val="00324209"/>
    <w:rsid w:val="00325691"/>
    <w:rsid w:val="003301F9"/>
    <w:rsid w:val="00331305"/>
    <w:rsid w:val="00331649"/>
    <w:rsid w:val="00332044"/>
    <w:rsid w:val="00332684"/>
    <w:rsid w:val="00332FCE"/>
    <w:rsid w:val="00333250"/>
    <w:rsid w:val="003339C1"/>
    <w:rsid w:val="00333CD4"/>
    <w:rsid w:val="003421A4"/>
    <w:rsid w:val="003425E8"/>
    <w:rsid w:val="00342FE7"/>
    <w:rsid w:val="00343850"/>
    <w:rsid w:val="0034400D"/>
    <w:rsid w:val="003447E9"/>
    <w:rsid w:val="00345A45"/>
    <w:rsid w:val="00345E71"/>
    <w:rsid w:val="00345F8F"/>
    <w:rsid w:val="0034749D"/>
    <w:rsid w:val="003503E3"/>
    <w:rsid w:val="003504FA"/>
    <w:rsid w:val="00350D48"/>
    <w:rsid w:val="00353844"/>
    <w:rsid w:val="00353D45"/>
    <w:rsid w:val="00353D65"/>
    <w:rsid w:val="00360408"/>
    <w:rsid w:val="00360946"/>
    <w:rsid w:val="00360ADB"/>
    <w:rsid w:val="0036138C"/>
    <w:rsid w:val="00361914"/>
    <w:rsid w:val="00361CC8"/>
    <w:rsid w:val="003639CB"/>
    <w:rsid w:val="00363AFA"/>
    <w:rsid w:val="003643A2"/>
    <w:rsid w:val="00364D24"/>
    <w:rsid w:val="00364E27"/>
    <w:rsid w:val="003664AB"/>
    <w:rsid w:val="0037134A"/>
    <w:rsid w:val="00371BD4"/>
    <w:rsid w:val="00371F3F"/>
    <w:rsid w:val="00372521"/>
    <w:rsid w:val="00372B54"/>
    <w:rsid w:val="00372CDD"/>
    <w:rsid w:val="00373F2A"/>
    <w:rsid w:val="00374DD0"/>
    <w:rsid w:val="00374EC2"/>
    <w:rsid w:val="00375862"/>
    <w:rsid w:val="003761DB"/>
    <w:rsid w:val="00376B27"/>
    <w:rsid w:val="00376DFB"/>
    <w:rsid w:val="0037712C"/>
    <w:rsid w:val="003805DA"/>
    <w:rsid w:val="003813C4"/>
    <w:rsid w:val="00383F65"/>
    <w:rsid w:val="003841F1"/>
    <w:rsid w:val="00384C09"/>
    <w:rsid w:val="00384C94"/>
    <w:rsid w:val="003856D0"/>
    <w:rsid w:val="00385F3B"/>
    <w:rsid w:val="00386532"/>
    <w:rsid w:val="00387958"/>
    <w:rsid w:val="003901E1"/>
    <w:rsid w:val="00392D20"/>
    <w:rsid w:val="003961D5"/>
    <w:rsid w:val="00396350"/>
    <w:rsid w:val="00396867"/>
    <w:rsid w:val="0039765D"/>
    <w:rsid w:val="003A157D"/>
    <w:rsid w:val="003A1E40"/>
    <w:rsid w:val="003A4628"/>
    <w:rsid w:val="003A4C28"/>
    <w:rsid w:val="003A5CFF"/>
    <w:rsid w:val="003A632E"/>
    <w:rsid w:val="003A6373"/>
    <w:rsid w:val="003A6DAF"/>
    <w:rsid w:val="003A73CB"/>
    <w:rsid w:val="003B0349"/>
    <w:rsid w:val="003B0D15"/>
    <w:rsid w:val="003B29AA"/>
    <w:rsid w:val="003B2B7A"/>
    <w:rsid w:val="003B306E"/>
    <w:rsid w:val="003B4456"/>
    <w:rsid w:val="003B51AB"/>
    <w:rsid w:val="003B5CF9"/>
    <w:rsid w:val="003C0E48"/>
    <w:rsid w:val="003C133C"/>
    <w:rsid w:val="003C2730"/>
    <w:rsid w:val="003C2C03"/>
    <w:rsid w:val="003C4F3F"/>
    <w:rsid w:val="003C586C"/>
    <w:rsid w:val="003C5893"/>
    <w:rsid w:val="003C7700"/>
    <w:rsid w:val="003D0C23"/>
    <w:rsid w:val="003D36EA"/>
    <w:rsid w:val="003D3AF7"/>
    <w:rsid w:val="003D452E"/>
    <w:rsid w:val="003D4C60"/>
    <w:rsid w:val="003D5276"/>
    <w:rsid w:val="003D57CE"/>
    <w:rsid w:val="003D7C8B"/>
    <w:rsid w:val="003E00B5"/>
    <w:rsid w:val="003E29E7"/>
    <w:rsid w:val="003E3BD6"/>
    <w:rsid w:val="003E3FCC"/>
    <w:rsid w:val="003E540E"/>
    <w:rsid w:val="003E5484"/>
    <w:rsid w:val="003E55DA"/>
    <w:rsid w:val="003E6697"/>
    <w:rsid w:val="003E69F1"/>
    <w:rsid w:val="003E7505"/>
    <w:rsid w:val="003F0393"/>
    <w:rsid w:val="003F0B6F"/>
    <w:rsid w:val="003F1612"/>
    <w:rsid w:val="003F3B2F"/>
    <w:rsid w:val="003F457A"/>
    <w:rsid w:val="003F49C9"/>
    <w:rsid w:val="003F4BA8"/>
    <w:rsid w:val="003F526F"/>
    <w:rsid w:val="003F59A4"/>
    <w:rsid w:val="003F690C"/>
    <w:rsid w:val="003F73A7"/>
    <w:rsid w:val="003F75E0"/>
    <w:rsid w:val="003F7D72"/>
    <w:rsid w:val="00400B40"/>
    <w:rsid w:val="00400BFC"/>
    <w:rsid w:val="004031B9"/>
    <w:rsid w:val="00403BDA"/>
    <w:rsid w:val="00404079"/>
    <w:rsid w:val="00404922"/>
    <w:rsid w:val="00404F06"/>
    <w:rsid w:val="004077BB"/>
    <w:rsid w:val="00407FA3"/>
    <w:rsid w:val="0041082D"/>
    <w:rsid w:val="00410AEC"/>
    <w:rsid w:val="00410DF4"/>
    <w:rsid w:val="004124AF"/>
    <w:rsid w:val="0041336C"/>
    <w:rsid w:val="0041395A"/>
    <w:rsid w:val="00413DB0"/>
    <w:rsid w:val="00420169"/>
    <w:rsid w:val="00420B66"/>
    <w:rsid w:val="00422145"/>
    <w:rsid w:val="0042354A"/>
    <w:rsid w:val="00423BF7"/>
    <w:rsid w:val="004241CE"/>
    <w:rsid w:val="004265D9"/>
    <w:rsid w:val="00427998"/>
    <w:rsid w:val="004301F0"/>
    <w:rsid w:val="0043022B"/>
    <w:rsid w:val="00430A88"/>
    <w:rsid w:val="00431E3F"/>
    <w:rsid w:val="00432D1D"/>
    <w:rsid w:val="0043345E"/>
    <w:rsid w:val="0043382D"/>
    <w:rsid w:val="00436621"/>
    <w:rsid w:val="00436848"/>
    <w:rsid w:val="00436BE7"/>
    <w:rsid w:val="00437560"/>
    <w:rsid w:val="00437587"/>
    <w:rsid w:val="004378B7"/>
    <w:rsid w:val="004409FF"/>
    <w:rsid w:val="004419E9"/>
    <w:rsid w:val="00442D2C"/>
    <w:rsid w:val="00443307"/>
    <w:rsid w:val="00443DB4"/>
    <w:rsid w:val="00444158"/>
    <w:rsid w:val="004448FD"/>
    <w:rsid w:val="00444FDF"/>
    <w:rsid w:val="00447929"/>
    <w:rsid w:val="00450E90"/>
    <w:rsid w:val="004516D2"/>
    <w:rsid w:val="00451E16"/>
    <w:rsid w:val="0045233E"/>
    <w:rsid w:val="004543E5"/>
    <w:rsid w:val="0045455D"/>
    <w:rsid w:val="0045493F"/>
    <w:rsid w:val="00454F1A"/>
    <w:rsid w:val="00455D4B"/>
    <w:rsid w:val="004604E7"/>
    <w:rsid w:val="00461505"/>
    <w:rsid w:val="004622C5"/>
    <w:rsid w:val="004628D0"/>
    <w:rsid w:val="004633AC"/>
    <w:rsid w:val="0046390D"/>
    <w:rsid w:val="00463B62"/>
    <w:rsid w:val="00464752"/>
    <w:rsid w:val="00464F70"/>
    <w:rsid w:val="00465053"/>
    <w:rsid w:val="004662BF"/>
    <w:rsid w:val="00466666"/>
    <w:rsid w:val="00466680"/>
    <w:rsid w:val="004677D4"/>
    <w:rsid w:val="00467D4B"/>
    <w:rsid w:val="0047058A"/>
    <w:rsid w:val="004722C0"/>
    <w:rsid w:val="004732A0"/>
    <w:rsid w:val="00473F27"/>
    <w:rsid w:val="00473F6C"/>
    <w:rsid w:val="00474971"/>
    <w:rsid w:val="00474AFC"/>
    <w:rsid w:val="00475C7C"/>
    <w:rsid w:val="00476E97"/>
    <w:rsid w:val="0048091B"/>
    <w:rsid w:val="00481524"/>
    <w:rsid w:val="00481A87"/>
    <w:rsid w:val="004826EF"/>
    <w:rsid w:val="00482903"/>
    <w:rsid w:val="00483868"/>
    <w:rsid w:val="00484328"/>
    <w:rsid w:val="00484766"/>
    <w:rsid w:val="00486227"/>
    <w:rsid w:val="004866E4"/>
    <w:rsid w:val="00486B26"/>
    <w:rsid w:val="00486DC8"/>
    <w:rsid w:val="00487E55"/>
    <w:rsid w:val="004907B7"/>
    <w:rsid w:val="00490D1F"/>
    <w:rsid w:val="00495878"/>
    <w:rsid w:val="00496A9F"/>
    <w:rsid w:val="00496AA4"/>
    <w:rsid w:val="004A0060"/>
    <w:rsid w:val="004A08DF"/>
    <w:rsid w:val="004A149A"/>
    <w:rsid w:val="004A3084"/>
    <w:rsid w:val="004A4A2A"/>
    <w:rsid w:val="004A5C7E"/>
    <w:rsid w:val="004A675F"/>
    <w:rsid w:val="004A6B93"/>
    <w:rsid w:val="004B012A"/>
    <w:rsid w:val="004B19AE"/>
    <w:rsid w:val="004B28BA"/>
    <w:rsid w:val="004B3272"/>
    <w:rsid w:val="004B34C7"/>
    <w:rsid w:val="004B4D4D"/>
    <w:rsid w:val="004B649D"/>
    <w:rsid w:val="004B70A4"/>
    <w:rsid w:val="004C11C0"/>
    <w:rsid w:val="004C1F3C"/>
    <w:rsid w:val="004C2176"/>
    <w:rsid w:val="004C2D4E"/>
    <w:rsid w:val="004C5639"/>
    <w:rsid w:val="004C7287"/>
    <w:rsid w:val="004D08FA"/>
    <w:rsid w:val="004D37B1"/>
    <w:rsid w:val="004D381A"/>
    <w:rsid w:val="004D3D50"/>
    <w:rsid w:val="004D4AC3"/>
    <w:rsid w:val="004D7399"/>
    <w:rsid w:val="004E06D2"/>
    <w:rsid w:val="004E1C39"/>
    <w:rsid w:val="004E20C3"/>
    <w:rsid w:val="004E23AA"/>
    <w:rsid w:val="004E2F9D"/>
    <w:rsid w:val="004E318C"/>
    <w:rsid w:val="004E319D"/>
    <w:rsid w:val="004E31C1"/>
    <w:rsid w:val="004E42DF"/>
    <w:rsid w:val="004E4D83"/>
    <w:rsid w:val="004E692A"/>
    <w:rsid w:val="004E69EC"/>
    <w:rsid w:val="004F1D43"/>
    <w:rsid w:val="004F317D"/>
    <w:rsid w:val="004F329F"/>
    <w:rsid w:val="004F32B4"/>
    <w:rsid w:val="004F34E4"/>
    <w:rsid w:val="004F6357"/>
    <w:rsid w:val="00501DD3"/>
    <w:rsid w:val="00503127"/>
    <w:rsid w:val="00503E0D"/>
    <w:rsid w:val="00504742"/>
    <w:rsid w:val="00504F0F"/>
    <w:rsid w:val="005054EE"/>
    <w:rsid w:val="00507503"/>
    <w:rsid w:val="00510389"/>
    <w:rsid w:val="005112AD"/>
    <w:rsid w:val="00512A58"/>
    <w:rsid w:val="00512C8F"/>
    <w:rsid w:val="00514B44"/>
    <w:rsid w:val="0051619C"/>
    <w:rsid w:val="00516E1D"/>
    <w:rsid w:val="00520354"/>
    <w:rsid w:val="0052094C"/>
    <w:rsid w:val="00521B5E"/>
    <w:rsid w:val="00521C14"/>
    <w:rsid w:val="00524A11"/>
    <w:rsid w:val="00525F2F"/>
    <w:rsid w:val="00526530"/>
    <w:rsid w:val="00526F82"/>
    <w:rsid w:val="0052737F"/>
    <w:rsid w:val="005307E8"/>
    <w:rsid w:val="00531646"/>
    <w:rsid w:val="00531E1C"/>
    <w:rsid w:val="005322DF"/>
    <w:rsid w:val="00534171"/>
    <w:rsid w:val="0053454A"/>
    <w:rsid w:val="0053463C"/>
    <w:rsid w:val="005350DF"/>
    <w:rsid w:val="00537903"/>
    <w:rsid w:val="00537D13"/>
    <w:rsid w:val="00540B86"/>
    <w:rsid w:val="00541BBF"/>
    <w:rsid w:val="00541E1A"/>
    <w:rsid w:val="00543A6E"/>
    <w:rsid w:val="00545D58"/>
    <w:rsid w:val="00550342"/>
    <w:rsid w:val="00550FFD"/>
    <w:rsid w:val="00551A5F"/>
    <w:rsid w:val="00552208"/>
    <w:rsid w:val="00552A2F"/>
    <w:rsid w:val="00553DC5"/>
    <w:rsid w:val="005547FE"/>
    <w:rsid w:val="0055637C"/>
    <w:rsid w:val="005608A3"/>
    <w:rsid w:val="00560E8A"/>
    <w:rsid w:val="00561B47"/>
    <w:rsid w:val="005624D8"/>
    <w:rsid w:val="00562E4F"/>
    <w:rsid w:val="005635BC"/>
    <w:rsid w:val="00566A2B"/>
    <w:rsid w:val="0056769C"/>
    <w:rsid w:val="00567CFC"/>
    <w:rsid w:val="005706B5"/>
    <w:rsid w:val="005712B4"/>
    <w:rsid w:val="005729F4"/>
    <w:rsid w:val="00572C75"/>
    <w:rsid w:val="00574D30"/>
    <w:rsid w:val="0057512C"/>
    <w:rsid w:val="00575586"/>
    <w:rsid w:val="005769A5"/>
    <w:rsid w:val="00576FDD"/>
    <w:rsid w:val="005802DE"/>
    <w:rsid w:val="005810F0"/>
    <w:rsid w:val="0058124A"/>
    <w:rsid w:val="005833A5"/>
    <w:rsid w:val="00583E95"/>
    <w:rsid w:val="00584426"/>
    <w:rsid w:val="00584A8E"/>
    <w:rsid w:val="0058631E"/>
    <w:rsid w:val="00586BF8"/>
    <w:rsid w:val="005875B1"/>
    <w:rsid w:val="00590DB8"/>
    <w:rsid w:val="0059127A"/>
    <w:rsid w:val="00591FA4"/>
    <w:rsid w:val="00592D2E"/>
    <w:rsid w:val="00593D73"/>
    <w:rsid w:val="00593FCF"/>
    <w:rsid w:val="005942B0"/>
    <w:rsid w:val="0059431E"/>
    <w:rsid w:val="0059630F"/>
    <w:rsid w:val="005969B3"/>
    <w:rsid w:val="0059738C"/>
    <w:rsid w:val="005A048B"/>
    <w:rsid w:val="005A0646"/>
    <w:rsid w:val="005A07AB"/>
    <w:rsid w:val="005A0AC4"/>
    <w:rsid w:val="005A0E39"/>
    <w:rsid w:val="005A31CE"/>
    <w:rsid w:val="005A3890"/>
    <w:rsid w:val="005A42EF"/>
    <w:rsid w:val="005A4982"/>
    <w:rsid w:val="005A4B2F"/>
    <w:rsid w:val="005A4BDF"/>
    <w:rsid w:val="005A5E74"/>
    <w:rsid w:val="005A64FA"/>
    <w:rsid w:val="005A6F85"/>
    <w:rsid w:val="005A7570"/>
    <w:rsid w:val="005B04EC"/>
    <w:rsid w:val="005B3159"/>
    <w:rsid w:val="005B3191"/>
    <w:rsid w:val="005B3DF8"/>
    <w:rsid w:val="005B4A77"/>
    <w:rsid w:val="005B5639"/>
    <w:rsid w:val="005B6146"/>
    <w:rsid w:val="005C1877"/>
    <w:rsid w:val="005C1D5F"/>
    <w:rsid w:val="005C2102"/>
    <w:rsid w:val="005C28A7"/>
    <w:rsid w:val="005C409D"/>
    <w:rsid w:val="005C4448"/>
    <w:rsid w:val="005C494D"/>
    <w:rsid w:val="005D0291"/>
    <w:rsid w:val="005D1FB0"/>
    <w:rsid w:val="005D2511"/>
    <w:rsid w:val="005D2C99"/>
    <w:rsid w:val="005D608C"/>
    <w:rsid w:val="005D685F"/>
    <w:rsid w:val="005E3DA0"/>
    <w:rsid w:val="005E67AF"/>
    <w:rsid w:val="005E6FDE"/>
    <w:rsid w:val="005F1558"/>
    <w:rsid w:val="005F1759"/>
    <w:rsid w:val="005F2115"/>
    <w:rsid w:val="005F247D"/>
    <w:rsid w:val="005F3BE4"/>
    <w:rsid w:val="005F6F5C"/>
    <w:rsid w:val="00600CF7"/>
    <w:rsid w:val="0060197C"/>
    <w:rsid w:val="0060287D"/>
    <w:rsid w:val="00602A64"/>
    <w:rsid w:val="00602AED"/>
    <w:rsid w:val="00603429"/>
    <w:rsid w:val="00604EA3"/>
    <w:rsid w:val="00605993"/>
    <w:rsid w:val="00607E3B"/>
    <w:rsid w:val="00607EDD"/>
    <w:rsid w:val="00610437"/>
    <w:rsid w:val="006119B5"/>
    <w:rsid w:val="00612AE5"/>
    <w:rsid w:val="00612DE8"/>
    <w:rsid w:val="00614434"/>
    <w:rsid w:val="0061585B"/>
    <w:rsid w:val="00616554"/>
    <w:rsid w:val="00616669"/>
    <w:rsid w:val="00621074"/>
    <w:rsid w:val="006228F5"/>
    <w:rsid w:val="00622AD2"/>
    <w:rsid w:val="0062450D"/>
    <w:rsid w:val="006245C6"/>
    <w:rsid w:val="00624FF9"/>
    <w:rsid w:val="006269A0"/>
    <w:rsid w:val="006305F2"/>
    <w:rsid w:val="00631586"/>
    <w:rsid w:val="0063215A"/>
    <w:rsid w:val="00635247"/>
    <w:rsid w:val="0063648B"/>
    <w:rsid w:val="006371DC"/>
    <w:rsid w:val="006373D1"/>
    <w:rsid w:val="00640B59"/>
    <w:rsid w:val="0064279A"/>
    <w:rsid w:val="00642CE0"/>
    <w:rsid w:val="00643B4A"/>
    <w:rsid w:val="00643E5B"/>
    <w:rsid w:val="00643F93"/>
    <w:rsid w:val="00644739"/>
    <w:rsid w:val="00644CD1"/>
    <w:rsid w:val="00644EA3"/>
    <w:rsid w:val="006454D0"/>
    <w:rsid w:val="006473FA"/>
    <w:rsid w:val="00647ADF"/>
    <w:rsid w:val="00647B89"/>
    <w:rsid w:val="00651CCF"/>
    <w:rsid w:val="00652DA5"/>
    <w:rsid w:val="0065435F"/>
    <w:rsid w:val="006563A5"/>
    <w:rsid w:val="0066282D"/>
    <w:rsid w:val="00663A6D"/>
    <w:rsid w:val="00665FB4"/>
    <w:rsid w:val="006665B7"/>
    <w:rsid w:val="006667DA"/>
    <w:rsid w:val="0066718D"/>
    <w:rsid w:val="006671A9"/>
    <w:rsid w:val="00667EBA"/>
    <w:rsid w:val="0067056A"/>
    <w:rsid w:val="00670AB8"/>
    <w:rsid w:val="00671C84"/>
    <w:rsid w:val="00672111"/>
    <w:rsid w:val="00672E28"/>
    <w:rsid w:val="006739A9"/>
    <w:rsid w:val="006751C4"/>
    <w:rsid w:val="006771DD"/>
    <w:rsid w:val="00682142"/>
    <w:rsid w:val="006826DC"/>
    <w:rsid w:val="0068570E"/>
    <w:rsid w:val="0068676F"/>
    <w:rsid w:val="00686A4F"/>
    <w:rsid w:val="006913D1"/>
    <w:rsid w:val="0069369F"/>
    <w:rsid w:val="00693D6F"/>
    <w:rsid w:val="0069455B"/>
    <w:rsid w:val="006A0D24"/>
    <w:rsid w:val="006A1750"/>
    <w:rsid w:val="006A2388"/>
    <w:rsid w:val="006A263C"/>
    <w:rsid w:val="006A31D3"/>
    <w:rsid w:val="006A4E47"/>
    <w:rsid w:val="006A6A89"/>
    <w:rsid w:val="006A6CBE"/>
    <w:rsid w:val="006A7003"/>
    <w:rsid w:val="006B0073"/>
    <w:rsid w:val="006B0A71"/>
    <w:rsid w:val="006B1CF3"/>
    <w:rsid w:val="006B275E"/>
    <w:rsid w:val="006B3F97"/>
    <w:rsid w:val="006B5757"/>
    <w:rsid w:val="006B6E70"/>
    <w:rsid w:val="006B70B8"/>
    <w:rsid w:val="006B720F"/>
    <w:rsid w:val="006C0251"/>
    <w:rsid w:val="006C042D"/>
    <w:rsid w:val="006C1275"/>
    <w:rsid w:val="006C63BC"/>
    <w:rsid w:val="006C6467"/>
    <w:rsid w:val="006C7441"/>
    <w:rsid w:val="006C7765"/>
    <w:rsid w:val="006C7F61"/>
    <w:rsid w:val="006D1633"/>
    <w:rsid w:val="006D282A"/>
    <w:rsid w:val="006D3182"/>
    <w:rsid w:val="006D50D9"/>
    <w:rsid w:val="006D6C2D"/>
    <w:rsid w:val="006D7038"/>
    <w:rsid w:val="006D7107"/>
    <w:rsid w:val="006E2C8C"/>
    <w:rsid w:val="006E2DEB"/>
    <w:rsid w:val="006E318F"/>
    <w:rsid w:val="006E3691"/>
    <w:rsid w:val="006E3980"/>
    <w:rsid w:val="006E3E79"/>
    <w:rsid w:val="006E4F6E"/>
    <w:rsid w:val="006E5623"/>
    <w:rsid w:val="006E64B9"/>
    <w:rsid w:val="006E72A3"/>
    <w:rsid w:val="006E7720"/>
    <w:rsid w:val="006F0C68"/>
    <w:rsid w:val="006F1171"/>
    <w:rsid w:val="006F1F34"/>
    <w:rsid w:val="006F27FC"/>
    <w:rsid w:val="006F2DFD"/>
    <w:rsid w:val="006F414E"/>
    <w:rsid w:val="006F6B33"/>
    <w:rsid w:val="006F7161"/>
    <w:rsid w:val="006F795D"/>
    <w:rsid w:val="006F7B22"/>
    <w:rsid w:val="006F7D63"/>
    <w:rsid w:val="00700C9D"/>
    <w:rsid w:val="007015F5"/>
    <w:rsid w:val="00701AD9"/>
    <w:rsid w:val="007029D9"/>
    <w:rsid w:val="007040EA"/>
    <w:rsid w:val="007042A2"/>
    <w:rsid w:val="007044F4"/>
    <w:rsid w:val="00704D62"/>
    <w:rsid w:val="007064B9"/>
    <w:rsid w:val="007079DA"/>
    <w:rsid w:val="007111C5"/>
    <w:rsid w:val="007115A5"/>
    <w:rsid w:val="007123CE"/>
    <w:rsid w:val="00713EC4"/>
    <w:rsid w:val="00714A64"/>
    <w:rsid w:val="00714A66"/>
    <w:rsid w:val="00716649"/>
    <w:rsid w:val="00717271"/>
    <w:rsid w:val="007179AB"/>
    <w:rsid w:val="00717AB0"/>
    <w:rsid w:val="00720B73"/>
    <w:rsid w:val="00720D59"/>
    <w:rsid w:val="00721026"/>
    <w:rsid w:val="00721027"/>
    <w:rsid w:val="007215DD"/>
    <w:rsid w:val="00721656"/>
    <w:rsid w:val="0072305A"/>
    <w:rsid w:val="00723701"/>
    <w:rsid w:val="007237FF"/>
    <w:rsid w:val="00723B7A"/>
    <w:rsid w:val="00724B25"/>
    <w:rsid w:val="00724EA1"/>
    <w:rsid w:val="007251FA"/>
    <w:rsid w:val="0072597A"/>
    <w:rsid w:val="007261B6"/>
    <w:rsid w:val="00727080"/>
    <w:rsid w:val="00730136"/>
    <w:rsid w:val="00730169"/>
    <w:rsid w:val="007302B4"/>
    <w:rsid w:val="00733248"/>
    <w:rsid w:val="00734371"/>
    <w:rsid w:val="0073456B"/>
    <w:rsid w:val="0074032E"/>
    <w:rsid w:val="00741F93"/>
    <w:rsid w:val="0074238E"/>
    <w:rsid w:val="007435AC"/>
    <w:rsid w:val="00743961"/>
    <w:rsid w:val="00744503"/>
    <w:rsid w:val="007457BD"/>
    <w:rsid w:val="007462FE"/>
    <w:rsid w:val="00747940"/>
    <w:rsid w:val="0074798B"/>
    <w:rsid w:val="007505B0"/>
    <w:rsid w:val="0075142D"/>
    <w:rsid w:val="00751847"/>
    <w:rsid w:val="00751A30"/>
    <w:rsid w:val="007530E0"/>
    <w:rsid w:val="0075329A"/>
    <w:rsid w:val="0075577E"/>
    <w:rsid w:val="00755794"/>
    <w:rsid w:val="00756549"/>
    <w:rsid w:val="00757FEB"/>
    <w:rsid w:val="00762777"/>
    <w:rsid w:val="00762E6D"/>
    <w:rsid w:val="007647E0"/>
    <w:rsid w:val="00764897"/>
    <w:rsid w:val="00764B18"/>
    <w:rsid w:val="0076528B"/>
    <w:rsid w:val="007671AE"/>
    <w:rsid w:val="00767C3B"/>
    <w:rsid w:val="007728B5"/>
    <w:rsid w:val="00773062"/>
    <w:rsid w:val="007742E2"/>
    <w:rsid w:val="00774613"/>
    <w:rsid w:val="0077578B"/>
    <w:rsid w:val="00776FB5"/>
    <w:rsid w:val="007805EC"/>
    <w:rsid w:val="007814AE"/>
    <w:rsid w:val="007827D5"/>
    <w:rsid w:val="007845E8"/>
    <w:rsid w:val="007849FA"/>
    <w:rsid w:val="00784C43"/>
    <w:rsid w:val="00786CCF"/>
    <w:rsid w:val="007906A4"/>
    <w:rsid w:val="00791659"/>
    <w:rsid w:val="00791ADE"/>
    <w:rsid w:val="00791E0C"/>
    <w:rsid w:val="00792BAB"/>
    <w:rsid w:val="00793AEA"/>
    <w:rsid w:val="00794A4D"/>
    <w:rsid w:val="00794F63"/>
    <w:rsid w:val="007954B6"/>
    <w:rsid w:val="00795835"/>
    <w:rsid w:val="0079650D"/>
    <w:rsid w:val="00796536"/>
    <w:rsid w:val="0079781B"/>
    <w:rsid w:val="00797A46"/>
    <w:rsid w:val="00797C48"/>
    <w:rsid w:val="007A1CB4"/>
    <w:rsid w:val="007A1D32"/>
    <w:rsid w:val="007A3CFA"/>
    <w:rsid w:val="007A5084"/>
    <w:rsid w:val="007A5220"/>
    <w:rsid w:val="007A6E11"/>
    <w:rsid w:val="007A7CE6"/>
    <w:rsid w:val="007A7D1E"/>
    <w:rsid w:val="007B00F0"/>
    <w:rsid w:val="007B0EE0"/>
    <w:rsid w:val="007B2FA3"/>
    <w:rsid w:val="007B3267"/>
    <w:rsid w:val="007B3EB8"/>
    <w:rsid w:val="007B59FB"/>
    <w:rsid w:val="007B6689"/>
    <w:rsid w:val="007B7BA4"/>
    <w:rsid w:val="007B7BAB"/>
    <w:rsid w:val="007B7BF8"/>
    <w:rsid w:val="007C00FB"/>
    <w:rsid w:val="007C0C79"/>
    <w:rsid w:val="007C0D05"/>
    <w:rsid w:val="007C0E0B"/>
    <w:rsid w:val="007C2002"/>
    <w:rsid w:val="007C3284"/>
    <w:rsid w:val="007C3FF6"/>
    <w:rsid w:val="007C603C"/>
    <w:rsid w:val="007C6100"/>
    <w:rsid w:val="007D0A04"/>
    <w:rsid w:val="007D2786"/>
    <w:rsid w:val="007D6F04"/>
    <w:rsid w:val="007D6FDF"/>
    <w:rsid w:val="007D7D1F"/>
    <w:rsid w:val="007E3078"/>
    <w:rsid w:val="007E3220"/>
    <w:rsid w:val="007E3D4E"/>
    <w:rsid w:val="007E456A"/>
    <w:rsid w:val="007E4699"/>
    <w:rsid w:val="007E4791"/>
    <w:rsid w:val="007E4C27"/>
    <w:rsid w:val="007E4CCC"/>
    <w:rsid w:val="007E4FC1"/>
    <w:rsid w:val="007E58D3"/>
    <w:rsid w:val="007E7FA9"/>
    <w:rsid w:val="007F1018"/>
    <w:rsid w:val="007F10E7"/>
    <w:rsid w:val="007F12C1"/>
    <w:rsid w:val="007F1C2D"/>
    <w:rsid w:val="007F2867"/>
    <w:rsid w:val="007F7369"/>
    <w:rsid w:val="007F7541"/>
    <w:rsid w:val="00800B87"/>
    <w:rsid w:val="00800BE0"/>
    <w:rsid w:val="00801560"/>
    <w:rsid w:val="00801587"/>
    <w:rsid w:val="008017AB"/>
    <w:rsid w:val="008020B7"/>
    <w:rsid w:val="008024AB"/>
    <w:rsid w:val="00802573"/>
    <w:rsid w:val="008052AC"/>
    <w:rsid w:val="008100B2"/>
    <w:rsid w:val="0081015E"/>
    <w:rsid w:val="0081018B"/>
    <w:rsid w:val="00810FCE"/>
    <w:rsid w:val="00811E86"/>
    <w:rsid w:val="008121FF"/>
    <w:rsid w:val="008125F7"/>
    <w:rsid w:val="00812C58"/>
    <w:rsid w:val="008130F4"/>
    <w:rsid w:val="00814487"/>
    <w:rsid w:val="00814857"/>
    <w:rsid w:val="00814FC1"/>
    <w:rsid w:val="00815115"/>
    <w:rsid w:val="00815254"/>
    <w:rsid w:val="008152B2"/>
    <w:rsid w:val="008153BB"/>
    <w:rsid w:val="00817A15"/>
    <w:rsid w:val="0082120C"/>
    <w:rsid w:val="008238DA"/>
    <w:rsid w:val="00825AB2"/>
    <w:rsid w:val="00825DEB"/>
    <w:rsid w:val="00825FE4"/>
    <w:rsid w:val="00826C4A"/>
    <w:rsid w:val="00826E1B"/>
    <w:rsid w:val="00826FE2"/>
    <w:rsid w:val="00827904"/>
    <w:rsid w:val="00827EC3"/>
    <w:rsid w:val="0083088D"/>
    <w:rsid w:val="00830B70"/>
    <w:rsid w:val="00832F59"/>
    <w:rsid w:val="008335F2"/>
    <w:rsid w:val="00834B84"/>
    <w:rsid w:val="00834E6C"/>
    <w:rsid w:val="008352F4"/>
    <w:rsid w:val="0083599B"/>
    <w:rsid w:val="00835BA7"/>
    <w:rsid w:val="00835EEE"/>
    <w:rsid w:val="00836130"/>
    <w:rsid w:val="00836945"/>
    <w:rsid w:val="0084097E"/>
    <w:rsid w:val="00841158"/>
    <w:rsid w:val="00841376"/>
    <w:rsid w:val="00842434"/>
    <w:rsid w:val="00842A9A"/>
    <w:rsid w:val="00844055"/>
    <w:rsid w:val="00844FED"/>
    <w:rsid w:val="00846DD8"/>
    <w:rsid w:val="00847C9A"/>
    <w:rsid w:val="00847CBB"/>
    <w:rsid w:val="008506B0"/>
    <w:rsid w:val="0085128C"/>
    <w:rsid w:val="008517B5"/>
    <w:rsid w:val="00851A82"/>
    <w:rsid w:val="00852CEE"/>
    <w:rsid w:val="00852E96"/>
    <w:rsid w:val="00852EAB"/>
    <w:rsid w:val="008546C9"/>
    <w:rsid w:val="00855E2B"/>
    <w:rsid w:val="00856C9C"/>
    <w:rsid w:val="00861028"/>
    <w:rsid w:val="00862CE5"/>
    <w:rsid w:val="00863277"/>
    <w:rsid w:val="00863946"/>
    <w:rsid w:val="00864789"/>
    <w:rsid w:val="008654CA"/>
    <w:rsid w:val="00865CC9"/>
    <w:rsid w:val="00866D98"/>
    <w:rsid w:val="008679CE"/>
    <w:rsid w:val="00870F7B"/>
    <w:rsid w:val="008712AD"/>
    <w:rsid w:val="00871705"/>
    <w:rsid w:val="00871B14"/>
    <w:rsid w:val="00871BF3"/>
    <w:rsid w:val="00872117"/>
    <w:rsid w:val="00872DEC"/>
    <w:rsid w:val="008733AB"/>
    <w:rsid w:val="00874C56"/>
    <w:rsid w:val="00875088"/>
    <w:rsid w:val="00880391"/>
    <w:rsid w:val="00880442"/>
    <w:rsid w:val="00880839"/>
    <w:rsid w:val="00882254"/>
    <w:rsid w:val="0088343D"/>
    <w:rsid w:val="008834CE"/>
    <w:rsid w:val="00885D25"/>
    <w:rsid w:val="00887C4D"/>
    <w:rsid w:val="008900C4"/>
    <w:rsid w:val="008936DB"/>
    <w:rsid w:val="00893DC9"/>
    <w:rsid w:val="00895CAE"/>
    <w:rsid w:val="00896F0E"/>
    <w:rsid w:val="008A08EA"/>
    <w:rsid w:val="008A1297"/>
    <w:rsid w:val="008A1B29"/>
    <w:rsid w:val="008A2CDB"/>
    <w:rsid w:val="008A3DE3"/>
    <w:rsid w:val="008A64E7"/>
    <w:rsid w:val="008B1158"/>
    <w:rsid w:val="008B1322"/>
    <w:rsid w:val="008B3453"/>
    <w:rsid w:val="008B480D"/>
    <w:rsid w:val="008B5595"/>
    <w:rsid w:val="008B57B5"/>
    <w:rsid w:val="008B626E"/>
    <w:rsid w:val="008B6EDD"/>
    <w:rsid w:val="008B77DF"/>
    <w:rsid w:val="008B7C7E"/>
    <w:rsid w:val="008C12E8"/>
    <w:rsid w:val="008C457D"/>
    <w:rsid w:val="008C586A"/>
    <w:rsid w:val="008D0854"/>
    <w:rsid w:val="008D16BF"/>
    <w:rsid w:val="008D2DCF"/>
    <w:rsid w:val="008D3C00"/>
    <w:rsid w:val="008D7170"/>
    <w:rsid w:val="008D76F7"/>
    <w:rsid w:val="008D7C5F"/>
    <w:rsid w:val="008E015B"/>
    <w:rsid w:val="008E0B04"/>
    <w:rsid w:val="008E2D93"/>
    <w:rsid w:val="008E308E"/>
    <w:rsid w:val="008E7196"/>
    <w:rsid w:val="008E76AA"/>
    <w:rsid w:val="008E7AC0"/>
    <w:rsid w:val="008E7BB8"/>
    <w:rsid w:val="008F18B6"/>
    <w:rsid w:val="008F2E75"/>
    <w:rsid w:val="008F3EF8"/>
    <w:rsid w:val="008F42E0"/>
    <w:rsid w:val="008F4700"/>
    <w:rsid w:val="008F475D"/>
    <w:rsid w:val="008F616C"/>
    <w:rsid w:val="008F7493"/>
    <w:rsid w:val="008F79B1"/>
    <w:rsid w:val="009028A7"/>
    <w:rsid w:val="00903C4A"/>
    <w:rsid w:val="0090427F"/>
    <w:rsid w:val="00912AFE"/>
    <w:rsid w:val="00912E85"/>
    <w:rsid w:val="009133CE"/>
    <w:rsid w:val="00916D95"/>
    <w:rsid w:val="009206D3"/>
    <w:rsid w:val="00922607"/>
    <w:rsid w:val="00922B9A"/>
    <w:rsid w:val="00922FA5"/>
    <w:rsid w:val="009246B9"/>
    <w:rsid w:val="00930291"/>
    <w:rsid w:val="00931D69"/>
    <w:rsid w:val="00932554"/>
    <w:rsid w:val="00932D96"/>
    <w:rsid w:val="00933980"/>
    <w:rsid w:val="00933E33"/>
    <w:rsid w:val="009342EB"/>
    <w:rsid w:val="00934AFC"/>
    <w:rsid w:val="00934BAF"/>
    <w:rsid w:val="00937346"/>
    <w:rsid w:val="009374DB"/>
    <w:rsid w:val="00937924"/>
    <w:rsid w:val="0094147C"/>
    <w:rsid w:val="009432FC"/>
    <w:rsid w:val="00945239"/>
    <w:rsid w:val="00946712"/>
    <w:rsid w:val="009469FA"/>
    <w:rsid w:val="00946F95"/>
    <w:rsid w:val="009504C1"/>
    <w:rsid w:val="00953D20"/>
    <w:rsid w:val="00954EE6"/>
    <w:rsid w:val="0095637D"/>
    <w:rsid w:val="009576DC"/>
    <w:rsid w:val="00957D42"/>
    <w:rsid w:val="0096137B"/>
    <w:rsid w:val="00962640"/>
    <w:rsid w:val="009626FA"/>
    <w:rsid w:val="009643DB"/>
    <w:rsid w:val="00965486"/>
    <w:rsid w:val="00965CE5"/>
    <w:rsid w:val="00966048"/>
    <w:rsid w:val="00966071"/>
    <w:rsid w:val="00966EFD"/>
    <w:rsid w:val="0096750B"/>
    <w:rsid w:val="00970306"/>
    <w:rsid w:val="00972266"/>
    <w:rsid w:val="00972BB1"/>
    <w:rsid w:val="00972F4F"/>
    <w:rsid w:val="00973D53"/>
    <w:rsid w:val="009744B9"/>
    <w:rsid w:val="009777DA"/>
    <w:rsid w:val="0098290B"/>
    <w:rsid w:val="00982D58"/>
    <w:rsid w:val="00982D73"/>
    <w:rsid w:val="00984A13"/>
    <w:rsid w:val="009853B6"/>
    <w:rsid w:val="009859ED"/>
    <w:rsid w:val="00985A5F"/>
    <w:rsid w:val="00985AB8"/>
    <w:rsid w:val="00986A93"/>
    <w:rsid w:val="00986CF7"/>
    <w:rsid w:val="00987271"/>
    <w:rsid w:val="009872A7"/>
    <w:rsid w:val="009879E2"/>
    <w:rsid w:val="00990479"/>
    <w:rsid w:val="00990FD1"/>
    <w:rsid w:val="00992DF4"/>
    <w:rsid w:val="00993811"/>
    <w:rsid w:val="00994280"/>
    <w:rsid w:val="00995274"/>
    <w:rsid w:val="00996D20"/>
    <w:rsid w:val="009A10C6"/>
    <w:rsid w:val="009A15A5"/>
    <w:rsid w:val="009A22C5"/>
    <w:rsid w:val="009A305B"/>
    <w:rsid w:val="009A46EB"/>
    <w:rsid w:val="009A4A35"/>
    <w:rsid w:val="009A751A"/>
    <w:rsid w:val="009B08E3"/>
    <w:rsid w:val="009B0CDA"/>
    <w:rsid w:val="009B193E"/>
    <w:rsid w:val="009B31B6"/>
    <w:rsid w:val="009B4A2F"/>
    <w:rsid w:val="009B6289"/>
    <w:rsid w:val="009B676E"/>
    <w:rsid w:val="009B77DE"/>
    <w:rsid w:val="009C1324"/>
    <w:rsid w:val="009C22C1"/>
    <w:rsid w:val="009C4210"/>
    <w:rsid w:val="009C4777"/>
    <w:rsid w:val="009C47CC"/>
    <w:rsid w:val="009C568A"/>
    <w:rsid w:val="009C64DE"/>
    <w:rsid w:val="009C7A16"/>
    <w:rsid w:val="009C7B33"/>
    <w:rsid w:val="009D2402"/>
    <w:rsid w:val="009D33CB"/>
    <w:rsid w:val="009D3472"/>
    <w:rsid w:val="009D39A8"/>
    <w:rsid w:val="009D3ED6"/>
    <w:rsid w:val="009D612B"/>
    <w:rsid w:val="009D6327"/>
    <w:rsid w:val="009D723E"/>
    <w:rsid w:val="009D7F26"/>
    <w:rsid w:val="009E0F01"/>
    <w:rsid w:val="009E1411"/>
    <w:rsid w:val="009E17C0"/>
    <w:rsid w:val="009E49EC"/>
    <w:rsid w:val="009E4A47"/>
    <w:rsid w:val="009E562D"/>
    <w:rsid w:val="009E6280"/>
    <w:rsid w:val="009E74AC"/>
    <w:rsid w:val="009F0DB3"/>
    <w:rsid w:val="009F11AB"/>
    <w:rsid w:val="009F1A0F"/>
    <w:rsid w:val="009F32C4"/>
    <w:rsid w:val="009F3863"/>
    <w:rsid w:val="009F40CE"/>
    <w:rsid w:val="009F434D"/>
    <w:rsid w:val="009F4A7B"/>
    <w:rsid w:val="009F5C6C"/>
    <w:rsid w:val="009F6B20"/>
    <w:rsid w:val="00A03A46"/>
    <w:rsid w:val="00A0404D"/>
    <w:rsid w:val="00A040CE"/>
    <w:rsid w:val="00A04F9D"/>
    <w:rsid w:val="00A05DBC"/>
    <w:rsid w:val="00A06739"/>
    <w:rsid w:val="00A07156"/>
    <w:rsid w:val="00A076CC"/>
    <w:rsid w:val="00A07879"/>
    <w:rsid w:val="00A07881"/>
    <w:rsid w:val="00A11105"/>
    <w:rsid w:val="00A11961"/>
    <w:rsid w:val="00A11C5E"/>
    <w:rsid w:val="00A12130"/>
    <w:rsid w:val="00A12A6A"/>
    <w:rsid w:val="00A138C6"/>
    <w:rsid w:val="00A14347"/>
    <w:rsid w:val="00A14486"/>
    <w:rsid w:val="00A15C92"/>
    <w:rsid w:val="00A16206"/>
    <w:rsid w:val="00A175D6"/>
    <w:rsid w:val="00A20C14"/>
    <w:rsid w:val="00A21D89"/>
    <w:rsid w:val="00A21EF2"/>
    <w:rsid w:val="00A23233"/>
    <w:rsid w:val="00A2372D"/>
    <w:rsid w:val="00A25BEC"/>
    <w:rsid w:val="00A270D5"/>
    <w:rsid w:val="00A3193E"/>
    <w:rsid w:val="00A31BC6"/>
    <w:rsid w:val="00A31C73"/>
    <w:rsid w:val="00A32DD1"/>
    <w:rsid w:val="00A3509E"/>
    <w:rsid w:val="00A352EC"/>
    <w:rsid w:val="00A36DCE"/>
    <w:rsid w:val="00A4099C"/>
    <w:rsid w:val="00A40FAB"/>
    <w:rsid w:val="00A4102B"/>
    <w:rsid w:val="00A41F19"/>
    <w:rsid w:val="00A4216E"/>
    <w:rsid w:val="00A431EA"/>
    <w:rsid w:val="00A43B94"/>
    <w:rsid w:val="00A4468E"/>
    <w:rsid w:val="00A446CC"/>
    <w:rsid w:val="00A46379"/>
    <w:rsid w:val="00A47C0C"/>
    <w:rsid w:val="00A500D3"/>
    <w:rsid w:val="00A5690B"/>
    <w:rsid w:val="00A57245"/>
    <w:rsid w:val="00A57A53"/>
    <w:rsid w:val="00A60217"/>
    <w:rsid w:val="00A607E6"/>
    <w:rsid w:val="00A60EC2"/>
    <w:rsid w:val="00A6197A"/>
    <w:rsid w:val="00A61E79"/>
    <w:rsid w:val="00A6233F"/>
    <w:rsid w:val="00A6345C"/>
    <w:rsid w:val="00A65943"/>
    <w:rsid w:val="00A65D9A"/>
    <w:rsid w:val="00A664A7"/>
    <w:rsid w:val="00A66AB8"/>
    <w:rsid w:val="00A66C7E"/>
    <w:rsid w:val="00A6739B"/>
    <w:rsid w:val="00A70204"/>
    <w:rsid w:val="00A7082D"/>
    <w:rsid w:val="00A70F18"/>
    <w:rsid w:val="00A711A0"/>
    <w:rsid w:val="00A714EB"/>
    <w:rsid w:val="00A72157"/>
    <w:rsid w:val="00A72F6E"/>
    <w:rsid w:val="00A73221"/>
    <w:rsid w:val="00A732A8"/>
    <w:rsid w:val="00A74580"/>
    <w:rsid w:val="00A757D4"/>
    <w:rsid w:val="00A7618B"/>
    <w:rsid w:val="00A763A4"/>
    <w:rsid w:val="00A80424"/>
    <w:rsid w:val="00A80497"/>
    <w:rsid w:val="00A81F54"/>
    <w:rsid w:val="00A821E3"/>
    <w:rsid w:val="00A8240E"/>
    <w:rsid w:val="00A83A89"/>
    <w:rsid w:val="00A84C5A"/>
    <w:rsid w:val="00A8576F"/>
    <w:rsid w:val="00A908A6"/>
    <w:rsid w:val="00A91393"/>
    <w:rsid w:val="00A92F86"/>
    <w:rsid w:val="00A94238"/>
    <w:rsid w:val="00A94381"/>
    <w:rsid w:val="00A949F3"/>
    <w:rsid w:val="00A94E90"/>
    <w:rsid w:val="00A95465"/>
    <w:rsid w:val="00A95EB4"/>
    <w:rsid w:val="00A95F86"/>
    <w:rsid w:val="00A96668"/>
    <w:rsid w:val="00A96C56"/>
    <w:rsid w:val="00A97605"/>
    <w:rsid w:val="00A97F35"/>
    <w:rsid w:val="00AA11FC"/>
    <w:rsid w:val="00AA2EA7"/>
    <w:rsid w:val="00AA2EEE"/>
    <w:rsid w:val="00AA316B"/>
    <w:rsid w:val="00AA3C26"/>
    <w:rsid w:val="00AA611D"/>
    <w:rsid w:val="00AA70FC"/>
    <w:rsid w:val="00AA7DCB"/>
    <w:rsid w:val="00AB0FE8"/>
    <w:rsid w:val="00AB3C52"/>
    <w:rsid w:val="00AB3D0A"/>
    <w:rsid w:val="00AB5C2D"/>
    <w:rsid w:val="00AB5DF2"/>
    <w:rsid w:val="00AB60C9"/>
    <w:rsid w:val="00AB62DF"/>
    <w:rsid w:val="00AB633A"/>
    <w:rsid w:val="00AC0378"/>
    <w:rsid w:val="00AC1242"/>
    <w:rsid w:val="00AC1A22"/>
    <w:rsid w:val="00AC25B7"/>
    <w:rsid w:val="00AC395D"/>
    <w:rsid w:val="00AC473A"/>
    <w:rsid w:val="00AC525D"/>
    <w:rsid w:val="00AC5469"/>
    <w:rsid w:val="00AC6670"/>
    <w:rsid w:val="00AC6920"/>
    <w:rsid w:val="00AC7463"/>
    <w:rsid w:val="00AD0AFD"/>
    <w:rsid w:val="00AD18B3"/>
    <w:rsid w:val="00AD1D3D"/>
    <w:rsid w:val="00AD3EA1"/>
    <w:rsid w:val="00AD5FBA"/>
    <w:rsid w:val="00AD6672"/>
    <w:rsid w:val="00AD6F7C"/>
    <w:rsid w:val="00AE15B0"/>
    <w:rsid w:val="00AE1636"/>
    <w:rsid w:val="00AE177B"/>
    <w:rsid w:val="00AE4313"/>
    <w:rsid w:val="00AE528D"/>
    <w:rsid w:val="00AE5324"/>
    <w:rsid w:val="00AE60D0"/>
    <w:rsid w:val="00AE693C"/>
    <w:rsid w:val="00AE6B5A"/>
    <w:rsid w:val="00AE7AA7"/>
    <w:rsid w:val="00AF1017"/>
    <w:rsid w:val="00AF2E1B"/>
    <w:rsid w:val="00AF474E"/>
    <w:rsid w:val="00AF5BBC"/>
    <w:rsid w:val="00AF6138"/>
    <w:rsid w:val="00AF715B"/>
    <w:rsid w:val="00B01E3C"/>
    <w:rsid w:val="00B02530"/>
    <w:rsid w:val="00B0276A"/>
    <w:rsid w:val="00B0381C"/>
    <w:rsid w:val="00B03A86"/>
    <w:rsid w:val="00B05EB0"/>
    <w:rsid w:val="00B0666C"/>
    <w:rsid w:val="00B069CB"/>
    <w:rsid w:val="00B06BE6"/>
    <w:rsid w:val="00B10FCD"/>
    <w:rsid w:val="00B131FF"/>
    <w:rsid w:val="00B147C5"/>
    <w:rsid w:val="00B1773D"/>
    <w:rsid w:val="00B22C01"/>
    <w:rsid w:val="00B22DD3"/>
    <w:rsid w:val="00B23F91"/>
    <w:rsid w:val="00B241C0"/>
    <w:rsid w:val="00B255A5"/>
    <w:rsid w:val="00B25ABF"/>
    <w:rsid w:val="00B25E35"/>
    <w:rsid w:val="00B312C9"/>
    <w:rsid w:val="00B318AF"/>
    <w:rsid w:val="00B31CFB"/>
    <w:rsid w:val="00B3227A"/>
    <w:rsid w:val="00B3316B"/>
    <w:rsid w:val="00B33E54"/>
    <w:rsid w:val="00B34A86"/>
    <w:rsid w:val="00B36185"/>
    <w:rsid w:val="00B371A3"/>
    <w:rsid w:val="00B371B3"/>
    <w:rsid w:val="00B3735F"/>
    <w:rsid w:val="00B40205"/>
    <w:rsid w:val="00B42236"/>
    <w:rsid w:val="00B44E1F"/>
    <w:rsid w:val="00B45731"/>
    <w:rsid w:val="00B45797"/>
    <w:rsid w:val="00B47B4D"/>
    <w:rsid w:val="00B47D4B"/>
    <w:rsid w:val="00B50B25"/>
    <w:rsid w:val="00B50B73"/>
    <w:rsid w:val="00B519F7"/>
    <w:rsid w:val="00B51B4F"/>
    <w:rsid w:val="00B52E8A"/>
    <w:rsid w:val="00B532FB"/>
    <w:rsid w:val="00B547F6"/>
    <w:rsid w:val="00B5493E"/>
    <w:rsid w:val="00B55740"/>
    <w:rsid w:val="00B57655"/>
    <w:rsid w:val="00B6075B"/>
    <w:rsid w:val="00B607D2"/>
    <w:rsid w:val="00B612E4"/>
    <w:rsid w:val="00B652ED"/>
    <w:rsid w:val="00B66F09"/>
    <w:rsid w:val="00B67797"/>
    <w:rsid w:val="00B70543"/>
    <w:rsid w:val="00B71DEE"/>
    <w:rsid w:val="00B74EC9"/>
    <w:rsid w:val="00B75BFE"/>
    <w:rsid w:val="00B77037"/>
    <w:rsid w:val="00B7709D"/>
    <w:rsid w:val="00B812C9"/>
    <w:rsid w:val="00B82472"/>
    <w:rsid w:val="00B82977"/>
    <w:rsid w:val="00B83493"/>
    <w:rsid w:val="00B834BE"/>
    <w:rsid w:val="00B84310"/>
    <w:rsid w:val="00B84B99"/>
    <w:rsid w:val="00B84CCB"/>
    <w:rsid w:val="00B85BDF"/>
    <w:rsid w:val="00B85FCB"/>
    <w:rsid w:val="00B865FE"/>
    <w:rsid w:val="00B86C0B"/>
    <w:rsid w:val="00B87AB8"/>
    <w:rsid w:val="00B90198"/>
    <w:rsid w:val="00B90558"/>
    <w:rsid w:val="00B90830"/>
    <w:rsid w:val="00B923E6"/>
    <w:rsid w:val="00B93983"/>
    <w:rsid w:val="00B94D5E"/>
    <w:rsid w:val="00B9555A"/>
    <w:rsid w:val="00B963C5"/>
    <w:rsid w:val="00BA0919"/>
    <w:rsid w:val="00BA1893"/>
    <w:rsid w:val="00BA1A81"/>
    <w:rsid w:val="00BA1F98"/>
    <w:rsid w:val="00BA2C2B"/>
    <w:rsid w:val="00BA3368"/>
    <w:rsid w:val="00BA3BC4"/>
    <w:rsid w:val="00BA53D4"/>
    <w:rsid w:val="00BA572E"/>
    <w:rsid w:val="00BA7EE8"/>
    <w:rsid w:val="00BB41F8"/>
    <w:rsid w:val="00BB5CEB"/>
    <w:rsid w:val="00BB6D99"/>
    <w:rsid w:val="00BC1451"/>
    <w:rsid w:val="00BC1515"/>
    <w:rsid w:val="00BC201B"/>
    <w:rsid w:val="00BC392A"/>
    <w:rsid w:val="00BC3AA2"/>
    <w:rsid w:val="00BC4833"/>
    <w:rsid w:val="00BC4DA5"/>
    <w:rsid w:val="00BC667C"/>
    <w:rsid w:val="00BC6F3E"/>
    <w:rsid w:val="00BC710E"/>
    <w:rsid w:val="00BD3403"/>
    <w:rsid w:val="00BD4A01"/>
    <w:rsid w:val="00BD4F9E"/>
    <w:rsid w:val="00BD546E"/>
    <w:rsid w:val="00BD7A04"/>
    <w:rsid w:val="00BD7CEB"/>
    <w:rsid w:val="00BD7FC8"/>
    <w:rsid w:val="00BE3CD7"/>
    <w:rsid w:val="00BE693F"/>
    <w:rsid w:val="00BE7D4F"/>
    <w:rsid w:val="00BE7FA9"/>
    <w:rsid w:val="00BF1CE3"/>
    <w:rsid w:val="00BF23BC"/>
    <w:rsid w:val="00BF318D"/>
    <w:rsid w:val="00BF3AC4"/>
    <w:rsid w:val="00BF4E58"/>
    <w:rsid w:val="00BF5462"/>
    <w:rsid w:val="00BF593F"/>
    <w:rsid w:val="00BF68A2"/>
    <w:rsid w:val="00BF6C79"/>
    <w:rsid w:val="00BF6D62"/>
    <w:rsid w:val="00BF7B6A"/>
    <w:rsid w:val="00C010DD"/>
    <w:rsid w:val="00C01E64"/>
    <w:rsid w:val="00C022C7"/>
    <w:rsid w:val="00C02869"/>
    <w:rsid w:val="00C02948"/>
    <w:rsid w:val="00C02C4F"/>
    <w:rsid w:val="00C02F45"/>
    <w:rsid w:val="00C03316"/>
    <w:rsid w:val="00C0370D"/>
    <w:rsid w:val="00C04233"/>
    <w:rsid w:val="00C06A58"/>
    <w:rsid w:val="00C10F7D"/>
    <w:rsid w:val="00C119CF"/>
    <w:rsid w:val="00C12B0B"/>
    <w:rsid w:val="00C12BBB"/>
    <w:rsid w:val="00C12FD2"/>
    <w:rsid w:val="00C14D1C"/>
    <w:rsid w:val="00C14E8E"/>
    <w:rsid w:val="00C155FC"/>
    <w:rsid w:val="00C161EF"/>
    <w:rsid w:val="00C17644"/>
    <w:rsid w:val="00C17F5D"/>
    <w:rsid w:val="00C2058E"/>
    <w:rsid w:val="00C26649"/>
    <w:rsid w:val="00C26E28"/>
    <w:rsid w:val="00C27642"/>
    <w:rsid w:val="00C30F64"/>
    <w:rsid w:val="00C313A5"/>
    <w:rsid w:val="00C32534"/>
    <w:rsid w:val="00C34E9C"/>
    <w:rsid w:val="00C35384"/>
    <w:rsid w:val="00C35871"/>
    <w:rsid w:val="00C35920"/>
    <w:rsid w:val="00C35A38"/>
    <w:rsid w:val="00C35C65"/>
    <w:rsid w:val="00C37A7D"/>
    <w:rsid w:val="00C40CBA"/>
    <w:rsid w:val="00C4263B"/>
    <w:rsid w:val="00C4420E"/>
    <w:rsid w:val="00C45D72"/>
    <w:rsid w:val="00C4717D"/>
    <w:rsid w:val="00C47E16"/>
    <w:rsid w:val="00C51A91"/>
    <w:rsid w:val="00C53D64"/>
    <w:rsid w:val="00C546D7"/>
    <w:rsid w:val="00C56579"/>
    <w:rsid w:val="00C62019"/>
    <w:rsid w:val="00C65897"/>
    <w:rsid w:val="00C66B19"/>
    <w:rsid w:val="00C70CE7"/>
    <w:rsid w:val="00C719A7"/>
    <w:rsid w:val="00C729B1"/>
    <w:rsid w:val="00C72B94"/>
    <w:rsid w:val="00C74034"/>
    <w:rsid w:val="00C767C7"/>
    <w:rsid w:val="00C767E0"/>
    <w:rsid w:val="00C76E95"/>
    <w:rsid w:val="00C779BB"/>
    <w:rsid w:val="00C80A7D"/>
    <w:rsid w:val="00C81B3E"/>
    <w:rsid w:val="00C839D2"/>
    <w:rsid w:val="00C85330"/>
    <w:rsid w:val="00C8622A"/>
    <w:rsid w:val="00C86236"/>
    <w:rsid w:val="00C867B6"/>
    <w:rsid w:val="00C87598"/>
    <w:rsid w:val="00C87769"/>
    <w:rsid w:val="00C87DBB"/>
    <w:rsid w:val="00C90AAE"/>
    <w:rsid w:val="00C91A42"/>
    <w:rsid w:val="00C92E6F"/>
    <w:rsid w:val="00C93029"/>
    <w:rsid w:val="00C933C0"/>
    <w:rsid w:val="00C95768"/>
    <w:rsid w:val="00C95FB4"/>
    <w:rsid w:val="00C964AC"/>
    <w:rsid w:val="00C96C27"/>
    <w:rsid w:val="00C973BF"/>
    <w:rsid w:val="00CA1A24"/>
    <w:rsid w:val="00CA2BD9"/>
    <w:rsid w:val="00CA2E81"/>
    <w:rsid w:val="00CA47A8"/>
    <w:rsid w:val="00CA5EE9"/>
    <w:rsid w:val="00CA7010"/>
    <w:rsid w:val="00CB015F"/>
    <w:rsid w:val="00CB10A1"/>
    <w:rsid w:val="00CB1141"/>
    <w:rsid w:val="00CB1228"/>
    <w:rsid w:val="00CB185F"/>
    <w:rsid w:val="00CB1CD2"/>
    <w:rsid w:val="00CB1F81"/>
    <w:rsid w:val="00CB209C"/>
    <w:rsid w:val="00CB38BC"/>
    <w:rsid w:val="00CB3F70"/>
    <w:rsid w:val="00CB6CC2"/>
    <w:rsid w:val="00CB7A68"/>
    <w:rsid w:val="00CC0261"/>
    <w:rsid w:val="00CC0501"/>
    <w:rsid w:val="00CC0506"/>
    <w:rsid w:val="00CC0C91"/>
    <w:rsid w:val="00CC1720"/>
    <w:rsid w:val="00CC246A"/>
    <w:rsid w:val="00CC352F"/>
    <w:rsid w:val="00CC4155"/>
    <w:rsid w:val="00CD127D"/>
    <w:rsid w:val="00CD3DC4"/>
    <w:rsid w:val="00CD478A"/>
    <w:rsid w:val="00CD6676"/>
    <w:rsid w:val="00CD706F"/>
    <w:rsid w:val="00CD72AA"/>
    <w:rsid w:val="00CE0CB6"/>
    <w:rsid w:val="00CE1E56"/>
    <w:rsid w:val="00CE364F"/>
    <w:rsid w:val="00CE4B52"/>
    <w:rsid w:val="00CE7A39"/>
    <w:rsid w:val="00CE7BE9"/>
    <w:rsid w:val="00CF04B4"/>
    <w:rsid w:val="00CF0579"/>
    <w:rsid w:val="00CF058B"/>
    <w:rsid w:val="00CF068C"/>
    <w:rsid w:val="00CF1136"/>
    <w:rsid w:val="00CF183D"/>
    <w:rsid w:val="00CF19A5"/>
    <w:rsid w:val="00CF63AC"/>
    <w:rsid w:val="00CF7840"/>
    <w:rsid w:val="00D0126A"/>
    <w:rsid w:val="00D01B21"/>
    <w:rsid w:val="00D02720"/>
    <w:rsid w:val="00D02F27"/>
    <w:rsid w:val="00D0454B"/>
    <w:rsid w:val="00D07D43"/>
    <w:rsid w:val="00D07EB2"/>
    <w:rsid w:val="00D1197A"/>
    <w:rsid w:val="00D12242"/>
    <w:rsid w:val="00D122BC"/>
    <w:rsid w:val="00D12539"/>
    <w:rsid w:val="00D14B95"/>
    <w:rsid w:val="00D16D25"/>
    <w:rsid w:val="00D1740D"/>
    <w:rsid w:val="00D177A9"/>
    <w:rsid w:val="00D21D9D"/>
    <w:rsid w:val="00D23EA5"/>
    <w:rsid w:val="00D3060B"/>
    <w:rsid w:val="00D31AB0"/>
    <w:rsid w:val="00D31D77"/>
    <w:rsid w:val="00D330B6"/>
    <w:rsid w:val="00D336C8"/>
    <w:rsid w:val="00D340FF"/>
    <w:rsid w:val="00D34675"/>
    <w:rsid w:val="00D358E5"/>
    <w:rsid w:val="00D378B8"/>
    <w:rsid w:val="00D379B4"/>
    <w:rsid w:val="00D40056"/>
    <w:rsid w:val="00D40148"/>
    <w:rsid w:val="00D40F35"/>
    <w:rsid w:val="00D40FB8"/>
    <w:rsid w:val="00D42F2A"/>
    <w:rsid w:val="00D42FD2"/>
    <w:rsid w:val="00D43217"/>
    <w:rsid w:val="00D43BB9"/>
    <w:rsid w:val="00D4436E"/>
    <w:rsid w:val="00D44431"/>
    <w:rsid w:val="00D4683C"/>
    <w:rsid w:val="00D4771D"/>
    <w:rsid w:val="00D508C0"/>
    <w:rsid w:val="00D546CE"/>
    <w:rsid w:val="00D55455"/>
    <w:rsid w:val="00D563D5"/>
    <w:rsid w:val="00D56A3F"/>
    <w:rsid w:val="00D56F09"/>
    <w:rsid w:val="00D60BEF"/>
    <w:rsid w:val="00D61FFC"/>
    <w:rsid w:val="00D62931"/>
    <w:rsid w:val="00D635E7"/>
    <w:rsid w:val="00D64B33"/>
    <w:rsid w:val="00D65729"/>
    <w:rsid w:val="00D6648F"/>
    <w:rsid w:val="00D70350"/>
    <w:rsid w:val="00D7213B"/>
    <w:rsid w:val="00D726A5"/>
    <w:rsid w:val="00D739B0"/>
    <w:rsid w:val="00D739D2"/>
    <w:rsid w:val="00D743BD"/>
    <w:rsid w:val="00D7706C"/>
    <w:rsid w:val="00D77208"/>
    <w:rsid w:val="00D80DF3"/>
    <w:rsid w:val="00D85610"/>
    <w:rsid w:val="00D85819"/>
    <w:rsid w:val="00D85E0B"/>
    <w:rsid w:val="00D86806"/>
    <w:rsid w:val="00D86A6B"/>
    <w:rsid w:val="00D876C8"/>
    <w:rsid w:val="00D87A24"/>
    <w:rsid w:val="00D900FC"/>
    <w:rsid w:val="00D915C4"/>
    <w:rsid w:val="00D93266"/>
    <w:rsid w:val="00D9443A"/>
    <w:rsid w:val="00D94DC9"/>
    <w:rsid w:val="00D95A8D"/>
    <w:rsid w:val="00D95B81"/>
    <w:rsid w:val="00D9686E"/>
    <w:rsid w:val="00D96A12"/>
    <w:rsid w:val="00DA05DC"/>
    <w:rsid w:val="00DA2D6B"/>
    <w:rsid w:val="00DA2F2E"/>
    <w:rsid w:val="00DA35F1"/>
    <w:rsid w:val="00DA39C3"/>
    <w:rsid w:val="00DA512E"/>
    <w:rsid w:val="00DA65E9"/>
    <w:rsid w:val="00DA67B1"/>
    <w:rsid w:val="00DA7914"/>
    <w:rsid w:val="00DB016E"/>
    <w:rsid w:val="00DB15E3"/>
    <w:rsid w:val="00DB21FB"/>
    <w:rsid w:val="00DB2D61"/>
    <w:rsid w:val="00DB53DF"/>
    <w:rsid w:val="00DB6AFB"/>
    <w:rsid w:val="00DC179C"/>
    <w:rsid w:val="00DC188C"/>
    <w:rsid w:val="00DC1CD2"/>
    <w:rsid w:val="00DC2EE6"/>
    <w:rsid w:val="00DC4FFE"/>
    <w:rsid w:val="00DC5317"/>
    <w:rsid w:val="00DC60A1"/>
    <w:rsid w:val="00DC6D76"/>
    <w:rsid w:val="00DC76EC"/>
    <w:rsid w:val="00DD1C67"/>
    <w:rsid w:val="00DD21D0"/>
    <w:rsid w:val="00DD262A"/>
    <w:rsid w:val="00DD3A4A"/>
    <w:rsid w:val="00DD4CAB"/>
    <w:rsid w:val="00DD61A2"/>
    <w:rsid w:val="00DE094B"/>
    <w:rsid w:val="00DE0B14"/>
    <w:rsid w:val="00DE0D78"/>
    <w:rsid w:val="00DE1261"/>
    <w:rsid w:val="00DE129E"/>
    <w:rsid w:val="00DE13F8"/>
    <w:rsid w:val="00DE1DAC"/>
    <w:rsid w:val="00DE3638"/>
    <w:rsid w:val="00DE4F2D"/>
    <w:rsid w:val="00DE5522"/>
    <w:rsid w:val="00DE5CEB"/>
    <w:rsid w:val="00DF08C0"/>
    <w:rsid w:val="00DF1216"/>
    <w:rsid w:val="00DF43C8"/>
    <w:rsid w:val="00DF45BB"/>
    <w:rsid w:val="00DF531D"/>
    <w:rsid w:val="00DF695A"/>
    <w:rsid w:val="00DF7AE0"/>
    <w:rsid w:val="00E005A2"/>
    <w:rsid w:val="00E00C59"/>
    <w:rsid w:val="00E01008"/>
    <w:rsid w:val="00E01A32"/>
    <w:rsid w:val="00E0270F"/>
    <w:rsid w:val="00E03D21"/>
    <w:rsid w:val="00E06019"/>
    <w:rsid w:val="00E0725A"/>
    <w:rsid w:val="00E07FAC"/>
    <w:rsid w:val="00E10BD3"/>
    <w:rsid w:val="00E1123D"/>
    <w:rsid w:val="00E121BD"/>
    <w:rsid w:val="00E1380C"/>
    <w:rsid w:val="00E14450"/>
    <w:rsid w:val="00E1474A"/>
    <w:rsid w:val="00E14957"/>
    <w:rsid w:val="00E167F9"/>
    <w:rsid w:val="00E16CE5"/>
    <w:rsid w:val="00E17537"/>
    <w:rsid w:val="00E17C77"/>
    <w:rsid w:val="00E17F61"/>
    <w:rsid w:val="00E20826"/>
    <w:rsid w:val="00E20F01"/>
    <w:rsid w:val="00E21E54"/>
    <w:rsid w:val="00E21F59"/>
    <w:rsid w:val="00E22314"/>
    <w:rsid w:val="00E239A3"/>
    <w:rsid w:val="00E24DB3"/>
    <w:rsid w:val="00E25CB3"/>
    <w:rsid w:val="00E25DC2"/>
    <w:rsid w:val="00E2631B"/>
    <w:rsid w:val="00E26510"/>
    <w:rsid w:val="00E26B8A"/>
    <w:rsid w:val="00E2787F"/>
    <w:rsid w:val="00E27DB4"/>
    <w:rsid w:val="00E30A6B"/>
    <w:rsid w:val="00E313A2"/>
    <w:rsid w:val="00E32352"/>
    <w:rsid w:val="00E350BB"/>
    <w:rsid w:val="00E3517A"/>
    <w:rsid w:val="00E35D01"/>
    <w:rsid w:val="00E36699"/>
    <w:rsid w:val="00E371A7"/>
    <w:rsid w:val="00E41BDF"/>
    <w:rsid w:val="00E46276"/>
    <w:rsid w:val="00E4661F"/>
    <w:rsid w:val="00E46771"/>
    <w:rsid w:val="00E474C4"/>
    <w:rsid w:val="00E50F67"/>
    <w:rsid w:val="00E52654"/>
    <w:rsid w:val="00E53D05"/>
    <w:rsid w:val="00E54018"/>
    <w:rsid w:val="00E54DED"/>
    <w:rsid w:val="00E55505"/>
    <w:rsid w:val="00E55F60"/>
    <w:rsid w:val="00E573EF"/>
    <w:rsid w:val="00E577E8"/>
    <w:rsid w:val="00E60536"/>
    <w:rsid w:val="00E616BC"/>
    <w:rsid w:val="00E61D50"/>
    <w:rsid w:val="00E62A45"/>
    <w:rsid w:val="00E62D3E"/>
    <w:rsid w:val="00E6325B"/>
    <w:rsid w:val="00E63938"/>
    <w:rsid w:val="00E64EB7"/>
    <w:rsid w:val="00E675B0"/>
    <w:rsid w:val="00E7170A"/>
    <w:rsid w:val="00E722E4"/>
    <w:rsid w:val="00E7261B"/>
    <w:rsid w:val="00E738D9"/>
    <w:rsid w:val="00E74CA3"/>
    <w:rsid w:val="00E75F69"/>
    <w:rsid w:val="00E777BC"/>
    <w:rsid w:val="00E80320"/>
    <w:rsid w:val="00E81D2F"/>
    <w:rsid w:val="00E82412"/>
    <w:rsid w:val="00E82479"/>
    <w:rsid w:val="00E82997"/>
    <w:rsid w:val="00E83539"/>
    <w:rsid w:val="00E83A7D"/>
    <w:rsid w:val="00E83E5D"/>
    <w:rsid w:val="00E8564A"/>
    <w:rsid w:val="00E85E7B"/>
    <w:rsid w:val="00E87481"/>
    <w:rsid w:val="00E87E04"/>
    <w:rsid w:val="00E91194"/>
    <w:rsid w:val="00E91A43"/>
    <w:rsid w:val="00E93272"/>
    <w:rsid w:val="00E9332E"/>
    <w:rsid w:val="00E9378A"/>
    <w:rsid w:val="00E95253"/>
    <w:rsid w:val="00E96E6E"/>
    <w:rsid w:val="00E9732D"/>
    <w:rsid w:val="00EA000B"/>
    <w:rsid w:val="00EA008F"/>
    <w:rsid w:val="00EA0B36"/>
    <w:rsid w:val="00EA1000"/>
    <w:rsid w:val="00EA1988"/>
    <w:rsid w:val="00EA1D4A"/>
    <w:rsid w:val="00EA2168"/>
    <w:rsid w:val="00EA2C61"/>
    <w:rsid w:val="00EA3F21"/>
    <w:rsid w:val="00EA4D67"/>
    <w:rsid w:val="00EA4FCA"/>
    <w:rsid w:val="00EA59B6"/>
    <w:rsid w:val="00EA6A43"/>
    <w:rsid w:val="00EA7858"/>
    <w:rsid w:val="00EB04CD"/>
    <w:rsid w:val="00EB0725"/>
    <w:rsid w:val="00EB4AFA"/>
    <w:rsid w:val="00EB4C5F"/>
    <w:rsid w:val="00EB5E34"/>
    <w:rsid w:val="00EB6099"/>
    <w:rsid w:val="00EC01EE"/>
    <w:rsid w:val="00EC073A"/>
    <w:rsid w:val="00EC2DD7"/>
    <w:rsid w:val="00EC32EB"/>
    <w:rsid w:val="00EC37A7"/>
    <w:rsid w:val="00EC664F"/>
    <w:rsid w:val="00EC67D2"/>
    <w:rsid w:val="00ED526F"/>
    <w:rsid w:val="00ED550F"/>
    <w:rsid w:val="00ED555C"/>
    <w:rsid w:val="00ED6E03"/>
    <w:rsid w:val="00ED7957"/>
    <w:rsid w:val="00EE1B46"/>
    <w:rsid w:val="00EE2D3E"/>
    <w:rsid w:val="00EE38DB"/>
    <w:rsid w:val="00EE4067"/>
    <w:rsid w:val="00EE42A0"/>
    <w:rsid w:val="00EE4D36"/>
    <w:rsid w:val="00EE5059"/>
    <w:rsid w:val="00EE5DB5"/>
    <w:rsid w:val="00EE61C4"/>
    <w:rsid w:val="00EE7F1E"/>
    <w:rsid w:val="00EF1F10"/>
    <w:rsid w:val="00EF1F76"/>
    <w:rsid w:val="00EF1F95"/>
    <w:rsid w:val="00EF2ACB"/>
    <w:rsid w:val="00EF314E"/>
    <w:rsid w:val="00EF45C3"/>
    <w:rsid w:val="00EF52B5"/>
    <w:rsid w:val="00EF6593"/>
    <w:rsid w:val="00EF6727"/>
    <w:rsid w:val="00EF6757"/>
    <w:rsid w:val="00EF6ED1"/>
    <w:rsid w:val="00F00D44"/>
    <w:rsid w:val="00F014DA"/>
    <w:rsid w:val="00F01F87"/>
    <w:rsid w:val="00F023CB"/>
    <w:rsid w:val="00F03B05"/>
    <w:rsid w:val="00F03D1F"/>
    <w:rsid w:val="00F03DA5"/>
    <w:rsid w:val="00F06C56"/>
    <w:rsid w:val="00F070EA"/>
    <w:rsid w:val="00F10F6F"/>
    <w:rsid w:val="00F12483"/>
    <w:rsid w:val="00F136CE"/>
    <w:rsid w:val="00F17128"/>
    <w:rsid w:val="00F17AB3"/>
    <w:rsid w:val="00F22157"/>
    <w:rsid w:val="00F240A5"/>
    <w:rsid w:val="00F24B7D"/>
    <w:rsid w:val="00F24BBE"/>
    <w:rsid w:val="00F2532F"/>
    <w:rsid w:val="00F263D6"/>
    <w:rsid w:val="00F2743D"/>
    <w:rsid w:val="00F27D9B"/>
    <w:rsid w:val="00F31B8C"/>
    <w:rsid w:val="00F32769"/>
    <w:rsid w:val="00F32FE4"/>
    <w:rsid w:val="00F33181"/>
    <w:rsid w:val="00F337FB"/>
    <w:rsid w:val="00F3423D"/>
    <w:rsid w:val="00F34A0E"/>
    <w:rsid w:val="00F356FD"/>
    <w:rsid w:val="00F35B62"/>
    <w:rsid w:val="00F3622D"/>
    <w:rsid w:val="00F363AB"/>
    <w:rsid w:val="00F378D0"/>
    <w:rsid w:val="00F37C66"/>
    <w:rsid w:val="00F37DD6"/>
    <w:rsid w:val="00F4011D"/>
    <w:rsid w:val="00F41288"/>
    <w:rsid w:val="00F4206F"/>
    <w:rsid w:val="00F42548"/>
    <w:rsid w:val="00F4256D"/>
    <w:rsid w:val="00F426EC"/>
    <w:rsid w:val="00F44196"/>
    <w:rsid w:val="00F45585"/>
    <w:rsid w:val="00F472CA"/>
    <w:rsid w:val="00F47430"/>
    <w:rsid w:val="00F478E6"/>
    <w:rsid w:val="00F52C45"/>
    <w:rsid w:val="00F53A21"/>
    <w:rsid w:val="00F55D11"/>
    <w:rsid w:val="00F56730"/>
    <w:rsid w:val="00F56E0E"/>
    <w:rsid w:val="00F57BFD"/>
    <w:rsid w:val="00F60106"/>
    <w:rsid w:val="00F613BB"/>
    <w:rsid w:val="00F617FD"/>
    <w:rsid w:val="00F63E3E"/>
    <w:rsid w:val="00F645A2"/>
    <w:rsid w:val="00F648B3"/>
    <w:rsid w:val="00F64930"/>
    <w:rsid w:val="00F64D2B"/>
    <w:rsid w:val="00F65C1C"/>
    <w:rsid w:val="00F65E45"/>
    <w:rsid w:val="00F70E05"/>
    <w:rsid w:val="00F71801"/>
    <w:rsid w:val="00F718EF"/>
    <w:rsid w:val="00F7213F"/>
    <w:rsid w:val="00F7246B"/>
    <w:rsid w:val="00F72660"/>
    <w:rsid w:val="00F72C2D"/>
    <w:rsid w:val="00F72E66"/>
    <w:rsid w:val="00F732A2"/>
    <w:rsid w:val="00F73562"/>
    <w:rsid w:val="00F73EA8"/>
    <w:rsid w:val="00F73FCD"/>
    <w:rsid w:val="00F74C5B"/>
    <w:rsid w:val="00F7618A"/>
    <w:rsid w:val="00F767AC"/>
    <w:rsid w:val="00F774D2"/>
    <w:rsid w:val="00F80D9D"/>
    <w:rsid w:val="00F81407"/>
    <w:rsid w:val="00F816EF"/>
    <w:rsid w:val="00F81B5D"/>
    <w:rsid w:val="00F82E38"/>
    <w:rsid w:val="00F82EB0"/>
    <w:rsid w:val="00F83EAD"/>
    <w:rsid w:val="00F84FE5"/>
    <w:rsid w:val="00F850CA"/>
    <w:rsid w:val="00F852F1"/>
    <w:rsid w:val="00F856AD"/>
    <w:rsid w:val="00F85ADE"/>
    <w:rsid w:val="00F866D0"/>
    <w:rsid w:val="00F86B28"/>
    <w:rsid w:val="00F86D57"/>
    <w:rsid w:val="00F87901"/>
    <w:rsid w:val="00F90686"/>
    <w:rsid w:val="00F91F9A"/>
    <w:rsid w:val="00F93253"/>
    <w:rsid w:val="00F934EE"/>
    <w:rsid w:val="00F93625"/>
    <w:rsid w:val="00F93F54"/>
    <w:rsid w:val="00F950CC"/>
    <w:rsid w:val="00F95BF1"/>
    <w:rsid w:val="00F963E4"/>
    <w:rsid w:val="00F975C8"/>
    <w:rsid w:val="00FA26AB"/>
    <w:rsid w:val="00FA29CE"/>
    <w:rsid w:val="00FA44E6"/>
    <w:rsid w:val="00FA53BE"/>
    <w:rsid w:val="00FA7B7E"/>
    <w:rsid w:val="00FB15EF"/>
    <w:rsid w:val="00FB2DA8"/>
    <w:rsid w:val="00FB49BD"/>
    <w:rsid w:val="00FB7782"/>
    <w:rsid w:val="00FB77F2"/>
    <w:rsid w:val="00FC0F9D"/>
    <w:rsid w:val="00FC2B0C"/>
    <w:rsid w:val="00FC3050"/>
    <w:rsid w:val="00FC3440"/>
    <w:rsid w:val="00FC3766"/>
    <w:rsid w:val="00FC52DD"/>
    <w:rsid w:val="00FC7414"/>
    <w:rsid w:val="00FD215B"/>
    <w:rsid w:val="00FD2EB2"/>
    <w:rsid w:val="00FD6C06"/>
    <w:rsid w:val="00FE2F44"/>
    <w:rsid w:val="00FE346C"/>
    <w:rsid w:val="00FE445A"/>
    <w:rsid w:val="00FE61DA"/>
    <w:rsid w:val="00FF3D9E"/>
    <w:rsid w:val="00FF46A4"/>
    <w:rsid w:val="00FF4B2E"/>
    <w:rsid w:val="00FF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1BD484-6EE4-4712-A919-39B31231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A64"/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A6F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A3BC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A3B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3BC4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A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3BC4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2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BE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66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6F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No Spacing"/>
    <w:uiPriority w:val="1"/>
    <w:qFormat/>
    <w:rsid w:val="003F457A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ab">
    <w:name w:val="Table Grid"/>
    <w:basedOn w:val="a1"/>
    <w:uiPriority w:val="59"/>
    <w:rsid w:val="008D7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E9378A"/>
    <w:rPr>
      <w:color w:val="808080"/>
    </w:rPr>
  </w:style>
  <w:style w:type="paragraph" w:customStyle="1" w:styleId="ConsPlusNonformat">
    <w:name w:val="ConsPlusNonformat"/>
    <w:uiPriority w:val="99"/>
    <w:rsid w:val="00D42F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extendedtext-short">
    <w:name w:val="extendedtext-short"/>
    <w:basedOn w:val="a0"/>
    <w:rsid w:val="00134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AF24F-EA58-4772-9E9E-4E1A991A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2992</Words>
  <Characters>17057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Тас-оол Оксана Всеволодовна</cp:lastModifiedBy>
  <cp:revision>2</cp:revision>
  <cp:lastPrinted>2023-06-06T01:48:00Z</cp:lastPrinted>
  <dcterms:created xsi:type="dcterms:W3CDTF">2023-06-06T01:49:00Z</dcterms:created>
  <dcterms:modified xsi:type="dcterms:W3CDTF">2023-06-06T01:49:00Z</dcterms:modified>
</cp:coreProperties>
</file>