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D6" w:rsidRDefault="00E108D6" w:rsidP="00E108D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108D6" w:rsidRDefault="00E108D6" w:rsidP="00E108D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108D6" w:rsidRDefault="00E108D6" w:rsidP="00E108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108D6" w:rsidRPr="005347C3" w:rsidRDefault="00E108D6" w:rsidP="00E108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108D6" w:rsidRPr="004C14FF" w:rsidRDefault="00E108D6" w:rsidP="00E108D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2196C" w:rsidRDefault="0092196C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96C" w:rsidRDefault="0092196C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96C" w:rsidRDefault="00AF463D" w:rsidP="00AF4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2023 г. № 342-р</w:t>
      </w:r>
    </w:p>
    <w:p w:rsidR="00AF463D" w:rsidRPr="0092196C" w:rsidRDefault="00AF463D" w:rsidP="00AF4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2196C" w:rsidRPr="0092196C" w:rsidRDefault="0092196C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C52" w:rsidRDefault="0057396D" w:rsidP="0092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6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D2D0A" w:rsidRPr="0092196C">
        <w:rPr>
          <w:rFonts w:ascii="Times New Roman" w:hAnsi="Times New Roman" w:cs="Times New Roman"/>
          <w:b/>
          <w:sz w:val="28"/>
          <w:szCs w:val="28"/>
        </w:rPr>
        <w:t>плана</w:t>
      </w:r>
      <w:r w:rsidR="00921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C52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6D2D0A" w:rsidRPr="0092196C"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:rsidR="00F66C52" w:rsidRDefault="006D2D0A" w:rsidP="0092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6C">
        <w:rPr>
          <w:rFonts w:ascii="Times New Roman" w:hAnsi="Times New Roman" w:cs="Times New Roman"/>
          <w:b/>
          <w:sz w:val="28"/>
          <w:szCs w:val="28"/>
        </w:rPr>
        <w:t>сокращению (профилактике) очередности</w:t>
      </w:r>
      <w:r w:rsidR="00921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C52" w:rsidRDefault="006D2D0A" w:rsidP="0092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6C">
        <w:rPr>
          <w:rFonts w:ascii="Times New Roman" w:hAnsi="Times New Roman" w:cs="Times New Roman"/>
          <w:b/>
          <w:sz w:val="28"/>
          <w:szCs w:val="28"/>
        </w:rPr>
        <w:t>пожилых граждан и инвалидов</w:t>
      </w:r>
      <w:r w:rsidR="00921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6C">
        <w:rPr>
          <w:rFonts w:ascii="Times New Roman" w:hAnsi="Times New Roman" w:cs="Times New Roman"/>
          <w:b/>
          <w:sz w:val="28"/>
          <w:szCs w:val="28"/>
        </w:rPr>
        <w:t xml:space="preserve">для </w:t>
      </w:r>
    </w:p>
    <w:p w:rsidR="00F66C52" w:rsidRDefault="006D2D0A" w:rsidP="0092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6C">
        <w:rPr>
          <w:rFonts w:ascii="Times New Roman" w:hAnsi="Times New Roman" w:cs="Times New Roman"/>
          <w:b/>
          <w:sz w:val="28"/>
          <w:szCs w:val="28"/>
        </w:rPr>
        <w:t xml:space="preserve">помещения в стационарные организации </w:t>
      </w:r>
    </w:p>
    <w:p w:rsidR="0034036A" w:rsidRPr="0092196C" w:rsidRDefault="006D2D0A" w:rsidP="0092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6C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 w:rsidR="00100929" w:rsidRPr="0092196C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EE620F" w:rsidRDefault="00EE620F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96C" w:rsidRPr="0092196C" w:rsidRDefault="0092196C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20F" w:rsidRPr="0092196C" w:rsidRDefault="00CA487A" w:rsidP="009219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6C">
        <w:rPr>
          <w:rFonts w:ascii="Times New Roman" w:hAnsi="Times New Roman" w:cs="Times New Roman"/>
          <w:sz w:val="28"/>
          <w:szCs w:val="28"/>
        </w:rPr>
        <w:t>В соответствии с пунктом 16 Комплекса мер</w:t>
      </w:r>
      <w:r w:rsidR="0092196C">
        <w:rPr>
          <w:rFonts w:ascii="Times New Roman" w:hAnsi="Times New Roman" w:cs="Times New Roman"/>
          <w:sz w:val="28"/>
          <w:szCs w:val="28"/>
        </w:rPr>
        <w:t xml:space="preserve"> </w:t>
      </w:r>
      <w:r w:rsidR="00967F1E">
        <w:rPr>
          <w:rFonts w:ascii="Times New Roman" w:hAnsi="Times New Roman" w:cs="Times New Roman"/>
          <w:sz w:val="28"/>
          <w:szCs w:val="28"/>
        </w:rPr>
        <w:t>п</w:t>
      </w:r>
      <w:r w:rsidRPr="0092196C">
        <w:rPr>
          <w:rFonts w:ascii="Times New Roman" w:hAnsi="Times New Roman" w:cs="Times New Roman"/>
          <w:sz w:val="28"/>
          <w:szCs w:val="28"/>
        </w:rPr>
        <w:t>о сокращению (профилактике) очередности</w:t>
      </w:r>
      <w:r w:rsidR="0092196C">
        <w:rPr>
          <w:rFonts w:ascii="Times New Roman" w:hAnsi="Times New Roman" w:cs="Times New Roman"/>
          <w:sz w:val="28"/>
          <w:szCs w:val="28"/>
        </w:rPr>
        <w:t xml:space="preserve"> </w:t>
      </w:r>
      <w:r w:rsidRPr="0092196C">
        <w:rPr>
          <w:rFonts w:ascii="Times New Roman" w:hAnsi="Times New Roman" w:cs="Times New Roman"/>
          <w:sz w:val="28"/>
          <w:szCs w:val="28"/>
        </w:rPr>
        <w:t xml:space="preserve">пожилых граждан и инвалидов для помещения в стационарные организации социального обслуживания на </w:t>
      </w:r>
      <w:r w:rsidR="0092196C">
        <w:rPr>
          <w:rFonts w:ascii="Times New Roman" w:hAnsi="Times New Roman" w:cs="Times New Roman"/>
          <w:sz w:val="28"/>
          <w:szCs w:val="28"/>
        </w:rPr>
        <w:t>2023-</w:t>
      </w:r>
      <w:r w:rsidRPr="0092196C">
        <w:rPr>
          <w:rFonts w:ascii="Times New Roman" w:hAnsi="Times New Roman" w:cs="Times New Roman"/>
          <w:sz w:val="28"/>
          <w:szCs w:val="28"/>
        </w:rPr>
        <w:t>2025 годы, утвержденного Заместителем Председателя Правительства Российской Федерации Т.А. Голиковой 9 марта 2023 г.</w:t>
      </w:r>
      <w:r w:rsidR="0092196C">
        <w:rPr>
          <w:rFonts w:ascii="Times New Roman" w:hAnsi="Times New Roman" w:cs="Times New Roman"/>
          <w:sz w:val="28"/>
          <w:szCs w:val="28"/>
        </w:rPr>
        <w:t xml:space="preserve"> </w:t>
      </w:r>
      <w:r w:rsidRPr="0092196C">
        <w:rPr>
          <w:rFonts w:ascii="Times New Roman" w:hAnsi="Times New Roman" w:cs="Times New Roman"/>
          <w:sz w:val="28"/>
          <w:szCs w:val="28"/>
        </w:rPr>
        <w:t>№ 2455п-П45</w:t>
      </w:r>
      <w:r w:rsidR="00B07273" w:rsidRPr="0092196C">
        <w:rPr>
          <w:rFonts w:ascii="Times New Roman" w:hAnsi="Times New Roman" w:cs="Times New Roman"/>
          <w:sz w:val="28"/>
          <w:szCs w:val="28"/>
        </w:rPr>
        <w:t>:</w:t>
      </w:r>
    </w:p>
    <w:p w:rsidR="00EE620F" w:rsidRPr="0092196C" w:rsidRDefault="00EE620F" w:rsidP="009219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4CF" w:rsidRPr="0092196C" w:rsidRDefault="0092196C" w:rsidP="009219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6C">
        <w:rPr>
          <w:rFonts w:ascii="Times New Roman" w:hAnsi="Times New Roman" w:cs="Times New Roman"/>
          <w:sz w:val="28"/>
          <w:szCs w:val="28"/>
        </w:rPr>
        <w:t xml:space="preserve">1. </w:t>
      </w:r>
      <w:r w:rsidR="002174CF" w:rsidRPr="0092196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83F0A" w:rsidRPr="0092196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52" w:rsidRPr="00F66C5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83F0A" w:rsidRPr="0092196C">
        <w:rPr>
          <w:rFonts w:ascii="Times New Roman" w:hAnsi="Times New Roman" w:cs="Times New Roman"/>
          <w:sz w:val="28"/>
          <w:szCs w:val="28"/>
        </w:rPr>
        <w:t>по сокращению (профилактике) очередности пожилых граждан и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0A" w:rsidRPr="0092196C">
        <w:rPr>
          <w:rFonts w:ascii="Times New Roman" w:hAnsi="Times New Roman" w:cs="Times New Roman"/>
          <w:sz w:val="28"/>
          <w:szCs w:val="28"/>
        </w:rPr>
        <w:t xml:space="preserve">для помещения в стационарные организации социального обслуживания </w:t>
      </w:r>
      <w:r w:rsidR="002174CF" w:rsidRPr="0092196C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6C52" w:rsidRPr="0092196C">
        <w:rPr>
          <w:rFonts w:ascii="Times New Roman" w:hAnsi="Times New Roman" w:cs="Times New Roman"/>
          <w:sz w:val="28"/>
          <w:szCs w:val="28"/>
        </w:rPr>
        <w:t>план</w:t>
      </w:r>
      <w:r w:rsidR="00F66C52">
        <w:rPr>
          <w:rFonts w:ascii="Times New Roman" w:hAnsi="Times New Roman" w:cs="Times New Roman"/>
          <w:sz w:val="28"/>
          <w:szCs w:val="28"/>
        </w:rPr>
        <w:t xml:space="preserve"> </w:t>
      </w:r>
      <w:r w:rsidR="00F66C52" w:rsidRPr="00F66C52">
        <w:rPr>
          <w:rFonts w:ascii="Times New Roman" w:hAnsi="Times New Roman" w:cs="Times New Roman"/>
          <w:sz w:val="28"/>
          <w:szCs w:val="28"/>
        </w:rPr>
        <w:t>мероприятий</w:t>
      </w:r>
      <w:r w:rsidR="002174CF" w:rsidRPr="0092196C">
        <w:rPr>
          <w:rFonts w:ascii="Times New Roman" w:hAnsi="Times New Roman" w:cs="Times New Roman"/>
          <w:sz w:val="28"/>
          <w:szCs w:val="28"/>
        </w:rPr>
        <w:t>).</w:t>
      </w:r>
    </w:p>
    <w:p w:rsidR="002174CF" w:rsidRPr="0092196C" w:rsidRDefault="0092196C" w:rsidP="009219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6C">
        <w:rPr>
          <w:rFonts w:ascii="Times New Roman" w:hAnsi="Times New Roman" w:cs="Times New Roman"/>
          <w:sz w:val="28"/>
          <w:szCs w:val="28"/>
        </w:rPr>
        <w:t xml:space="preserve">2. </w:t>
      </w:r>
      <w:r w:rsidR="00DE7BD9" w:rsidRPr="0092196C">
        <w:rPr>
          <w:rFonts w:ascii="Times New Roman" w:hAnsi="Times New Roman" w:cs="Times New Roman"/>
          <w:sz w:val="28"/>
          <w:szCs w:val="28"/>
        </w:rPr>
        <w:t xml:space="preserve">Министерству труда и социальной политики Республики Тыва </w:t>
      </w:r>
      <w:r w:rsidR="002174CF" w:rsidRPr="0092196C">
        <w:rPr>
          <w:rFonts w:ascii="Times New Roman" w:hAnsi="Times New Roman" w:cs="Times New Roman"/>
          <w:sz w:val="28"/>
          <w:szCs w:val="28"/>
        </w:rPr>
        <w:t>обеспечить</w:t>
      </w:r>
      <w:r w:rsidR="00100929" w:rsidRPr="0092196C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52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100929" w:rsidRPr="0092196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CF" w:rsidRPr="009219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CF" w:rsidRPr="0092196C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CF" w:rsidRPr="0092196C">
        <w:rPr>
          <w:rFonts w:ascii="Times New Roman" w:hAnsi="Times New Roman" w:cs="Times New Roman"/>
          <w:sz w:val="28"/>
          <w:szCs w:val="28"/>
        </w:rPr>
        <w:t>сроки.</w:t>
      </w:r>
    </w:p>
    <w:p w:rsidR="0040750C" w:rsidRPr="0092196C" w:rsidRDefault="00540AC8" w:rsidP="009219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6C">
        <w:rPr>
          <w:rFonts w:ascii="Times New Roman" w:hAnsi="Times New Roman" w:cs="Times New Roman"/>
          <w:sz w:val="28"/>
          <w:szCs w:val="28"/>
        </w:rPr>
        <w:t xml:space="preserve">3. </w:t>
      </w:r>
      <w:r w:rsidR="002174CF" w:rsidRPr="0092196C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</w:t>
      </w:r>
      <w:r w:rsidRPr="0092196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D659D" w:rsidRPr="0092196C" w:rsidRDefault="0040750C" w:rsidP="009219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6C">
        <w:rPr>
          <w:rFonts w:ascii="Times New Roman" w:hAnsi="Times New Roman" w:cs="Times New Roman"/>
          <w:sz w:val="28"/>
          <w:szCs w:val="28"/>
        </w:rPr>
        <w:t xml:space="preserve">4. </w:t>
      </w:r>
      <w:r w:rsidR="00F45732" w:rsidRPr="0092196C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5009FE" w:rsidRPr="0092196C" w:rsidRDefault="005009FE" w:rsidP="0092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9FE" w:rsidRPr="0092196C" w:rsidRDefault="0092196C" w:rsidP="0092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4D9A" w:rsidRPr="0092196C">
        <w:rPr>
          <w:rFonts w:ascii="Times New Roman" w:hAnsi="Times New Roman" w:cs="Times New Roman"/>
          <w:sz w:val="28"/>
          <w:szCs w:val="28"/>
        </w:rPr>
        <w:t>З</w:t>
      </w:r>
      <w:r w:rsidR="005009FE" w:rsidRPr="0092196C">
        <w:rPr>
          <w:rFonts w:ascii="Times New Roman" w:hAnsi="Times New Roman" w:cs="Times New Roman"/>
          <w:sz w:val="28"/>
          <w:szCs w:val="28"/>
        </w:rPr>
        <w:t>аместител</w:t>
      </w:r>
      <w:r w:rsidR="00BB4D9A" w:rsidRPr="0092196C">
        <w:rPr>
          <w:rFonts w:ascii="Times New Roman" w:hAnsi="Times New Roman" w:cs="Times New Roman"/>
          <w:sz w:val="28"/>
          <w:szCs w:val="28"/>
        </w:rPr>
        <w:t>ь</w:t>
      </w:r>
      <w:r w:rsidR="00597F57" w:rsidRPr="0092196C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6A4198" w:rsidRPr="0092196C" w:rsidRDefault="005009FE" w:rsidP="0092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96C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</w:t>
      </w:r>
      <w:r w:rsidR="00921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2196C">
        <w:rPr>
          <w:rFonts w:ascii="Times New Roman" w:hAnsi="Times New Roman" w:cs="Times New Roman"/>
          <w:sz w:val="28"/>
          <w:szCs w:val="28"/>
        </w:rPr>
        <w:t xml:space="preserve"> </w:t>
      </w:r>
      <w:r w:rsidR="00BB4D9A" w:rsidRPr="0092196C">
        <w:rPr>
          <w:rFonts w:ascii="Times New Roman" w:hAnsi="Times New Roman" w:cs="Times New Roman"/>
          <w:sz w:val="28"/>
          <w:szCs w:val="28"/>
        </w:rPr>
        <w:t xml:space="preserve">О. </w:t>
      </w:r>
      <w:r w:rsidRPr="0092196C">
        <w:rPr>
          <w:rFonts w:ascii="Times New Roman" w:hAnsi="Times New Roman" w:cs="Times New Roman"/>
          <w:sz w:val="28"/>
          <w:szCs w:val="28"/>
        </w:rPr>
        <w:t>Сарыглар</w:t>
      </w:r>
    </w:p>
    <w:p w:rsidR="00586588" w:rsidRDefault="00586588" w:rsidP="0043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6588" w:rsidSect="0034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A7BA9" w:rsidRPr="0092196C" w:rsidRDefault="007A7BA9" w:rsidP="0092196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2196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A7BA9" w:rsidRPr="0092196C" w:rsidRDefault="007A7BA9" w:rsidP="0092196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2196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A7BA9" w:rsidRPr="0092196C" w:rsidRDefault="007A7BA9" w:rsidP="0092196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2196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F463D" w:rsidRDefault="00AF463D" w:rsidP="00AF463D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30 мая 2023 г. № 342-р</w:t>
      </w:r>
    </w:p>
    <w:p w:rsidR="0092196C" w:rsidRPr="0092196C" w:rsidRDefault="0092196C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96C" w:rsidRPr="0092196C" w:rsidRDefault="0092196C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8E4" w:rsidRPr="0092196C" w:rsidRDefault="0092196C" w:rsidP="0092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6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6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6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6C">
        <w:rPr>
          <w:rFonts w:ascii="Times New Roman" w:hAnsi="Times New Roman" w:cs="Times New Roman"/>
          <w:b/>
          <w:sz w:val="28"/>
          <w:szCs w:val="28"/>
        </w:rPr>
        <w:t>Н</w:t>
      </w:r>
    </w:p>
    <w:p w:rsidR="00F66C52" w:rsidRDefault="00F66C52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C5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F7D33" w:rsidRPr="0092196C">
        <w:rPr>
          <w:rFonts w:ascii="Times New Roman" w:hAnsi="Times New Roman" w:cs="Times New Roman"/>
          <w:sz w:val="28"/>
          <w:szCs w:val="28"/>
        </w:rPr>
        <w:t xml:space="preserve">по сокращению (профилактике) очередности </w:t>
      </w:r>
    </w:p>
    <w:p w:rsidR="0092196C" w:rsidRDefault="001F7D33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96C">
        <w:rPr>
          <w:rFonts w:ascii="Times New Roman" w:hAnsi="Times New Roman" w:cs="Times New Roman"/>
          <w:sz w:val="28"/>
          <w:szCs w:val="28"/>
        </w:rPr>
        <w:t>пожилых</w:t>
      </w:r>
      <w:r w:rsidR="00F66C52">
        <w:rPr>
          <w:rFonts w:ascii="Times New Roman" w:hAnsi="Times New Roman" w:cs="Times New Roman"/>
          <w:sz w:val="28"/>
          <w:szCs w:val="28"/>
        </w:rPr>
        <w:t xml:space="preserve"> </w:t>
      </w:r>
      <w:r w:rsidRPr="0092196C">
        <w:rPr>
          <w:rFonts w:ascii="Times New Roman" w:hAnsi="Times New Roman" w:cs="Times New Roman"/>
          <w:sz w:val="28"/>
          <w:szCs w:val="28"/>
        </w:rPr>
        <w:t xml:space="preserve">граждан и инвалидов для помещения в стационарные </w:t>
      </w:r>
    </w:p>
    <w:p w:rsidR="001D5A3C" w:rsidRPr="0092196C" w:rsidRDefault="001F7D33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96C">
        <w:rPr>
          <w:rFonts w:ascii="Times New Roman" w:hAnsi="Times New Roman" w:cs="Times New Roman"/>
          <w:sz w:val="28"/>
          <w:szCs w:val="28"/>
        </w:rPr>
        <w:t>организации</w:t>
      </w:r>
      <w:r w:rsidR="0092196C">
        <w:rPr>
          <w:rFonts w:ascii="Times New Roman" w:hAnsi="Times New Roman" w:cs="Times New Roman"/>
          <w:sz w:val="28"/>
          <w:szCs w:val="28"/>
        </w:rPr>
        <w:t xml:space="preserve"> </w:t>
      </w:r>
      <w:r w:rsidRPr="0092196C">
        <w:rPr>
          <w:rFonts w:ascii="Times New Roman" w:hAnsi="Times New Roman" w:cs="Times New Roman"/>
          <w:sz w:val="28"/>
          <w:szCs w:val="28"/>
        </w:rPr>
        <w:t>социального</w:t>
      </w:r>
      <w:r w:rsidR="0092196C">
        <w:rPr>
          <w:rFonts w:ascii="Times New Roman" w:hAnsi="Times New Roman" w:cs="Times New Roman"/>
          <w:sz w:val="28"/>
          <w:szCs w:val="28"/>
        </w:rPr>
        <w:t xml:space="preserve"> </w:t>
      </w:r>
      <w:r w:rsidRPr="0092196C">
        <w:rPr>
          <w:rFonts w:ascii="Times New Roman" w:hAnsi="Times New Roman" w:cs="Times New Roman"/>
          <w:sz w:val="28"/>
          <w:szCs w:val="28"/>
        </w:rPr>
        <w:t>обслуживания</w:t>
      </w:r>
      <w:r w:rsidR="00100929" w:rsidRPr="0092196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D87217" w:rsidRDefault="00D87217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30" w:rsidRDefault="00827730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1"/>
        <w:gridCol w:w="2268"/>
        <w:gridCol w:w="1843"/>
        <w:gridCol w:w="2552"/>
        <w:gridCol w:w="4046"/>
      </w:tblGrid>
      <w:tr w:rsidR="00827730" w:rsidRPr="00827730" w:rsidTr="00827730">
        <w:trPr>
          <w:tblHeader/>
          <w:jc w:val="center"/>
        </w:trPr>
        <w:tc>
          <w:tcPr>
            <w:tcW w:w="5211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</w:tcPr>
          <w:p w:rsid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046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(показатель)</w:t>
            </w:r>
          </w:p>
        </w:tc>
      </w:tr>
      <w:tr w:rsidR="00827730" w:rsidRPr="00827730" w:rsidTr="00827730">
        <w:trPr>
          <w:jc w:val="center"/>
        </w:trPr>
        <w:tc>
          <w:tcPr>
            <w:tcW w:w="15920" w:type="dxa"/>
            <w:gridSpan w:val="5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1. Мероприятия по анализу сохранения (наличия) у получателей социальных услуг, получающих социальные услуги в стационарной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форме социального обслуживания, индивидуальной потребности (нуждаемости) в предоставлении таких услуг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1.1. Проведение мониторинга (анализа) очередности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для помещения в стационарные организации социального обслуживания,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возрастного состава граждан (трудоспособного и нетрудоспособного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возраста);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обстоятельств (причин), которые послужили основаниями для признания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указанных граждан нуждающимися в социальном обслуживании в стационарной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268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2024 г., 2025 г., 2026 г.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Республики Тыва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налитическая информация, необходимая для принятия управленческих решений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1.2. Проведение анализа индивидуальной потребности (нуждаемости)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граждан, получающих социальные услуги в стационарной форме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обслуживания, в предоставлении таких услуг</w:t>
            </w:r>
          </w:p>
        </w:tc>
        <w:tc>
          <w:tcPr>
            <w:tcW w:w="2268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 г., далее –</w:t>
            </w:r>
          </w:p>
          <w:p w:rsid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2024 г., 2025 г., 2026 г.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налитическая информация, необходимая для принятия управленческих решений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Определение количества граждан, получающих социальные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в стационарной форме социального обслуживания, готовых получать 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в полустационарной форме;</w:t>
            </w:r>
          </w:p>
          <w:p w:rsid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на дому;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 помощью стационарозамещающих технологий</w:t>
            </w:r>
          </w:p>
        </w:tc>
        <w:tc>
          <w:tcPr>
            <w:tcW w:w="2268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 г., далее –</w:t>
            </w:r>
          </w:p>
          <w:p w:rsid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2024 г., 2025 г., 2026 г.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налитическая информация, необходимая для принятия управленческих решений</w:t>
            </w:r>
          </w:p>
        </w:tc>
      </w:tr>
      <w:tr w:rsidR="00827730" w:rsidRPr="00827730" w:rsidTr="00827730">
        <w:trPr>
          <w:jc w:val="center"/>
        </w:trPr>
        <w:tc>
          <w:tcPr>
            <w:tcW w:w="15920" w:type="dxa"/>
            <w:gridSpan w:val="5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строительству, реконструкции и ремонту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стационарных организаций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2.1. Подготовка региональных проектов строительства (реконструкции)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объектов стационарных организаций (в рамках федерального проекта «Старшее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поколение» национального проекта «Демография») на условиях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расходных обязательств субъектов Российской Федерации из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2023 г., 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ормирование перечня адресного (пообъектного) распределения субсидий, предоставляемых на очередной год и на плановый период из федерального бюджета в рамках федерального проекта «Старшее поколение»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2.2. Проведение капитального и текущего ремонта зданий и помещений стационарных организаций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2023 г., далее – ежегодно до 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2024 г., 2025 г., 2026 г.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лучшение условий проживания получателей социальных услуг в стационарной форме</w:t>
            </w:r>
          </w:p>
        </w:tc>
      </w:tr>
      <w:tr w:rsidR="00827730" w:rsidRPr="00827730" w:rsidTr="00827730">
        <w:trPr>
          <w:jc w:val="center"/>
        </w:trPr>
        <w:tc>
          <w:tcPr>
            <w:tcW w:w="15920" w:type="dxa"/>
            <w:gridSpan w:val="5"/>
          </w:tcPr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3. Мероприятия по поддержке инвестиционных проектов, направленных на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 зданий стационарных организаций с привлечением внебюджетных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государственно-частного партнерства в системе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до 1 марта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2024 г., далее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асширение сети организаций, осуществляющих социальное обслуживание населения, за счёт привлечения в эту сферу негосударственных (частных) организаций, а также в целях укрепления материальной базы социальных организаций и развития конкуренции в системе социального обслуживания населения</w:t>
            </w:r>
          </w:p>
        </w:tc>
      </w:tr>
      <w:tr w:rsidR="00827730" w:rsidRPr="00827730" w:rsidTr="00827730">
        <w:trPr>
          <w:jc w:val="center"/>
        </w:trPr>
        <w:tc>
          <w:tcPr>
            <w:tcW w:w="15920" w:type="dxa"/>
            <w:gridSpan w:val="5"/>
          </w:tcPr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Мероприятия по укреплению кадровой обеспеченности, материально-технической базы стационарных организаций в соответствии с 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приказом Минтруда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России от 30 марта 2020 г. № 157н «О внесении изменений в Правила организации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организаций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обслуживания, их структурных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подразделений, утвержденные приказом Министерства труда и социальной защиты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24 ноября 2014 г. № 940н»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4.1. Анализ кадрового обеспечения организаций социального обслуживания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населения, в том числе: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динамика заполнения вакантных должностей;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работников;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развитие наставничества в социальной сфере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2024 г., 2025 г., 2026 г.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налитическая информация, необходимая для принятия управленческих решений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4.2. Закупка необходимого оборудования для организаций социального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обслуживания за счет средств бюджета субъекта Российской Федерации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827730" w:rsidRPr="00827730" w:rsidRDefault="00827730" w:rsidP="004D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2024 г., 2025 г., 2026 г.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лучшение условий проживания получателей социальных услуг в стационарной форме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F6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4.3. Оптимизация структуры сети организаций социального обслуживания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населения на основе сокращения неэффективных, мало востребованных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гражданами социальных услуг, непрофильных подразделений, перевода ряда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обеспечивающих функций и услуг на условия аутсорсинга и привлечения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сторонних организаций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2024 г., 2025 г., 2026 г.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лучшение условий проживания получателей социальных услуг в стационарной форме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4.4. Перепрофилирование организаций социального обслуживания в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зависимости от потребности и количества получателей социальных услуг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2024 г., 2025 г., 2026 г.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лучшение условий проживания получателей социальных услуг в стационарной форме</w:t>
            </w:r>
          </w:p>
        </w:tc>
      </w:tr>
    </w:tbl>
    <w:p w:rsidR="004D0B4E" w:rsidRDefault="004D0B4E"/>
    <w:p w:rsidR="004D0B4E" w:rsidRDefault="004D0B4E"/>
    <w:tbl>
      <w:tblPr>
        <w:tblStyle w:val="a4"/>
        <w:tblW w:w="159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1"/>
        <w:gridCol w:w="2268"/>
        <w:gridCol w:w="1843"/>
        <w:gridCol w:w="2552"/>
        <w:gridCol w:w="4046"/>
      </w:tblGrid>
      <w:tr w:rsidR="004D0B4E" w:rsidRPr="00827730" w:rsidTr="00523177">
        <w:trPr>
          <w:tblHeader/>
          <w:jc w:val="center"/>
        </w:trPr>
        <w:tc>
          <w:tcPr>
            <w:tcW w:w="5211" w:type="dxa"/>
          </w:tcPr>
          <w:p w:rsidR="004D0B4E" w:rsidRPr="00827730" w:rsidRDefault="004D0B4E" w:rsidP="0052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D0B4E" w:rsidRPr="00827730" w:rsidRDefault="004D0B4E" w:rsidP="0052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</w:tcPr>
          <w:p w:rsidR="004D0B4E" w:rsidRDefault="004D0B4E" w:rsidP="0052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D0B4E" w:rsidRPr="00827730" w:rsidRDefault="004D0B4E" w:rsidP="0052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4D0B4E" w:rsidRPr="00827730" w:rsidRDefault="004D0B4E" w:rsidP="0052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D0B4E" w:rsidRPr="00827730" w:rsidRDefault="004D0B4E" w:rsidP="0052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046" w:type="dxa"/>
          </w:tcPr>
          <w:p w:rsidR="004D0B4E" w:rsidRPr="00827730" w:rsidRDefault="004D0B4E" w:rsidP="0052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4D0B4E" w:rsidRPr="00827730" w:rsidRDefault="004D0B4E" w:rsidP="0052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(показатель)</w:t>
            </w:r>
          </w:p>
        </w:tc>
      </w:tr>
      <w:tr w:rsidR="00827730" w:rsidRPr="00827730" w:rsidTr="00827730">
        <w:trPr>
          <w:jc w:val="center"/>
        </w:trPr>
        <w:tc>
          <w:tcPr>
            <w:tcW w:w="15920" w:type="dxa"/>
            <w:gridSpan w:val="5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5. Мероприятия по внедрению (расширению применения)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 технологий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4D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5.1. Анализ лучших региональных практик внедрения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 технологий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2024 г., 2025 г., 2026 г.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налитическая информация, необходимая для принятия управленческих решений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5.2. Внедрение новых стационарозамещающих технологий, в том числе: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сопровождаемое проживание;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возмездная опека над недееспособными гражданами;</w:t>
            </w:r>
          </w:p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приемная семья для пожилых граждан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2024 г., 2025 г., 2026 г.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налитическая информация, необходимая для принятия управленческих решений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4D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5.3. Расширение применения стационарозамещающих технологий,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получающих социальные услуги с помощью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2024 г., 2025 г., 2026 г.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налитическая информация, необходимая для принятия управленческих решений</w:t>
            </w:r>
          </w:p>
        </w:tc>
      </w:tr>
      <w:tr w:rsidR="00827730" w:rsidRPr="00827730" w:rsidTr="00827730">
        <w:trPr>
          <w:jc w:val="center"/>
        </w:trPr>
        <w:tc>
          <w:tcPr>
            <w:tcW w:w="15920" w:type="dxa"/>
            <w:gridSpan w:val="5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6. Мероприятия по расширению оказания социальных услуг на дому, включая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комплексный надомный уход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4D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6.1. Оценка достаточности объема предоставляемых социальных услуг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помещения в стационарную организацию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ежегодно до 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4D0B4E" w:rsidP="00F6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мероприятий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C52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4D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6.2. Развитие надомного ухода за пожилыми гражданами и инвалидами,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социальные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сиделки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социальной политики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мероприятий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C52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Развитие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долговременного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беспечение гражданам, нуждающимся в уходе, поддержки их жизнедеятельности, которая позволит им максимально долго сохранять привычное качество жизни, а также оказание поддержки гражданам, осуществляющим уход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4D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6.4. Предоставление социальных услуг пожилым гражданам и инвалидам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в период их нахождения в очереди на получение социальных услуг в стационарной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беспечение гражданам, нуждающимся в уходе, поддержки их жизнедеятельности, которая позволит им максимально долго сохранять привычное качество жизни</w:t>
            </w:r>
          </w:p>
        </w:tc>
      </w:tr>
      <w:tr w:rsidR="00827730" w:rsidRPr="00827730" w:rsidTr="00827730">
        <w:trPr>
          <w:jc w:val="center"/>
        </w:trPr>
        <w:tc>
          <w:tcPr>
            <w:tcW w:w="5211" w:type="dxa"/>
          </w:tcPr>
          <w:p w:rsidR="00827730" w:rsidRPr="00827730" w:rsidRDefault="00827730" w:rsidP="004D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6.5. Привлечение негосударственных организаций, в том числе социально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ориентированных некоммерческих организаций, благотворителей и добровольцев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к предоставлению социальных услуг в сфере социального обслуживания</w:t>
            </w:r>
          </w:p>
        </w:tc>
        <w:tc>
          <w:tcPr>
            <w:tcW w:w="2268" w:type="dxa"/>
          </w:tcPr>
          <w:p w:rsidR="00827730" w:rsidRPr="00827730" w:rsidRDefault="004D0B4E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843" w:type="dxa"/>
          </w:tcPr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827730" w:rsidRPr="00827730" w:rsidRDefault="00921EBD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D0B4E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827730" w:rsidRPr="00827730" w:rsidRDefault="00827730" w:rsidP="0082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52" w:type="dxa"/>
          </w:tcPr>
          <w:p w:rsidR="00827730" w:rsidRPr="00827730" w:rsidRDefault="00827730" w:rsidP="0082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6" w:type="dxa"/>
          </w:tcPr>
          <w:p w:rsidR="00827730" w:rsidRPr="00827730" w:rsidRDefault="004D0B4E" w:rsidP="00F6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F66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7730" w:rsidRPr="0082773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услуг, в том числе за счет развития конкуренции – привлечения негосударственных организаций в социальную сферу</w:t>
            </w:r>
          </w:p>
        </w:tc>
      </w:tr>
    </w:tbl>
    <w:p w:rsidR="00827730" w:rsidRDefault="00827730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30" w:rsidRDefault="00827730" w:rsidP="0092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7730" w:rsidSect="0092196C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FB" w:rsidRDefault="001132FB" w:rsidP="0026204C">
      <w:pPr>
        <w:spacing w:after="0" w:line="240" w:lineRule="auto"/>
      </w:pPr>
      <w:r>
        <w:separator/>
      </w:r>
    </w:p>
  </w:endnote>
  <w:endnote w:type="continuationSeparator" w:id="0">
    <w:p w:rsidR="001132FB" w:rsidRDefault="001132FB" w:rsidP="0026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4C" w:rsidRDefault="00E32E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4C" w:rsidRDefault="00E32E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4C" w:rsidRDefault="00E32E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FB" w:rsidRDefault="001132FB" w:rsidP="0026204C">
      <w:pPr>
        <w:spacing w:after="0" w:line="240" w:lineRule="auto"/>
      </w:pPr>
      <w:r>
        <w:separator/>
      </w:r>
    </w:p>
  </w:footnote>
  <w:footnote w:type="continuationSeparator" w:id="0">
    <w:p w:rsidR="001132FB" w:rsidRDefault="001132FB" w:rsidP="0026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4C" w:rsidRDefault="00E32E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132"/>
    </w:sdtPr>
    <w:sdtEndPr>
      <w:rPr>
        <w:rFonts w:ascii="Times New Roman" w:hAnsi="Times New Roman" w:cs="Times New Roman"/>
        <w:sz w:val="24"/>
      </w:rPr>
    </w:sdtEndPr>
    <w:sdtContent>
      <w:p w:rsidR="00827730" w:rsidRPr="0026204C" w:rsidRDefault="00066D5E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26204C">
          <w:rPr>
            <w:rFonts w:ascii="Times New Roman" w:hAnsi="Times New Roman" w:cs="Times New Roman"/>
            <w:sz w:val="24"/>
          </w:rPr>
          <w:fldChar w:fldCharType="begin"/>
        </w:r>
        <w:r w:rsidR="00827730" w:rsidRPr="002620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6204C">
          <w:rPr>
            <w:rFonts w:ascii="Times New Roman" w:hAnsi="Times New Roman" w:cs="Times New Roman"/>
            <w:sz w:val="24"/>
          </w:rPr>
          <w:fldChar w:fldCharType="separate"/>
        </w:r>
        <w:r w:rsidR="00E108D6">
          <w:rPr>
            <w:rFonts w:ascii="Times New Roman" w:hAnsi="Times New Roman" w:cs="Times New Roman"/>
            <w:noProof/>
            <w:sz w:val="24"/>
          </w:rPr>
          <w:t>5</w:t>
        </w:r>
        <w:r w:rsidRPr="0026204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4C" w:rsidRDefault="00E32E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7E2"/>
    <w:multiLevelType w:val="hybridMultilevel"/>
    <w:tmpl w:val="09127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D01"/>
    <w:multiLevelType w:val="hybridMultilevel"/>
    <w:tmpl w:val="97980DD8"/>
    <w:lvl w:ilvl="0" w:tplc="E1FC4208">
      <w:start w:val="2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7F0"/>
    <w:multiLevelType w:val="hybridMultilevel"/>
    <w:tmpl w:val="898E8576"/>
    <w:lvl w:ilvl="0" w:tplc="66B48EC6">
      <w:start w:val="1"/>
      <w:numFmt w:val="decimal"/>
      <w:lvlText w:val="%1."/>
      <w:lvlJc w:val="left"/>
      <w:pPr>
        <w:ind w:left="8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25491AF3"/>
    <w:multiLevelType w:val="hybridMultilevel"/>
    <w:tmpl w:val="1330563E"/>
    <w:lvl w:ilvl="0" w:tplc="19902172">
      <w:start w:val="1"/>
      <w:numFmt w:val="decimal"/>
      <w:lvlText w:val="%1."/>
      <w:lvlJc w:val="left"/>
      <w:pPr>
        <w:ind w:left="113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440532">
      <w:numFmt w:val="bullet"/>
      <w:lvlText w:val="•"/>
      <w:lvlJc w:val="left"/>
      <w:pPr>
        <w:ind w:left="1136" w:hanging="322"/>
      </w:pPr>
      <w:rPr>
        <w:lang w:val="ru-RU" w:eastAsia="en-US" w:bidi="ar-SA"/>
      </w:rPr>
    </w:lvl>
    <w:lvl w:ilvl="2" w:tplc="AE188050">
      <w:numFmt w:val="bullet"/>
      <w:lvlText w:val="•"/>
      <w:lvlJc w:val="left"/>
      <w:pPr>
        <w:ind w:left="2152" w:hanging="322"/>
      </w:pPr>
      <w:rPr>
        <w:lang w:val="ru-RU" w:eastAsia="en-US" w:bidi="ar-SA"/>
      </w:rPr>
    </w:lvl>
    <w:lvl w:ilvl="3" w:tplc="DC123C2A">
      <w:numFmt w:val="bullet"/>
      <w:lvlText w:val="•"/>
      <w:lvlJc w:val="left"/>
      <w:pPr>
        <w:ind w:left="3169" w:hanging="322"/>
      </w:pPr>
      <w:rPr>
        <w:lang w:val="ru-RU" w:eastAsia="en-US" w:bidi="ar-SA"/>
      </w:rPr>
    </w:lvl>
    <w:lvl w:ilvl="4" w:tplc="A18E3874">
      <w:numFmt w:val="bullet"/>
      <w:lvlText w:val="•"/>
      <w:lvlJc w:val="left"/>
      <w:pPr>
        <w:ind w:left="4185" w:hanging="322"/>
      </w:pPr>
      <w:rPr>
        <w:lang w:val="ru-RU" w:eastAsia="en-US" w:bidi="ar-SA"/>
      </w:rPr>
    </w:lvl>
    <w:lvl w:ilvl="5" w:tplc="36F6E57A">
      <w:numFmt w:val="bullet"/>
      <w:lvlText w:val="•"/>
      <w:lvlJc w:val="left"/>
      <w:pPr>
        <w:ind w:left="5202" w:hanging="322"/>
      </w:pPr>
      <w:rPr>
        <w:lang w:val="ru-RU" w:eastAsia="en-US" w:bidi="ar-SA"/>
      </w:rPr>
    </w:lvl>
    <w:lvl w:ilvl="6" w:tplc="0E08B18A">
      <w:numFmt w:val="bullet"/>
      <w:lvlText w:val="•"/>
      <w:lvlJc w:val="left"/>
      <w:pPr>
        <w:ind w:left="6218" w:hanging="322"/>
      </w:pPr>
      <w:rPr>
        <w:lang w:val="ru-RU" w:eastAsia="en-US" w:bidi="ar-SA"/>
      </w:rPr>
    </w:lvl>
    <w:lvl w:ilvl="7" w:tplc="780CE9A2">
      <w:numFmt w:val="bullet"/>
      <w:lvlText w:val="•"/>
      <w:lvlJc w:val="left"/>
      <w:pPr>
        <w:ind w:left="7234" w:hanging="322"/>
      </w:pPr>
      <w:rPr>
        <w:lang w:val="ru-RU" w:eastAsia="en-US" w:bidi="ar-SA"/>
      </w:rPr>
    </w:lvl>
    <w:lvl w:ilvl="8" w:tplc="AAE8F966">
      <w:numFmt w:val="bullet"/>
      <w:lvlText w:val="•"/>
      <w:lvlJc w:val="left"/>
      <w:pPr>
        <w:ind w:left="8251" w:hanging="322"/>
      </w:pPr>
      <w:rPr>
        <w:lang w:val="ru-RU" w:eastAsia="en-US" w:bidi="ar-SA"/>
      </w:rPr>
    </w:lvl>
  </w:abstractNum>
  <w:abstractNum w:abstractNumId="4">
    <w:nsid w:val="310258A3"/>
    <w:multiLevelType w:val="hybridMultilevel"/>
    <w:tmpl w:val="E78A5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503"/>
    <w:multiLevelType w:val="hybridMultilevel"/>
    <w:tmpl w:val="5582C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B6413"/>
    <w:multiLevelType w:val="hybridMultilevel"/>
    <w:tmpl w:val="D362C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42EE"/>
    <w:multiLevelType w:val="hybridMultilevel"/>
    <w:tmpl w:val="F66065BE"/>
    <w:lvl w:ilvl="0" w:tplc="525282E4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5D1420FF"/>
    <w:multiLevelType w:val="hybridMultilevel"/>
    <w:tmpl w:val="60C6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3EF9"/>
    <w:multiLevelType w:val="hybridMultilevel"/>
    <w:tmpl w:val="B1EA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F7075"/>
    <w:multiLevelType w:val="hybridMultilevel"/>
    <w:tmpl w:val="3D82E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1275"/>
    <w:multiLevelType w:val="hybridMultilevel"/>
    <w:tmpl w:val="2CE471BE"/>
    <w:lvl w:ilvl="0" w:tplc="C3CCDAC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5b75a89-83d5-4125-bc8b-1db9afc015a7"/>
  </w:docVars>
  <w:rsids>
    <w:rsidRoot w:val="002F78A7"/>
    <w:rsid w:val="00000AA8"/>
    <w:rsid w:val="00007929"/>
    <w:rsid w:val="00012E42"/>
    <w:rsid w:val="0001686C"/>
    <w:rsid w:val="00024A97"/>
    <w:rsid w:val="00040655"/>
    <w:rsid w:val="0004265E"/>
    <w:rsid w:val="000443DF"/>
    <w:rsid w:val="0004563F"/>
    <w:rsid w:val="00045EBE"/>
    <w:rsid w:val="00051457"/>
    <w:rsid w:val="00052226"/>
    <w:rsid w:val="00055705"/>
    <w:rsid w:val="00066D5E"/>
    <w:rsid w:val="00070046"/>
    <w:rsid w:val="00071830"/>
    <w:rsid w:val="000729A4"/>
    <w:rsid w:val="000744FC"/>
    <w:rsid w:val="0009040A"/>
    <w:rsid w:val="000936CF"/>
    <w:rsid w:val="000A08D4"/>
    <w:rsid w:val="000B13DB"/>
    <w:rsid w:val="000B1C45"/>
    <w:rsid w:val="000B2EEB"/>
    <w:rsid w:val="000B61A8"/>
    <w:rsid w:val="000C31B6"/>
    <w:rsid w:val="000C46BF"/>
    <w:rsid w:val="000C4EE7"/>
    <w:rsid w:val="000D0935"/>
    <w:rsid w:val="000D3F6A"/>
    <w:rsid w:val="000D6B71"/>
    <w:rsid w:val="000D7BC6"/>
    <w:rsid w:val="000E10FE"/>
    <w:rsid w:val="000E4F70"/>
    <w:rsid w:val="000E6465"/>
    <w:rsid w:val="000F0D44"/>
    <w:rsid w:val="000F1B55"/>
    <w:rsid w:val="000F56A8"/>
    <w:rsid w:val="000F59C1"/>
    <w:rsid w:val="00100929"/>
    <w:rsid w:val="001052E9"/>
    <w:rsid w:val="00105BA1"/>
    <w:rsid w:val="001132FB"/>
    <w:rsid w:val="00115289"/>
    <w:rsid w:val="00117586"/>
    <w:rsid w:val="0012394E"/>
    <w:rsid w:val="00126F52"/>
    <w:rsid w:val="00127353"/>
    <w:rsid w:val="001346B2"/>
    <w:rsid w:val="0014114B"/>
    <w:rsid w:val="0014537B"/>
    <w:rsid w:val="00145D4F"/>
    <w:rsid w:val="00154681"/>
    <w:rsid w:val="00161EBF"/>
    <w:rsid w:val="00163C1C"/>
    <w:rsid w:val="00166845"/>
    <w:rsid w:val="001770D9"/>
    <w:rsid w:val="00180930"/>
    <w:rsid w:val="00186B22"/>
    <w:rsid w:val="00190AEF"/>
    <w:rsid w:val="00190EDC"/>
    <w:rsid w:val="00191E48"/>
    <w:rsid w:val="001961E4"/>
    <w:rsid w:val="00197AD4"/>
    <w:rsid w:val="001A510B"/>
    <w:rsid w:val="001C1572"/>
    <w:rsid w:val="001C1F4B"/>
    <w:rsid w:val="001C4E22"/>
    <w:rsid w:val="001C6A18"/>
    <w:rsid w:val="001D0B1D"/>
    <w:rsid w:val="001D2D71"/>
    <w:rsid w:val="001D3EF3"/>
    <w:rsid w:val="001D5A3C"/>
    <w:rsid w:val="001D5DB3"/>
    <w:rsid w:val="001D659D"/>
    <w:rsid w:val="001E2AAE"/>
    <w:rsid w:val="001E400C"/>
    <w:rsid w:val="001E69B0"/>
    <w:rsid w:val="001E73B5"/>
    <w:rsid w:val="001F30E1"/>
    <w:rsid w:val="001F682C"/>
    <w:rsid w:val="001F7D33"/>
    <w:rsid w:val="00202AF8"/>
    <w:rsid w:val="00203EEC"/>
    <w:rsid w:val="00207C04"/>
    <w:rsid w:val="00210CF0"/>
    <w:rsid w:val="00214660"/>
    <w:rsid w:val="002174CF"/>
    <w:rsid w:val="002258F1"/>
    <w:rsid w:val="002301B4"/>
    <w:rsid w:val="00233161"/>
    <w:rsid w:val="00237333"/>
    <w:rsid w:val="002417A3"/>
    <w:rsid w:val="00244028"/>
    <w:rsid w:val="002552F1"/>
    <w:rsid w:val="00255A4E"/>
    <w:rsid w:val="00257572"/>
    <w:rsid w:val="00257F1F"/>
    <w:rsid w:val="0026204C"/>
    <w:rsid w:val="00264C89"/>
    <w:rsid w:val="00267377"/>
    <w:rsid w:val="0027207F"/>
    <w:rsid w:val="00274C3A"/>
    <w:rsid w:val="0027723F"/>
    <w:rsid w:val="00280F69"/>
    <w:rsid w:val="002867EB"/>
    <w:rsid w:val="002876B6"/>
    <w:rsid w:val="002A1E12"/>
    <w:rsid w:val="002A298C"/>
    <w:rsid w:val="002A612E"/>
    <w:rsid w:val="002B09C7"/>
    <w:rsid w:val="002C71BE"/>
    <w:rsid w:val="002E1DF8"/>
    <w:rsid w:val="002F1F06"/>
    <w:rsid w:val="002F3A13"/>
    <w:rsid w:val="002F78A7"/>
    <w:rsid w:val="00301189"/>
    <w:rsid w:val="0031115E"/>
    <w:rsid w:val="00313F19"/>
    <w:rsid w:val="003204A2"/>
    <w:rsid w:val="003230E0"/>
    <w:rsid w:val="0032433F"/>
    <w:rsid w:val="0033253D"/>
    <w:rsid w:val="0034036A"/>
    <w:rsid w:val="00341085"/>
    <w:rsid w:val="0034166C"/>
    <w:rsid w:val="00341849"/>
    <w:rsid w:val="003517F0"/>
    <w:rsid w:val="003518DD"/>
    <w:rsid w:val="00357495"/>
    <w:rsid w:val="0036106C"/>
    <w:rsid w:val="003678AC"/>
    <w:rsid w:val="00371F8A"/>
    <w:rsid w:val="00374AA9"/>
    <w:rsid w:val="00382527"/>
    <w:rsid w:val="00382987"/>
    <w:rsid w:val="0038334D"/>
    <w:rsid w:val="00384486"/>
    <w:rsid w:val="00385B7E"/>
    <w:rsid w:val="00386783"/>
    <w:rsid w:val="003917F1"/>
    <w:rsid w:val="00391A9B"/>
    <w:rsid w:val="003928D7"/>
    <w:rsid w:val="00395BC2"/>
    <w:rsid w:val="00396D66"/>
    <w:rsid w:val="00397204"/>
    <w:rsid w:val="003A1B18"/>
    <w:rsid w:val="003A4185"/>
    <w:rsid w:val="003A4797"/>
    <w:rsid w:val="003A6EEA"/>
    <w:rsid w:val="003D6EB2"/>
    <w:rsid w:val="003D7BC8"/>
    <w:rsid w:val="003E0823"/>
    <w:rsid w:val="003E7E7E"/>
    <w:rsid w:val="004001A5"/>
    <w:rsid w:val="00405427"/>
    <w:rsid w:val="004065C5"/>
    <w:rsid w:val="0040750C"/>
    <w:rsid w:val="00416D32"/>
    <w:rsid w:val="004201BA"/>
    <w:rsid w:val="00420DB9"/>
    <w:rsid w:val="00430331"/>
    <w:rsid w:val="00431299"/>
    <w:rsid w:val="004402B1"/>
    <w:rsid w:val="0044070E"/>
    <w:rsid w:val="00441519"/>
    <w:rsid w:val="00442297"/>
    <w:rsid w:val="00444FDE"/>
    <w:rsid w:val="0045411C"/>
    <w:rsid w:val="0045425B"/>
    <w:rsid w:val="004565F6"/>
    <w:rsid w:val="00456929"/>
    <w:rsid w:val="004604B9"/>
    <w:rsid w:val="004657C9"/>
    <w:rsid w:val="00470222"/>
    <w:rsid w:val="004705D2"/>
    <w:rsid w:val="00471127"/>
    <w:rsid w:val="00473FE7"/>
    <w:rsid w:val="004757ED"/>
    <w:rsid w:val="00485ED1"/>
    <w:rsid w:val="0048775E"/>
    <w:rsid w:val="00491871"/>
    <w:rsid w:val="00491914"/>
    <w:rsid w:val="004929BA"/>
    <w:rsid w:val="00495BAE"/>
    <w:rsid w:val="00495EA6"/>
    <w:rsid w:val="004979F1"/>
    <w:rsid w:val="004A0899"/>
    <w:rsid w:val="004A6043"/>
    <w:rsid w:val="004A6E89"/>
    <w:rsid w:val="004A754C"/>
    <w:rsid w:val="004B085E"/>
    <w:rsid w:val="004B13CA"/>
    <w:rsid w:val="004C0041"/>
    <w:rsid w:val="004C0C29"/>
    <w:rsid w:val="004D0B4E"/>
    <w:rsid w:val="004D57DC"/>
    <w:rsid w:val="004D6361"/>
    <w:rsid w:val="005009FE"/>
    <w:rsid w:val="00502B09"/>
    <w:rsid w:val="00513CFA"/>
    <w:rsid w:val="0052078B"/>
    <w:rsid w:val="005267CB"/>
    <w:rsid w:val="00533B8B"/>
    <w:rsid w:val="005368DC"/>
    <w:rsid w:val="005379AE"/>
    <w:rsid w:val="00537C63"/>
    <w:rsid w:val="00540AC8"/>
    <w:rsid w:val="00543E98"/>
    <w:rsid w:val="00545A1C"/>
    <w:rsid w:val="005466E6"/>
    <w:rsid w:val="00552EF2"/>
    <w:rsid w:val="005535B7"/>
    <w:rsid w:val="0055636B"/>
    <w:rsid w:val="005566D7"/>
    <w:rsid w:val="00561EFA"/>
    <w:rsid w:val="00565C18"/>
    <w:rsid w:val="00571A74"/>
    <w:rsid w:val="00573710"/>
    <w:rsid w:val="0057396D"/>
    <w:rsid w:val="00574F6F"/>
    <w:rsid w:val="005824D1"/>
    <w:rsid w:val="00586588"/>
    <w:rsid w:val="00597F57"/>
    <w:rsid w:val="005A0383"/>
    <w:rsid w:val="005A0A77"/>
    <w:rsid w:val="005A1221"/>
    <w:rsid w:val="005A2E15"/>
    <w:rsid w:val="005A3DB7"/>
    <w:rsid w:val="005A3FC3"/>
    <w:rsid w:val="005B6629"/>
    <w:rsid w:val="005B7622"/>
    <w:rsid w:val="005B7AA4"/>
    <w:rsid w:val="005B7E06"/>
    <w:rsid w:val="005C1AB6"/>
    <w:rsid w:val="005D6E5C"/>
    <w:rsid w:val="005E00BB"/>
    <w:rsid w:val="005E6E7E"/>
    <w:rsid w:val="005F317D"/>
    <w:rsid w:val="005F3328"/>
    <w:rsid w:val="005F4E0E"/>
    <w:rsid w:val="00600A95"/>
    <w:rsid w:val="00606D58"/>
    <w:rsid w:val="00606D6F"/>
    <w:rsid w:val="00610841"/>
    <w:rsid w:val="00615185"/>
    <w:rsid w:val="00624477"/>
    <w:rsid w:val="0063743E"/>
    <w:rsid w:val="00640ED5"/>
    <w:rsid w:val="00641E15"/>
    <w:rsid w:val="0064575D"/>
    <w:rsid w:val="00646D49"/>
    <w:rsid w:val="00651105"/>
    <w:rsid w:val="00654741"/>
    <w:rsid w:val="00657786"/>
    <w:rsid w:val="00661CC8"/>
    <w:rsid w:val="006637CC"/>
    <w:rsid w:val="00663C64"/>
    <w:rsid w:val="00664646"/>
    <w:rsid w:val="006678DE"/>
    <w:rsid w:val="00667B70"/>
    <w:rsid w:val="00675315"/>
    <w:rsid w:val="006808DF"/>
    <w:rsid w:val="00687D62"/>
    <w:rsid w:val="006932F1"/>
    <w:rsid w:val="006960C9"/>
    <w:rsid w:val="006A4198"/>
    <w:rsid w:val="006A5296"/>
    <w:rsid w:val="006B3930"/>
    <w:rsid w:val="006B3B89"/>
    <w:rsid w:val="006C0E2F"/>
    <w:rsid w:val="006C2442"/>
    <w:rsid w:val="006D1373"/>
    <w:rsid w:val="006D2D0A"/>
    <w:rsid w:val="006D5967"/>
    <w:rsid w:val="006D6BE9"/>
    <w:rsid w:val="006E0558"/>
    <w:rsid w:val="006E5746"/>
    <w:rsid w:val="006E5C17"/>
    <w:rsid w:val="006E623E"/>
    <w:rsid w:val="006E6749"/>
    <w:rsid w:val="006E6C51"/>
    <w:rsid w:val="006E7775"/>
    <w:rsid w:val="006F01A1"/>
    <w:rsid w:val="006F01DD"/>
    <w:rsid w:val="006F0486"/>
    <w:rsid w:val="006F3EF7"/>
    <w:rsid w:val="00701CFC"/>
    <w:rsid w:val="00710C7D"/>
    <w:rsid w:val="00711D8B"/>
    <w:rsid w:val="007147CF"/>
    <w:rsid w:val="00714D20"/>
    <w:rsid w:val="00715B81"/>
    <w:rsid w:val="0071766D"/>
    <w:rsid w:val="007203D7"/>
    <w:rsid w:val="0072397D"/>
    <w:rsid w:val="00724578"/>
    <w:rsid w:val="007261C2"/>
    <w:rsid w:val="00735280"/>
    <w:rsid w:val="007400FE"/>
    <w:rsid w:val="007402F0"/>
    <w:rsid w:val="007425DE"/>
    <w:rsid w:val="00742AC1"/>
    <w:rsid w:val="0074502F"/>
    <w:rsid w:val="007472E8"/>
    <w:rsid w:val="00747FBE"/>
    <w:rsid w:val="00753C85"/>
    <w:rsid w:val="00757847"/>
    <w:rsid w:val="007628F1"/>
    <w:rsid w:val="00764DFD"/>
    <w:rsid w:val="00771623"/>
    <w:rsid w:val="00773A3A"/>
    <w:rsid w:val="00780C58"/>
    <w:rsid w:val="007817E3"/>
    <w:rsid w:val="00781ACE"/>
    <w:rsid w:val="00796EC8"/>
    <w:rsid w:val="007A427F"/>
    <w:rsid w:val="007A63C8"/>
    <w:rsid w:val="007A63F7"/>
    <w:rsid w:val="007A7BA9"/>
    <w:rsid w:val="007B1AC1"/>
    <w:rsid w:val="007B7585"/>
    <w:rsid w:val="007C6241"/>
    <w:rsid w:val="007C71AB"/>
    <w:rsid w:val="007D6377"/>
    <w:rsid w:val="007D7777"/>
    <w:rsid w:val="007D7CF9"/>
    <w:rsid w:val="007F3794"/>
    <w:rsid w:val="007F5A31"/>
    <w:rsid w:val="007F608F"/>
    <w:rsid w:val="007F6D1C"/>
    <w:rsid w:val="00801785"/>
    <w:rsid w:val="00801C12"/>
    <w:rsid w:val="00807A10"/>
    <w:rsid w:val="0081073F"/>
    <w:rsid w:val="00820909"/>
    <w:rsid w:val="00825F9B"/>
    <w:rsid w:val="00827730"/>
    <w:rsid w:val="00827FE1"/>
    <w:rsid w:val="00831209"/>
    <w:rsid w:val="008337F1"/>
    <w:rsid w:val="0083510D"/>
    <w:rsid w:val="00844C74"/>
    <w:rsid w:val="00844F32"/>
    <w:rsid w:val="0085315C"/>
    <w:rsid w:val="00856A4F"/>
    <w:rsid w:val="00861CD8"/>
    <w:rsid w:val="0087081D"/>
    <w:rsid w:val="00870AFD"/>
    <w:rsid w:val="00874693"/>
    <w:rsid w:val="0088163E"/>
    <w:rsid w:val="008838D4"/>
    <w:rsid w:val="008845FD"/>
    <w:rsid w:val="00887545"/>
    <w:rsid w:val="008A0F74"/>
    <w:rsid w:val="008A6841"/>
    <w:rsid w:val="008B375C"/>
    <w:rsid w:val="008C067F"/>
    <w:rsid w:val="008C4CBB"/>
    <w:rsid w:val="008C5AB0"/>
    <w:rsid w:val="008D0A72"/>
    <w:rsid w:val="008D5BC4"/>
    <w:rsid w:val="008D6C93"/>
    <w:rsid w:val="008D7F34"/>
    <w:rsid w:val="008E07C8"/>
    <w:rsid w:val="008E5350"/>
    <w:rsid w:val="008E5CA6"/>
    <w:rsid w:val="008E5E9F"/>
    <w:rsid w:val="008E770D"/>
    <w:rsid w:val="008E7F22"/>
    <w:rsid w:val="00901811"/>
    <w:rsid w:val="00911C08"/>
    <w:rsid w:val="009171EE"/>
    <w:rsid w:val="00917CBC"/>
    <w:rsid w:val="00921855"/>
    <w:rsid w:val="0092196C"/>
    <w:rsid w:val="00921EBD"/>
    <w:rsid w:val="0092603A"/>
    <w:rsid w:val="00927622"/>
    <w:rsid w:val="00927B35"/>
    <w:rsid w:val="009316C7"/>
    <w:rsid w:val="00940892"/>
    <w:rsid w:val="009413CC"/>
    <w:rsid w:val="009456B2"/>
    <w:rsid w:val="00947B67"/>
    <w:rsid w:val="009512F7"/>
    <w:rsid w:val="00956723"/>
    <w:rsid w:val="00961F4B"/>
    <w:rsid w:val="009625B1"/>
    <w:rsid w:val="00967F1E"/>
    <w:rsid w:val="00971232"/>
    <w:rsid w:val="009725E3"/>
    <w:rsid w:val="00973824"/>
    <w:rsid w:val="009750CE"/>
    <w:rsid w:val="00980834"/>
    <w:rsid w:val="009826B9"/>
    <w:rsid w:val="00983662"/>
    <w:rsid w:val="00984A46"/>
    <w:rsid w:val="00986F2E"/>
    <w:rsid w:val="00992121"/>
    <w:rsid w:val="009A21E4"/>
    <w:rsid w:val="009B26B4"/>
    <w:rsid w:val="009B32C5"/>
    <w:rsid w:val="009C2EB2"/>
    <w:rsid w:val="009C6E09"/>
    <w:rsid w:val="009D0562"/>
    <w:rsid w:val="009D2000"/>
    <w:rsid w:val="009D40B9"/>
    <w:rsid w:val="009D6A5D"/>
    <w:rsid w:val="009E1BC2"/>
    <w:rsid w:val="009E1F6D"/>
    <w:rsid w:val="009E20C1"/>
    <w:rsid w:val="009E2CFD"/>
    <w:rsid w:val="009E2F98"/>
    <w:rsid w:val="009E396B"/>
    <w:rsid w:val="009E6F5B"/>
    <w:rsid w:val="009F0201"/>
    <w:rsid w:val="009F0B54"/>
    <w:rsid w:val="009F183A"/>
    <w:rsid w:val="009F3E8F"/>
    <w:rsid w:val="009F5B6F"/>
    <w:rsid w:val="009F68A4"/>
    <w:rsid w:val="009F7873"/>
    <w:rsid w:val="00A01562"/>
    <w:rsid w:val="00A110BD"/>
    <w:rsid w:val="00A168C4"/>
    <w:rsid w:val="00A26D5E"/>
    <w:rsid w:val="00A3661D"/>
    <w:rsid w:val="00A3735B"/>
    <w:rsid w:val="00A4093F"/>
    <w:rsid w:val="00A42511"/>
    <w:rsid w:val="00A51194"/>
    <w:rsid w:val="00A51C9F"/>
    <w:rsid w:val="00A52802"/>
    <w:rsid w:val="00A5387F"/>
    <w:rsid w:val="00A638F3"/>
    <w:rsid w:val="00A63FAB"/>
    <w:rsid w:val="00A661C4"/>
    <w:rsid w:val="00A66206"/>
    <w:rsid w:val="00A679B3"/>
    <w:rsid w:val="00A72F39"/>
    <w:rsid w:val="00A7346A"/>
    <w:rsid w:val="00A81A11"/>
    <w:rsid w:val="00A83F0A"/>
    <w:rsid w:val="00AA2433"/>
    <w:rsid w:val="00AA2DF5"/>
    <w:rsid w:val="00AA36D7"/>
    <w:rsid w:val="00AA4452"/>
    <w:rsid w:val="00AB098E"/>
    <w:rsid w:val="00AB1187"/>
    <w:rsid w:val="00AC03EC"/>
    <w:rsid w:val="00AC27DD"/>
    <w:rsid w:val="00AC69CE"/>
    <w:rsid w:val="00AD0712"/>
    <w:rsid w:val="00AD12AE"/>
    <w:rsid w:val="00AD4EED"/>
    <w:rsid w:val="00AD5058"/>
    <w:rsid w:val="00AE11F3"/>
    <w:rsid w:val="00AE2244"/>
    <w:rsid w:val="00AE5259"/>
    <w:rsid w:val="00AF23AC"/>
    <w:rsid w:val="00AF44A6"/>
    <w:rsid w:val="00AF463D"/>
    <w:rsid w:val="00AF54DB"/>
    <w:rsid w:val="00AF5B08"/>
    <w:rsid w:val="00B003B2"/>
    <w:rsid w:val="00B059D7"/>
    <w:rsid w:val="00B07273"/>
    <w:rsid w:val="00B146DD"/>
    <w:rsid w:val="00B202BF"/>
    <w:rsid w:val="00B21C7C"/>
    <w:rsid w:val="00B22A3D"/>
    <w:rsid w:val="00B26C68"/>
    <w:rsid w:val="00B32A83"/>
    <w:rsid w:val="00B3736D"/>
    <w:rsid w:val="00B4470A"/>
    <w:rsid w:val="00B462DE"/>
    <w:rsid w:val="00B55971"/>
    <w:rsid w:val="00B62ECC"/>
    <w:rsid w:val="00B71B2E"/>
    <w:rsid w:val="00B71D24"/>
    <w:rsid w:val="00B75B65"/>
    <w:rsid w:val="00B80018"/>
    <w:rsid w:val="00B85747"/>
    <w:rsid w:val="00B94DCF"/>
    <w:rsid w:val="00BA5AEA"/>
    <w:rsid w:val="00BA64D0"/>
    <w:rsid w:val="00BB1F03"/>
    <w:rsid w:val="00BB33C0"/>
    <w:rsid w:val="00BB4D9A"/>
    <w:rsid w:val="00BD3210"/>
    <w:rsid w:val="00BE20B4"/>
    <w:rsid w:val="00C000F1"/>
    <w:rsid w:val="00C03407"/>
    <w:rsid w:val="00C03D8A"/>
    <w:rsid w:val="00C04986"/>
    <w:rsid w:val="00C067B5"/>
    <w:rsid w:val="00C0774F"/>
    <w:rsid w:val="00C203A1"/>
    <w:rsid w:val="00C20F95"/>
    <w:rsid w:val="00C226AA"/>
    <w:rsid w:val="00C238CE"/>
    <w:rsid w:val="00C23D55"/>
    <w:rsid w:val="00C30B23"/>
    <w:rsid w:val="00C30E21"/>
    <w:rsid w:val="00C36EE0"/>
    <w:rsid w:val="00C425E9"/>
    <w:rsid w:val="00C442EC"/>
    <w:rsid w:val="00C5339F"/>
    <w:rsid w:val="00C5613B"/>
    <w:rsid w:val="00C642FE"/>
    <w:rsid w:val="00C65177"/>
    <w:rsid w:val="00C6718A"/>
    <w:rsid w:val="00C72054"/>
    <w:rsid w:val="00C77EFA"/>
    <w:rsid w:val="00C83C24"/>
    <w:rsid w:val="00C8413F"/>
    <w:rsid w:val="00C9155F"/>
    <w:rsid w:val="00C918E8"/>
    <w:rsid w:val="00CA005B"/>
    <w:rsid w:val="00CA487A"/>
    <w:rsid w:val="00CB2137"/>
    <w:rsid w:val="00CB56F9"/>
    <w:rsid w:val="00CC31C4"/>
    <w:rsid w:val="00CC5B8D"/>
    <w:rsid w:val="00CC5CA7"/>
    <w:rsid w:val="00CD612E"/>
    <w:rsid w:val="00CE1094"/>
    <w:rsid w:val="00CE2107"/>
    <w:rsid w:val="00CE2490"/>
    <w:rsid w:val="00CE46E9"/>
    <w:rsid w:val="00CE4B2C"/>
    <w:rsid w:val="00CE585E"/>
    <w:rsid w:val="00CF23B0"/>
    <w:rsid w:val="00CF3AB7"/>
    <w:rsid w:val="00CF5BF2"/>
    <w:rsid w:val="00CF6C74"/>
    <w:rsid w:val="00D15CFB"/>
    <w:rsid w:val="00D20090"/>
    <w:rsid w:val="00D23B8E"/>
    <w:rsid w:val="00D37DBC"/>
    <w:rsid w:val="00D47086"/>
    <w:rsid w:val="00D56114"/>
    <w:rsid w:val="00D56DE2"/>
    <w:rsid w:val="00D60548"/>
    <w:rsid w:val="00D63E49"/>
    <w:rsid w:val="00D66E58"/>
    <w:rsid w:val="00D70AC3"/>
    <w:rsid w:val="00D73865"/>
    <w:rsid w:val="00D779EE"/>
    <w:rsid w:val="00D83253"/>
    <w:rsid w:val="00D83D37"/>
    <w:rsid w:val="00D87217"/>
    <w:rsid w:val="00D94283"/>
    <w:rsid w:val="00D95363"/>
    <w:rsid w:val="00DA2FAA"/>
    <w:rsid w:val="00DA7969"/>
    <w:rsid w:val="00DA7D1D"/>
    <w:rsid w:val="00DB34D2"/>
    <w:rsid w:val="00DB5867"/>
    <w:rsid w:val="00DB6982"/>
    <w:rsid w:val="00DB7959"/>
    <w:rsid w:val="00DC1D27"/>
    <w:rsid w:val="00DD68B3"/>
    <w:rsid w:val="00DE0D76"/>
    <w:rsid w:val="00DE45A5"/>
    <w:rsid w:val="00DE4665"/>
    <w:rsid w:val="00DE7BD9"/>
    <w:rsid w:val="00E108D6"/>
    <w:rsid w:val="00E2617B"/>
    <w:rsid w:val="00E262B8"/>
    <w:rsid w:val="00E32E4C"/>
    <w:rsid w:val="00E33D2B"/>
    <w:rsid w:val="00E348E7"/>
    <w:rsid w:val="00E42FAD"/>
    <w:rsid w:val="00E433BD"/>
    <w:rsid w:val="00E44062"/>
    <w:rsid w:val="00E47BA5"/>
    <w:rsid w:val="00E5034F"/>
    <w:rsid w:val="00E51155"/>
    <w:rsid w:val="00E52D48"/>
    <w:rsid w:val="00E55652"/>
    <w:rsid w:val="00E55E6F"/>
    <w:rsid w:val="00E62FE1"/>
    <w:rsid w:val="00E668E4"/>
    <w:rsid w:val="00E67C5B"/>
    <w:rsid w:val="00E761FD"/>
    <w:rsid w:val="00E7642A"/>
    <w:rsid w:val="00E80D26"/>
    <w:rsid w:val="00E91A37"/>
    <w:rsid w:val="00EA2EA2"/>
    <w:rsid w:val="00EA38CE"/>
    <w:rsid w:val="00EA6D54"/>
    <w:rsid w:val="00EB29EF"/>
    <w:rsid w:val="00EB38B5"/>
    <w:rsid w:val="00EB771C"/>
    <w:rsid w:val="00EC21E1"/>
    <w:rsid w:val="00ED06D5"/>
    <w:rsid w:val="00ED3AA5"/>
    <w:rsid w:val="00ED5C59"/>
    <w:rsid w:val="00ED6C77"/>
    <w:rsid w:val="00EE14A7"/>
    <w:rsid w:val="00EE2AE1"/>
    <w:rsid w:val="00EE620F"/>
    <w:rsid w:val="00EF04B3"/>
    <w:rsid w:val="00EF04B4"/>
    <w:rsid w:val="00EF1565"/>
    <w:rsid w:val="00EF64E5"/>
    <w:rsid w:val="00EF6874"/>
    <w:rsid w:val="00EF748F"/>
    <w:rsid w:val="00F0647A"/>
    <w:rsid w:val="00F172DC"/>
    <w:rsid w:val="00F22B54"/>
    <w:rsid w:val="00F2348D"/>
    <w:rsid w:val="00F44199"/>
    <w:rsid w:val="00F44F5F"/>
    <w:rsid w:val="00F45732"/>
    <w:rsid w:val="00F45D90"/>
    <w:rsid w:val="00F47667"/>
    <w:rsid w:val="00F55FE0"/>
    <w:rsid w:val="00F62363"/>
    <w:rsid w:val="00F629F8"/>
    <w:rsid w:val="00F63ECB"/>
    <w:rsid w:val="00F66C52"/>
    <w:rsid w:val="00F70D41"/>
    <w:rsid w:val="00F738C6"/>
    <w:rsid w:val="00F7409F"/>
    <w:rsid w:val="00F7546C"/>
    <w:rsid w:val="00F77E45"/>
    <w:rsid w:val="00F84125"/>
    <w:rsid w:val="00F855DC"/>
    <w:rsid w:val="00F91981"/>
    <w:rsid w:val="00F92C35"/>
    <w:rsid w:val="00F9704F"/>
    <w:rsid w:val="00FA3E52"/>
    <w:rsid w:val="00FA7B41"/>
    <w:rsid w:val="00FB0FD6"/>
    <w:rsid w:val="00FB2542"/>
    <w:rsid w:val="00FB65C3"/>
    <w:rsid w:val="00FC33FB"/>
    <w:rsid w:val="00FC3D89"/>
    <w:rsid w:val="00FD03C4"/>
    <w:rsid w:val="00FD70BD"/>
    <w:rsid w:val="00FE0F28"/>
    <w:rsid w:val="00FE6B01"/>
    <w:rsid w:val="00FF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45A62-703B-431B-900E-8C28430D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4E0E"/>
    <w:pPr>
      <w:ind w:left="720"/>
      <w:contextualSpacing/>
    </w:pPr>
  </w:style>
  <w:style w:type="table" w:styleId="a4">
    <w:name w:val="Table Grid"/>
    <w:basedOn w:val="a1"/>
    <w:uiPriority w:val="59"/>
    <w:rsid w:val="005C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5C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7A7BA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04C"/>
  </w:style>
  <w:style w:type="paragraph" w:styleId="a9">
    <w:name w:val="footer"/>
    <w:basedOn w:val="a"/>
    <w:link w:val="aa"/>
    <w:uiPriority w:val="99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04C"/>
  </w:style>
  <w:style w:type="paragraph" w:styleId="ab">
    <w:name w:val="Balloon Text"/>
    <w:basedOn w:val="a"/>
    <w:link w:val="ac"/>
    <w:uiPriority w:val="99"/>
    <w:semiHidden/>
    <w:unhideWhenUsed/>
    <w:rsid w:val="009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F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4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E42FAD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E42FAD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f">
    <w:name w:val="No Spacing"/>
    <w:uiPriority w:val="1"/>
    <w:qFormat/>
    <w:rsid w:val="0034036A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6932F1"/>
  </w:style>
  <w:style w:type="numbering" w:customStyle="1" w:styleId="11">
    <w:name w:val="Нет списка11"/>
    <w:next w:val="a2"/>
    <w:uiPriority w:val="99"/>
    <w:semiHidden/>
    <w:unhideWhenUsed/>
    <w:rsid w:val="006932F1"/>
  </w:style>
  <w:style w:type="paragraph" w:styleId="af0">
    <w:name w:val="Body Text"/>
    <w:basedOn w:val="a"/>
    <w:link w:val="af1"/>
    <w:uiPriority w:val="1"/>
    <w:semiHidden/>
    <w:unhideWhenUsed/>
    <w:qFormat/>
    <w:rsid w:val="006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semiHidden/>
    <w:rsid w:val="006932F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932F1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932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1DB5-450A-4320-A5B5-FBA81615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Ольга Александровна</dc:creator>
  <cp:keywords/>
  <dc:description/>
  <cp:lastModifiedBy>Тас-оол Оксана Всеволодовна</cp:lastModifiedBy>
  <cp:revision>2</cp:revision>
  <cp:lastPrinted>2023-05-31T03:23:00Z</cp:lastPrinted>
  <dcterms:created xsi:type="dcterms:W3CDTF">2023-05-31T03:23:00Z</dcterms:created>
  <dcterms:modified xsi:type="dcterms:W3CDTF">2023-05-31T03:23:00Z</dcterms:modified>
</cp:coreProperties>
</file>