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96" w:rsidRDefault="00311296" w:rsidP="0031129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11296" w:rsidRDefault="00311296" w:rsidP="0031129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11296" w:rsidRDefault="00311296" w:rsidP="0031129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11296" w:rsidRPr="005347C3" w:rsidRDefault="00311296" w:rsidP="00311296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11296" w:rsidRPr="004C14FF" w:rsidRDefault="00311296" w:rsidP="0031129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74C84" w:rsidRPr="00C74C84" w:rsidRDefault="00C74C84" w:rsidP="00C74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4C84" w:rsidRPr="00C74C84" w:rsidRDefault="00C74C84" w:rsidP="00C74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4C84" w:rsidRDefault="004C7744" w:rsidP="004C774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18 мая 2023 г. № 313-р</w:t>
      </w:r>
    </w:p>
    <w:p w:rsidR="004C7744" w:rsidRPr="00C74C84" w:rsidRDefault="004C7744" w:rsidP="004C774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C74C84" w:rsidRPr="00C74C84" w:rsidRDefault="00C74C84" w:rsidP="00C74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50C8" w:rsidRDefault="00A37D44" w:rsidP="00C7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109A1">
        <w:rPr>
          <w:rFonts w:ascii="Times New Roman" w:hAnsi="Times New Roman"/>
          <w:b/>
          <w:bCs/>
          <w:sz w:val="28"/>
          <w:szCs w:val="28"/>
        </w:rPr>
        <w:t xml:space="preserve">б организации и </w:t>
      </w:r>
      <w:r>
        <w:rPr>
          <w:rFonts w:ascii="Times New Roman" w:hAnsi="Times New Roman"/>
          <w:b/>
          <w:bCs/>
          <w:sz w:val="28"/>
          <w:szCs w:val="28"/>
        </w:rPr>
        <w:t>проведени</w:t>
      </w:r>
      <w:r w:rsidR="00D109A1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6EB7" w:rsidRDefault="00A37D44" w:rsidP="00C7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просветительского проекта для молодежи </w:t>
      </w:r>
    </w:p>
    <w:p w:rsidR="00806EB7" w:rsidRDefault="00A37D44" w:rsidP="00C7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«Знание. </w:t>
      </w:r>
      <w:r w:rsidRPr="000B01F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Карьера» </w:t>
      </w:r>
      <w:r w:rsidR="0071007A" w:rsidRPr="000B01F8">
        <w:rPr>
          <w:rFonts w:ascii="Times New Roman" w:hAnsi="Times New Roman"/>
          <w:b/>
          <w:sz w:val="28"/>
          <w:szCs w:val="28"/>
        </w:rPr>
        <w:t>Российского общества</w:t>
      </w:r>
    </w:p>
    <w:p w:rsidR="00A97C5B" w:rsidRPr="000B01F8" w:rsidRDefault="0071007A" w:rsidP="00C7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1F8">
        <w:rPr>
          <w:rFonts w:ascii="Times New Roman" w:hAnsi="Times New Roman"/>
          <w:b/>
          <w:sz w:val="28"/>
          <w:szCs w:val="28"/>
        </w:rPr>
        <w:t>«Знание» в Республике Тыва</w:t>
      </w:r>
    </w:p>
    <w:p w:rsidR="00A97C5B" w:rsidRPr="00C74C84" w:rsidRDefault="00A97C5B" w:rsidP="00C74C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7C5B" w:rsidRPr="00C74C84" w:rsidRDefault="00A97C5B" w:rsidP="00C7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C5B" w:rsidRDefault="00A37D44" w:rsidP="00C7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организационный комитет по проведению просветительского проекта для молодежи «Знание. Карьера» Российского обще</w:t>
      </w:r>
      <w:r w:rsidR="00E86810">
        <w:rPr>
          <w:rFonts w:ascii="Times New Roman" w:hAnsi="Times New Roman"/>
          <w:sz w:val="28"/>
          <w:szCs w:val="28"/>
        </w:rPr>
        <w:t>ства «Знание» в Республике Тыва</w:t>
      </w:r>
      <w:r w:rsidR="0071007A">
        <w:rPr>
          <w:rFonts w:ascii="Times New Roman" w:hAnsi="Times New Roman"/>
          <w:sz w:val="28"/>
          <w:szCs w:val="28"/>
        </w:rPr>
        <w:t xml:space="preserve"> (</w:t>
      </w:r>
      <w:r w:rsidR="00243FA6">
        <w:rPr>
          <w:rFonts w:ascii="Times New Roman" w:hAnsi="Times New Roman"/>
          <w:sz w:val="28"/>
          <w:szCs w:val="28"/>
        </w:rPr>
        <w:t>далее – организационный комитет</w:t>
      </w:r>
      <w:r w:rsidR="0071007A">
        <w:rPr>
          <w:rFonts w:ascii="Times New Roman" w:hAnsi="Times New Roman"/>
          <w:sz w:val="28"/>
          <w:szCs w:val="28"/>
        </w:rPr>
        <w:t>)</w:t>
      </w:r>
      <w:r w:rsidR="00585897">
        <w:rPr>
          <w:rFonts w:ascii="Times New Roman" w:hAnsi="Times New Roman"/>
          <w:sz w:val="28"/>
          <w:szCs w:val="28"/>
        </w:rPr>
        <w:t xml:space="preserve"> и утвердить его прилагаемый состав</w:t>
      </w:r>
      <w:r w:rsidR="00C037F7">
        <w:rPr>
          <w:rFonts w:ascii="Times New Roman" w:hAnsi="Times New Roman"/>
          <w:sz w:val="28"/>
          <w:szCs w:val="28"/>
        </w:rPr>
        <w:t>.</w:t>
      </w:r>
    </w:p>
    <w:p w:rsidR="00C037F7" w:rsidRDefault="00C037F7" w:rsidP="00C7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01F8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="00A250C8">
        <w:rPr>
          <w:rFonts w:ascii="Times New Roman" w:hAnsi="Times New Roman"/>
          <w:sz w:val="28"/>
          <w:szCs w:val="28"/>
        </w:rPr>
        <w:t xml:space="preserve">(Сарыглар) до 26 мая 2023 г. </w:t>
      </w:r>
      <w:r w:rsidR="00E318C3">
        <w:rPr>
          <w:rFonts w:ascii="Times New Roman" w:hAnsi="Times New Roman"/>
          <w:sz w:val="28"/>
          <w:szCs w:val="28"/>
        </w:rPr>
        <w:t xml:space="preserve">разработать и </w:t>
      </w:r>
      <w:r w:rsidR="000B01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план </w:t>
      </w:r>
      <w:r w:rsidR="00585897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(«дорожную карту») по организации и проведению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просветительского проекта для молодежи «Знание. Карьера»</w:t>
      </w:r>
      <w:r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Российского общества «Знание» </w:t>
      </w:r>
      <w:r>
        <w:rPr>
          <w:rFonts w:ascii="Times New Roman" w:hAnsi="Times New Roman"/>
          <w:sz w:val="28"/>
          <w:szCs w:val="28"/>
        </w:rPr>
        <w:t>в Республике Тыва.</w:t>
      </w:r>
    </w:p>
    <w:p w:rsidR="00C037F7" w:rsidRDefault="00C037F7" w:rsidP="00C74C84">
      <w:pPr>
        <w:spacing w:after="0" w:line="360" w:lineRule="atLeast"/>
        <w:ind w:firstLine="709"/>
        <w:jc w:val="both"/>
      </w:pPr>
      <w:r w:rsidRPr="00E318C3">
        <w:rPr>
          <w:rFonts w:ascii="Times New Roman" w:hAnsi="Times New Roman"/>
          <w:sz w:val="28"/>
          <w:szCs w:val="28"/>
        </w:rPr>
        <w:t xml:space="preserve">3. </w:t>
      </w:r>
      <w:r w:rsidRPr="00E318C3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распоряжение</w:t>
      </w:r>
      <w:r w:rsidR="00243FA6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E318C3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Республики Тыва в информационно-телекоммуникационной сети «Интернет».</w:t>
      </w:r>
    </w:p>
    <w:p w:rsidR="00C037F7" w:rsidRDefault="00C037F7" w:rsidP="00C7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Агентство по науке Республики Тыва.</w:t>
      </w:r>
    </w:p>
    <w:p w:rsidR="00C037F7" w:rsidRDefault="00C037F7" w:rsidP="00C7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C3" w:rsidRDefault="00E318C3" w:rsidP="00C7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C3" w:rsidRDefault="00E318C3" w:rsidP="00C7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7F7" w:rsidRDefault="00A250C8" w:rsidP="00C74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74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037F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A250C8" w:rsidRDefault="00A250C8" w:rsidP="00C7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84" w:rsidRDefault="00C74C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C74C84" w:rsidSect="009970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20"/>
          <w:formProt w:val="0"/>
          <w:titlePg/>
          <w:docGrid w:linePitch="360" w:charSpace="4096"/>
        </w:sectPr>
      </w:pPr>
    </w:p>
    <w:p w:rsidR="00F50F08" w:rsidRDefault="00243FA6" w:rsidP="00C74C8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50F08" w:rsidRDefault="00243FA6" w:rsidP="00C74C8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F50F08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F50F08" w:rsidRDefault="00F50F08" w:rsidP="00C74C8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4C7744" w:rsidRDefault="004C7744" w:rsidP="004C7744">
      <w:pPr>
        <w:spacing w:after="0" w:line="360" w:lineRule="auto"/>
        <w:ind w:left="4956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от 18 мая 2023 г. № 313-р</w:t>
      </w:r>
    </w:p>
    <w:p w:rsidR="00C74C84" w:rsidRDefault="00C74C84" w:rsidP="00C74C8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A97C5B" w:rsidRPr="00C74C84" w:rsidRDefault="00A37D44" w:rsidP="00C7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84">
        <w:rPr>
          <w:rFonts w:ascii="Times New Roman" w:hAnsi="Times New Roman"/>
          <w:b/>
          <w:sz w:val="28"/>
          <w:szCs w:val="28"/>
        </w:rPr>
        <w:t>С О С Т А В</w:t>
      </w:r>
    </w:p>
    <w:p w:rsidR="001F4664" w:rsidRDefault="00A37D44" w:rsidP="00C74C8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</w:t>
      </w:r>
    </w:p>
    <w:p w:rsidR="00C74C84" w:rsidRDefault="00A37D44" w:rsidP="00C74C8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просветительского проекта для молодежи </w:t>
      </w:r>
    </w:p>
    <w:p w:rsidR="00C74C84" w:rsidRDefault="00A37D44" w:rsidP="00C7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«Знание. Карьера»</w:t>
      </w:r>
      <w:r w:rsidR="00C74C84">
        <w:rPr>
          <w:rFonts w:ascii="Times New Roman" w:hAnsi="Times New Roman"/>
          <w:sz w:val="28"/>
          <w:szCs w:val="28"/>
        </w:rPr>
        <w:t xml:space="preserve"> </w:t>
      </w:r>
      <w:r w:rsidR="007218CB">
        <w:rPr>
          <w:rFonts w:ascii="Times New Roman" w:hAnsi="Times New Roman"/>
          <w:sz w:val="28"/>
          <w:szCs w:val="28"/>
        </w:rPr>
        <w:t xml:space="preserve">Российского общества </w:t>
      </w:r>
    </w:p>
    <w:p w:rsidR="00A97C5B" w:rsidRDefault="007218CB" w:rsidP="00C7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«Знание» в Республике Тыва</w:t>
      </w:r>
    </w:p>
    <w:p w:rsidR="00A97C5B" w:rsidRDefault="00A97C5B" w:rsidP="00C74C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1"/>
      <w:bookmarkEnd w:id="1"/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7370"/>
      </w:tblGrid>
      <w:tr w:rsidR="00A97C5B" w:rsidRPr="00C74C84" w:rsidTr="009970D9">
        <w:trPr>
          <w:jc w:val="center"/>
        </w:trPr>
        <w:tc>
          <w:tcPr>
            <w:tcW w:w="2553" w:type="dxa"/>
          </w:tcPr>
          <w:p w:rsidR="00A97C5B" w:rsidRPr="00C74C84" w:rsidRDefault="00A37D44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Сарыглар О.Д.</w:t>
            </w:r>
          </w:p>
        </w:tc>
        <w:tc>
          <w:tcPr>
            <w:tcW w:w="283" w:type="dxa"/>
          </w:tcPr>
          <w:p w:rsidR="00A97C5B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A97C5B" w:rsidRPr="00C74C84" w:rsidRDefault="00A37D44" w:rsidP="00D20B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заместител</w:t>
            </w:r>
            <w:r w:rsidR="00D20B6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ь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347B32" w:rsidRPr="00C74C84" w:rsidTr="009970D9">
        <w:trPr>
          <w:jc w:val="center"/>
        </w:trPr>
        <w:tc>
          <w:tcPr>
            <w:tcW w:w="2553" w:type="dxa"/>
          </w:tcPr>
          <w:p w:rsidR="00347B32" w:rsidRPr="00C74C84" w:rsidRDefault="00347B32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Стороженко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3" w:type="dxa"/>
          </w:tcPr>
          <w:p w:rsidR="00347B32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347B32" w:rsidRPr="00C74C84" w:rsidRDefault="00347B32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директор Агентства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по науке Республики Тыва, заместитель председателя;</w:t>
            </w:r>
          </w:p>
        </w:tc>
      </w:tr>
      <w:tr w:rsidR="00F50F08" w:rsidRPr="00C74C84" w:rsidTr="009970D9">
        <w:trPr>
          <w:jc w:val="center"/>
        </w:trPr>
        <w:tc>
          <w:tcPr>
            <w:tcW w:w="2553" w:type="dxa"/>
          </w:tcPr>
          <w:p w:rsidR="00F50F08" w:rsidRPr="00C74C84" w:rsidRDefault="00347B32" w:rsidP="009970D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Биче-</w:t>
            </w: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283" w:type="dxa"/>
          </w:tcPr>
          <w:p w:rsidR="00F50F08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F50F08" w:rsidRPr="00C74C84" w:rsidRDefault="00347B32" w:rsidP="009970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отдела развития науки Агентства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по науке Республики Тыва, секретарь;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Бегзи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советник Главы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Бурбу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ГКУ </w:t>
            </w:r>
            <w:r w:rsidR="00A250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Центр занятости населения Республики Тыва</w:t>
            </w:r>
            <w:r w:rsidR="00A250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780846" w:rsidP="009970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>
              <w:proofErr w:type="spellStart"/>
              <w:r w:rsidR="009970D9" w:rsidRPr="00C74C84"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w:t>Догур-оол</w:t>
              </w:r>
              <w:proofErr w:type="spellEnd"/>
            </w:hyperlink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-Х.В.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Агентства по туризму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директор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ФГБНУ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Кузьмина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Е.Е.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ФГБУН «Тувинский научно-исследовательский институт сельского хозяйства» (по согласованию);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Е.М.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ГБУ Республики Тыва «Институт развития национальной школы»;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Кызыл-</w:t>
            </w: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Э.К.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регионального отделения Российского общества «Знание» (по согласованию);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Март-</w:t>
            </w: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В.Д.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ГБНИиОУ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t>Маскыр</w:t>
            </w:r>
            <w:proofErr w:type="spellEnd"/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eastAsia="XO Thame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pStyle w:val="af1"/>
              <w:widowControl w:val="0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C74C84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И.Б.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Р.Ш.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Самбыла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Ч.Н.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ГБНУ Республики Тыва «Центр биосферных исследований»;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Э.Ф.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Сонам</w:t>
            </w:r>
            <w:proofErr w:type="spellEnd"/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Б.Э.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eastAsia="XO Thame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hAnsi="Times New Roman"/>
                <w:color w:val="000000"/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Товарищтай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представитель Союза «Торгово-промышленная палата Республики Тыва» (по согласованию);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Ултургашева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О.Г.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м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икрофинансов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ой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компани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и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A250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Фонд поддержки предпринимательства Республики Тыва</w:t>
            </w:r>
            <w:r w:rsidR="00A250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 (по согласованию)</w:t>
            </w: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Хабаров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В.А.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D20B6D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и.о. </w:t>
            </w:r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</w:t>
            </w:r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Агентства по делам национальностей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Хардикова Е.В.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и.о. министра образования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Хомушку О.М.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F20AF1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ректор </w:t>
            </w:r>
            <w:r w:rsidR="009970D9"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ФГБОУ ВО «Тувинский государственный университет» (по согласованию);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Чадамба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Ю.Б.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и.о. директора ГАУ «Агентство инвестиционного развития Республики Тыва»;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Чигжит</w:t>
            </w:r>
            <w:proofErr w:type="spellEnd"/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культуры Республики Тыва;</w:t>
            </w:r>
          </w:p>
        </w:tc>
      </w:tr>
      <w:tr w:rsidR="009970D9" w:rsidRPr="00C74C84" w:rsidTr="009970D9">
        <w:trPr>
          <w:jc w:val="center"/>
        </w:trPr>
        <w:tc>
          <w:tcPr>
            <w:tcW w:w="255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Югай</w:t>
            </w:r>
            <w:proofErr w:type="spellEnd"/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C74C84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А.К.</w:t>
            </w:r>
          </w:p>
        </w:tc>
        <w:tc>
          <w:tcPr>
            <w:tcW w:w="283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9970D9" w:rsidRPr="00C74C84" w:rsidRDefault="009970D9" w:rsidP="00997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C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9970D9" w:rsidRDefault="009970D9" w:rsidP="0099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C5B" w:rsidRDefault="009970D9" w:rsidP="0099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970D9" w:rsidRDefault="009970D9" w:rsidP="0099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970D9" w:rsidSect="009970D9">
      <w:pgSz w:w="11906" w:h="16838"/>
      <w:pgMar w:top="1134" w:right="567" w:bottom="1134" w:left="1134" w:header="708" w:footer="70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46" w:rsidRDefault="00780846">
      <w:pPr>
        <w:spacing w:after="0" w:line="240" w:lineRule="auto"/>
      </w:pPr>
      <w:r>
        <w:separator/>
      </w:r>
    </w:p>
  </w:endnote>
  <w:endnote w:type="continuationSeparator" w:id="0">
    <w:p w:rsidR="00780846" w:rsidRDefault="0078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8" w:rsidRDefault="00EA66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8" w:rsidRDefault="00EA663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8" w:rsidRDefault="00EA66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46" w:rsidRDefault="00780846">
      <w:pPr>
        <w:spacing w:after="0" w:line="240" w:lineRule="auto"/>
      </w:pPr>
      <w:r>
        <w:separator/>
      </w:r>
    </w:p>
  </w:footnote>
  <w:footnote w:type="continuationSeparator" w:id="0">
    <w:p w:rsidR="00780846" w:rsidRDefault="0078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8" w:rsidRDefault="00EA663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79"/>
    </w:sdtPr>
    <w:sdtEndPr>
      <w:rPr>
        <w:rFonts w:ascii="Times New Roman" w:hAnsi="Times New Roman"/>
        <w:sz w:val="24"/>
      </w:rPr>
    </w:sdtEndPr>
    <w:sdtContent>
      <w:p w:rsidR="009970D9" w:rsidRPr="009970D9" w:rsidRDefault="00B91E67">
        <w:pPr>
          <w:pStyle w:val="ab"/>
          <w:jc w:val="right"/>
          <w:rPr>
            <w:rFonts w:ascii="Times New Roman" w:hAnsi="Times New Roman"/>
            <w:sz w:val="24"/>
          </w:rPr>
        </w:pPr>
        <w:r w:rsidRPr="009970D9">
          <w:rPr>
            <w:rFonts w:ascii="Times New Roman" w:hAnsi="Times New Roman"/>
            <w:sz w:val="24"/>
          </w:rPr>
          <w:fldChar w:fldCharType="begin"/>
        </w:r>
        <w:r w:rsidR="009970D9" w:rsidRPr="009970D9">
          <w:rPr>
            <w:rFonts w:ascii="Times New Roman" w:hAnsi="Times New Roman"/>
            <w:sz w:val="24"/>
          </w:rPr>
          <w:instrText xml:space="preserve"> PAGE   \* MERGEFORMAT </w:instrText>
        </w:r>
        <w:r w:rsidRPr="009970D9">
          <w:rPr>
            <w:rFonts w:ascii="Times New Roman" w:hAnsi="Times New Roman"/>
            <w:sz w:val="24"/>
          </w:rPr>
          <w:fldChar w:fldCharType="separate"/>
        </w:r>
        <w:r w:rsidR="00311296">
          <w:rPr>
            <w:rFonts w:ascii="Times New Roman" w:hAnsi="Times New Roman"/>
            <w:noProof/>
            <w:sz w:val="24"/>
          </w:rPr>
          <w:t>2</w:t>
        </w:r>
        <w:r w:rsidRPr="009970D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8" w:rsidRDefault="00EA663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af8b2c-6a76-4458-ad5d-2a55ff3b29ce"/>
  </w:docVars>
  <w:rsids>
    <w:rsidRoot w:val="00A97C5B"/>
    <w:rsid w:val="000628CE"/>
    <w:rsid w:val="000742A2"/>
    <w:rsid w:val="000A2296"/>
    <w:rsid w:val="000B01F8"/>
    <w:rsid w:val="001E0D6B"/>
    <w:rsid w:val="001F4664"/>
    <w:rsid w:val="00243FA6"/>
    <w:rsid w:val="002650CB"/>
    <w:rsid w:val="0029587A"/>
    <w:rsid w:val="002E6EFF"/>
    <w:rsid w:val="00311296"/>
    <w:rsid w:val="00347B32"/>
    <w:rsid w:val="00466214"/>
    <w:rsid w:val="004C7744"/>
    <w:rsid w:val="00585897"/>
    <w:rsid w:val="00593137"/>
    <w:rsid w:val="00655FFD"/>
    <w:rsid w:val="0071007A"/>
    <w:rsid w:val="007218CB"/>
    <w:rsid w:val="00780846"/>
    <w:rsid w:val="00806EB7"/>
    <w:rsid w:val="0082226E"/>
    <w:rsid w:val="00825D34"/>
    <w:rsid w:val="00950DDE"/>
    <w:rsid w:val="009970D9"/>
    <w:rsid w:val="009E444C"/>
    <w:rsid w:val="009F0F8C"/>
    <w:rsid w:val="00A247D1"/>
    <w:rsid w:val="00A250C8"/>
    <w:rsid w:val="00A37D44"/>
    <w:rsid w:val="00A97C5B"/>
    <w:rsid w:val="00AB2C31"/>
    <w:rsid w:val="00B05FA4"/>
    <w:rsid w:val="00B12FC1"/>
    <w:rsid w:val="00B91E67"/>
    <w:rsid w:val="00BA2087"/>
    <w:rsid w:val="00BD20D7"/>
    <w:rsid w:val="00C037F7"/>
    <w:rsid w:val="00C74C84"/>
    <w:rsid w:val="00D109A1"/>
    <w:rsid w:val="00D20A8C"/>
    <w:rsid w:val="00D20B6D"/>
    <w:rsid w:val="00E318C3"/>
    <w:rsid w:val="00E86810"/>
    <w:rsid w:val="00EA6638"/>
    <w:rsid w:val="00F20AF1"/>
    <w:rsid w:val="00F5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173CA-A299-4CD0-B4F1-690D8B8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9"/>
    <w:pPr>
      <w:suppressAutoHyphens w:val="0"/>
      <w:spacing w:after="160" w:line="252" w:lineRule="auto"/>
    </w:pPr>
    <w:rPr>
      <w:rFonts w:cs="Times New Roman"/>
    </w:rPr>
  </w:style>
  <w:style w:type="paragraph" w:styleId="1">
    <w:name w:val="heading 1"/>
    <w:basedOn w:val="a0"/>
    <w:next w:val="a1"/>
    <w:qFormat/>
    <w:rsid w:val="00825D34"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link w:val="a6"/>
    <w:uiPriority w:val="1"/>
    <w:qFormat/>
    <w:locked/>
    <w:rsid w:val="002E4255"/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2"/>
    <w:uiPriority w:val="22"/>
    <w:qFormat/>
    <w:rsid w:val="00526597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526597"/>
    <w:rPr>
      <w:color w:val="0000FF" w:themeColor="hyperlink"/>
      <w:u w:val="single"/>
    </w:rPr>
  </w:style>
  <w:style w:type="character" w:customStyle="1" w:styleId="a8">
    <w:name w:val="Текст выноски Знак"/>
    <w:basedOn w:val="a2"/>
    <w:link w:val="a9"/>
    <w:uiPriority w:val="99"/>
    <w:semiHidden/>
    <w:qFormat/>
    <w:rsid w:val="003B76DF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8D46EC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2"/>
    <w:link w:val="ad"/>
    <w:uiPriority w:val="99"/>
    <w:semiHidden/>
    <w:qFormat/>
    <w:rsid w:val="008D46EC"/>
    <w:rPr>
      <w:rFonts w:ascii="Calibri" w:eastAsia="Calibri" w:hAnsi="Calibri" w:cs="Times New Roman"/>
    </w:rPr>
  </w:style>
  <w:style w:type="paragraph" w:styleId="a0">
    <w:name w:val="Title"/>
    <w:basedOn w:val="a"/>
    <w:next w:val="a1"/>
    <w:qFormat/>
    <w:rsid w:val="00825D34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1">
    <w:name w:val="Body Text"/>
    <w:basedOn w:val="a"/>
    <w:rsid w:val="00825D34"/>
    <w:pPr>
      <w:spacing w:after="140" w:line="276" w:lineRule="auto"/>
    </w:pPr>
  </w:style>
  <w:style w:type="paragraph" w:styleId="ae">
    <w:name w:val="List"/>
    <w:basedOn w:val="a1"/>
    <w:rsid w:val="00825D34"/>
    <w:rPr>
      <w:rFonts w:ascii="PT Astra Serif" w:hAnsi="PT Astra Serif"/>
    </w:rPr>
  </w:style>
  <w:style w:type="paragraph" w:styleId="af">
    <w:name w:val="caption"/>
    <w:basedOn w:val="a"/>
    <w:qFormat/>
    <w:rsid w:val="00825D34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f0">
    <w:name w:val="index heading"/>
    <w:basedOn w:val="a"/>
    <w:qFormat/>
    <w:rsid w:val="00825D34"/>
    <w:pPr>
      <w:suppressLineNumbers/>
    </w:pPr>
    <w:rPr>
      <w:rFonts w:ascii="PT Astra Serif" w:hAnsi="PT Astra Serif"/>
    </w:rPr>
  </w:style>
  <w:style w:type="paragraph" w:styleId="a6">
    <w:name w:val="No Spacing"/>
    <w:link w:val="a5"/>
    <w:uiPriority w:val="1"/>
    <w:qFormat/>
    <w:rsid w:val="002E4255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  <w:rsid w:val="00825D34"/>
  </w:style>
  <w:style w:type="paragraph" w:styleId="ab">
    <w:name w:val="header"/>
    <w:basedOn w:val="a"/>
    <w:link w:val="aa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825D34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825D34"/>
    <w:pPr>
      <w:jc w:val="center"/>
    </w:pPr>
    <w:rPr>
      <w:b/>
      <w:bCs/>
    </w:rPr>
  </w:style>
  <w:style w:type="table" w:styleId="af5">
    <w:name w:val="Table Grid"/>
    <w:basedOn w:val="a3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usprofile.ru/person/dogur-ool-av-17010835128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5AC0-4DCC-45C0-A1E6-513BCB3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Profi1</dc:creator>
  <dc:description/>
  <cp:lastModifiedBy>Тас-оол Оксана Всеволодовна</cp:lastModifiedBy>
  <cp:revision>2</cp:revision>
  <cp:lastPrinted>2023-05-19T03:08:00Z</cp:lastPrinted>
  <dcterms:created xsi:type="dcterms:W3CDTF">2023-05-19T03:08:00Z</dcterms:created>
  <dcterms:modified xsi:type="dcterms:W3CDTF">2023-05-19T03:08:00Z</dcterms:modified>
  <dc:language>ru-RU</dc:language>
</cp:coreProperties>
</file>