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15" w:rsidRDefault="00BF4915" w:rsidP="00BF491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051D9" w:rsidRDefault="007051D9" w:rsidP="00BF491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051D9" w:rsidRDefault="007051D9" w:rsidP="00BF4915">
      <w:pPr>
        <w:spacing w:after="200" w:line="276" w:lineRule="auto"/>
        <w:jc w:val="center"/>
        <w:rPr>
          <w:lang w:val="en-US"/>
        </w:rPr>
      </w:pPr>
    </w:p>
    <w:p w:rsidR="00BF4915" w:rsidRPr="004C14FF" w:rsidRDefault="00BF4915" w:rsidP="00BF491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F4915" w:rsidRPr="005347C3" w:rsidRDefault="00BF4915" w:rsidP="00BF4915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FF4B11" w:rsidRPr="00FF4B11" w:rsidRDefault="00FF4B11" w:rsidP="00FF4B11">
      <w:pPr>
        <w:pStyle w:val="ConsPlusTitle"/>
        <w:widowControl/>
        <w:jc w:val="right"/>
        <w:outlineLvl w:val="0"/>
        <w:rPr>
          <w:b w:val="0"/>
          <w:color w:val="0D0D0D"/>
          <w:sz w:val="28"/>
          <w:szCs w:val="28"/>
        </w:rPr>
      </w:pPr>
    </w:p>
    <w:p w:rsidR="00FF4B11" w:rsidRDefault="00BF4915" w:rsidP="00BF4915">
      <w:pPr>
        <w:pStyle w:val="ConsPlusTitle"/>
        <w:widowControl/>
        <w:spacing w:line="360" w:lineRule="auto"/>
        <w:jc w:val="center"/>
        <w:rPr>
          <w:b w:val="0"/>
          <w:color w:val="0D0D0D"/>
          <w:sz w:val="28"/>
          <w:szCs w:val="28"/>
        </w:rPr>
      </w:pPr>
      <w:r>
        <w:rPr>
          <w:b w:val="0"/>
          <w:color w:val="0D0D0D"/>
          <w:sz w:val="28"/>
          <w:szCs w:val="28"/>
        </w:rPr>
        <w:t>от 17 июня 2019 г. № 264-р</w:t>
      </w:r>
    </w:p>
    <w:p w:rsidR="00FF4B11" w:rsidRDefault="00BF4915" w:rsidP="00BF4915">
      <w:pPr>
        <w:pStyle w:val="ConsPlusTitle"/>
        <w:widowControl/>
        <w:spacing w:line="360" w:lineRule="auto"/>
        <w:jc w:val="center"/>
        <w:rPr>
          <w:b w:val="0"/>
          <w:color w:val="0D0D0D"/>
          <w:sz w:val="28"/>
          <w:szCs w:val="28"/>
        </w:rPr>
      </w:pPr>
      <w:r>
        <w:rPr>
          <w:b w:val="0"/>
          <w:color w:val="0D0D0D"/>
          <w:sz w:val="28"/>
          <w:szCs w:val="28"/>
        </w:rPr>
        <w:t>г</w:t>
      </w:r>
      <w:proofErr w:type="gramStart"/>
      <w:r>
        <w:rPr>
          <w:b w:val="0"/>
          <w:color w:val="0D0D0D"/>
          <w:sz w:val="28"/>
          <w:szCs w:val="28"/>
        </w:rPr>
        <w:t>.К</w:t>
      </w:r>
      <w:proofErr w:type="gramEnd"/>
      <w:r>
        <w:rPr>
          <w:b w:val="0"/>
          <w:color w:val="0D0D0D"/>
          <w:sz w:val="28"/>
          <w:szCs w:val="28"/>
        </w:rPr>
        <w:t>ызыл</w:t>
      </w:r>
    </w:p>
    <w:p w:rsidR="00FF4B11" w:rsidRPr="00FF4B11" w:rsidRDefault="00FF4B11" w:rsidP="00FF4B11">
      <w:pPr>
        <w:pStyle w:val="ConsPlusTitle"/>
        <w:widowControl/>
        <w:jc w:val="center"/>
        <w:rPr>
          <w:b w:val="0"/>
          <w:color w:val="0D0D0D"/>
          <w:sz w:val="28"/>
          <w:szCs w:val="28"/>
        </w:rPr>
      </w:pPr>
    </w:p>
    <w:p w:rsidR="00FF4B11" w:rsidRDefault="00FF4B11" w:rsidP="00FF4B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4B11">
        <w:rPr>
          <w:rFonts w:eastAsia="Calibri"/>
          <w:b/>
          <w:sz w:val="28"/>
          <w:szCs w:val="28"/>
          <w:lang w:eastAsia="en-US"/>
        </w:rPr>
        <w:t xml:space="preserve">Об утверждении плана мероприятий </w:t>
      </w:r>
      <w:proofErr w:type="gramStart"/>
      <w:r w:rsidRPr="00FF4B11">
        <w:rPr>
          <w:rFonts w:eastAsia="Calibri"/>
          <w:b/>
          <w:sz w:val="28"/>
          <w:szCs w:val="28"/>
          <w:lang w:eastAsia="en-US"/>
        </w:rPr>
        <w:t>по</w:t>
      </w:r>
      <w:proofErr w:type="gramEnd"/>
    </w:p>
    <w:p w:rsidR="00FF4B11" w:rsidRDefault="00FF4B11" w:rsidP="00FF4B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4B11">
        <w:rPr>
          <w:rFonts w:eastAsia="Calibri"/>
          <w:b/>
          <w:sz w:val="28"/>
          <w:szCs w:val="28"/>
          <w:lang w:eastAsia="en-US"/>
        </w:rPr>
        <w:t>обеспечению в Республике Тыва финансовой</w:t>
      </w:r>
    </w:p>
    <w:p w:rsidR="00FF4B11" w:rsidRDefault="00FF4B11" w:rsidP="00FF4B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4B11">
        <w:rPr>
          <w:rFonts w:eastAsia="Calibri"/>
          <w:b/>
          <w:sz w:val="28"/>
          <w:szCs w:val="28"/>
          <w:lang w:eastAsia="en-US"/>
        </w:rPr>
        <w:t xml:space="preserve">устойчивости региональной программы </w:t>
      </w:r>
      <w:proofErr w:type="gramStart"/>
      <w:r w:rsidRPr="00FF4B11">
        <w:rPr>
          <w:rFonts w:eastAsia="Calibri"/>
          <w:b/>
          <w:sz w:val="28"/>
          <w:szCs w:val="28"/>
          <w:lang w:eastAsia="en-US"/>
        </w:rPr>
        <w:t>капитального</w:t>
      </w:r>
      <w:proofErr w:type="gramEnd"/>
    </w:p>
    <w:p w:rsidR="00FF4B11" w:rsidRDefault="00FF4B11" w:rsidP="00FF4B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4B11">
        <w:rPr>
          <w:rFonts w:eastAsia="Calibri"/>
          <w:b/>
          <w:sz w:val="28"/>
          <w:szCs w:val="28"/>
          <w:lang w:eastAsia="en-US"/>
        </w:rPr>
        <w:t xml:space="preserve">ремонта общего имущества в </w:t>
      </w:r>
      <w:proofErr w:type="gramStart"/>
      <w:r w:rsidRPr="00FF4B11">
        <w:rPr>
          <w:rFonts w:eastAsia="Calibri"/>
          <w:b/>
          <w:sz w:val="28"/>
          <w:szCs w:val="28"/>
          <w:lang w:eastAsia="en-US"/>
        </w:rPr>
        <w:t>многоквартирных</w:t>
      </w:r>
      <w:proofErr w:type="gramEnd"/>
    </w:p>
    <w:p w:rsidR="00FF4B11" w:rsidRPr="00FF4B11" w:rsidRDefault="00FF4B11" w:rsidP="00FF4B1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FF4B11">
        <w:rPr>
          <w:rFonts w:eastAsia="Calibri"/>
          <w:b/>
          <w:sz w:val="28"/>
          <w:szCs w:val="28"/>
          <w:lang w:eastAsia="en-US"/>
        </w:rPr>
        <w:t>домах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9EC">
        <w:rPr>
          <w:rFonts w:eastAsia="Calibri"/>
          <w:b/>
          <w:sz w:val="28"/>
          <w:szCs w:val="28"/>
          <w:lang w:eastAsia="en-US"/>
        </w:rPr>
        <w:t>на периоды 2019-2021 годов</w:t>
      </w:r>
    </w:p>
    <w:p w:rsidR="00FF4B11" w:rsidRDefault="00FF4B11" w:rsidP="00FF4B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4B11" w:rsidRPr="00FF4B11" w:rsidRDefault="00FF4B11" w:rsidP="00FF4B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4B11" w:rsidRDefault="00FF4B11" w:rsidP="00FF4B11">
      <w:pPr>
        <w:pStyle w:val="ConsPlusTitle"/>
        <w:widowControl/>
        <w:spacing w:line="360" w:lineRule="atLeast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В рамках исполнения перечня поручений по результатам проверки исполн</w:t>
      </w:r>
      <w:r>
        <w:rPr>
          <w:b w:val="0"/>
          <w:sz w:val="28"/>
        </w:rPr>
        <w:t>е</w:t>
      </w:r>
      <w:r>
        <w:rPr>
          <w:b w:val="0"/>
          <w:sz w:val="28"/>
        </w:rPr>
        <w:t>ния законодательства и решений Президента Российской Федерации по вопросам проведения капитального ремонта в многоквартирных домах от 31 декабря 2016 г.               № Пр-2591:</w:t>
      </w:r>
    </w:p>
    <w:p w:rsidR="00FF4B11" w:rsidRDefault="00FF4B11" w:rsidP="00FF4B11">
      <w:pPr>
        <w:pStyle w:val="ConsPlusTitle"/>
        <w:widowControl/>
        <w:spacing w:line="360" w:lineRule="atLeast"/>
        <w:ind w:firstLine="709"/>
        <w:jc w:val="both"/>
        <w:rPr>
          <w:b w:val="0"/>
          <w:sz w:val="28"/>
        </w:rPr>
      </w:pPr>
    </w:p>
    <w:p w:rsidR="00FF4B11" w:rsidRPr="00605BC0" w:rsidRDefault="00FF4B11" w:rsidP="00FF4B1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Утвердить прилагаемый план мероприятий по обеспечению в Республике Тыва финансовой устойчивости региональной программы капитального ремонта общего имущества в многоквартирных домах на периоды с 2019 по 2021 годы (далее – мероприятия)</w:t>
      </w:r>
      <w:r w:rsidRPr="00605BC0">
        <w:rPr>
          <w:color w:val="0D0D0D"/>
          <w:sz w:val="28"/>
        </w:rPr>
        <w:t>.</w:t>
      </w:r>
    </w:p>
    <w:p w:rsidR="00FF4B11" w:rsidRPr="00ED52B6" w:rsidRDefault="00FF4B11" w:rsidP="00FF4B1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 xml:space="preserve">Некоммерческому фонду капитального ремонта многоквартирных домов в Республике Тыва </w:t>
      </w:r>
      <w:r w:rsidRPr="00ED52B6">
        <w:rPr>
          <w:color w:val="0D0D0D"/>
          <w:sz w:val="28"/>
        </w:rPr>
        <w:t xml:space="preserve">обеспечить реализацию </w:t>
      </w:r>
      <w:r>
        <w:rPr>
          <w:color w:val="0D0D0D"/>
          <w:sz w:val="28"/>
        </w:rPr>
        <w:t xml:space="preserve">плана </w:t>
      </w:r>
      <w:r w:rsidRPr="00ED52B6">
        <w:rPr>
          <w:color w:val="0D0D0D"/>
          <w:sz w:val="28"/>
        </w:rPr>
        <w:t>мероприятий в установленные ср</w:t>
      </w:r>
      <w:r w:rsidRPr="00ED52B6">
        <w:rPr>
          <w:color w:val="0D0D0D"/>
          <w:sz w:val="28"/>
        </w:rPr>
        <w:t>о</w:t>
      </w:r>
      <w:r w:rsidRPr="00ED52B6">
        <w:rPr>
          <w:color w:val="0D0D0D"/>
          <w:sz w:val="28"/>
        </w:rPr>
        <w:t>ки</w:t>
      </w:r>
      <w:r>
        <w:rPr>
          <w:color w:val="0D0D0D"/>
          <w:sz w:val="28"/>
        </w:rPr>
        <w:t>.</w:t>
      </w:r>
    </w:p>
    <w:p w:rsidR="00FF4B11" w:rsidRDefault="00FF4B11" w:rsidP="00FF4B1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D0D0D"/>
          <w:sz w:val="28"/>
        </w:rPr>
      </w:pPr>
      <w:proofErr w:type="gramStart"/>
      <w:r w:rsidRPr="00F26934">
        <w:rPr>
          <w:color w:val="0D0D0D"/>
          <w:sz w:val="28"/>
        </w:rPr>
        <w:t>Контроль за</w:t>
      </w:r>
      <w:proofErr w:type="gramEnd"/>
      <w:r w:rsidRPr="00F26934">
        <w:rPr>
          <w:color w:val="0D0D0D"/>
          <w:sz w:val="28"/>
        </w:rPr>
        <w:t xml:space="preserve"> исполнением настоящего распоряжения возложить на </w:t>
      </w:r>
      <w:r>
        <w:rPr>
          <w:color w:val="0D0D0D"/>
          <w:sz w:val="28"/>
        </w:rPr>
        <w:t>М</w:t>
      </w:r>
      <w:r w:rsidRPr="00F26934">
        <w:rPr>
          <w:color w:val="0D0D0D"/>
          <w:sz w:val="28"/>
        </w:rPr>
        <w:t>ин</w:t>
      </w:r>
      <w:r w:rsidRPr="00F26934">
        <w:rPr>
          <w:color w:val="0D0D0D"/>
          <w:sz w:val="28"/>
        </w:rPr>
        <w:t>и</w:t>
      </w:r>
      <w:r w:rsidRPr="00F26934">
        <w:rPr>
          <w:color w:val="0D0D0D"/>
          <w:sz w:val="28"/>
        </w:rPr>
        <w:t>стерство строительства и жилищно-коммуналь</w:t>
      </w:r>
      <w:r>
        <w:rPr>
          <w:color w:val="0D0D0D"/>
          <w:sz w:val="28"/>
        </w:rPr>
        <w:t>ного хозяйства Республики Тыва.</w:t>
      </w:r>
    </w:p>
    <w:p w:rsidR="00FF4B11" w:rsidRPr="00F26934" w:rsidRDefault="00FF4B11" w:rsidP="00FF4B1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D0D0D"/>
          <w:sz w:val="28"/>
        </w:rPr>
      </w:pPr>
      <w:proofErr w:type="gramStart"/>
      <w:r>
        <w:rPr>
          <w:color w:val="0D0D0D"/>
          <w:sz w:val="28"/>
        </w:rPr>
        <w:t>Разместить</w:t>
      </w:r>
      <w:proofErr w:type="gramEnd"/>
      <w:r>
        <w:rPr>
          <w:color w:val="0D0D0D"/>
          <w:sz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FF4B11" w:rsidRDefault="00FF4B11" w:rsidP="00FF4B11">
      <w:pPr>
        <w:autoSpaceDE w:val="0"/>
        <w:autoSpaceDN w:val="0"/>
        <w:adjustRightInd w:val="0"/>
        <w:jc w:val="both"/>
        <w:rPr>
          <w:color w:val="0D0D0D"/>
          <w:sz w:val="28"/>
        </w:rPr>
      </w:pPr>
      <w:bookmarkStart w:id="0" w:name="_GoBack"/>
      <w:bookmarkEnd w:id="0"/>
    </w:p>
    <w:p w:rsidR="00FF4B11" w:rsidRDefault="00FF4B11" w:rsidP="00FF4B11">
      <w:pPr>
        <w:autoSpaceDE w:val="0"/>
        <w:autoSpaceDN w:val="0"/>
        <w:adjustRightInd w:val="0"/>
        <w:rPr>
          <w:color w:val="0D0D0D"/>
          <w:sz w:val="28"/>
        </w:rPr>
      </w:pPr>
      <w:r>
        <w:rPr>
          <w:color w:val="0D0D0D"/>
          <w:sz w:val="28"/>
        </w:rPr>
        <w:t>Первый заместитель Председателя</w:t>
      </w:r>
    </w:p>
    <w:p w:rsidR="00FF4B11" w:rsidRDefault="00FF4B11" w:rsidP="00FF4B11">
      <w:pPr>
        <w:autoSpaceDE w:val="0"/>
        <w:autoSpaceDN w:val="0"/>
        <w:adjustRightInd w:val="0"/>
        <w:rPr>
          <w:color w:val="0D0D0D"/>
          <w:sz w:val="28"/>
        </w:rPr>
        <w:sectPr w:rsidR="00FF4B11" w:rsidSect="000449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color w:val="0D0D0D"/>
          <w:sz w:val="28"/>
        </w:rPr>
        <w:t xml:space="preserve">  Правительства Республики Тыва</w:t>
      </w:r>
      <w:r>
        <w:rPr>
          <w:color w:val="0D0D0D"/>
          <w:sz w:val="28"/>
        </w:rPr>
        <w:tab/>
      </w:r>
      <w:r>
        <w:rPr>
          <w:color w:val="0D0D0D"/>
          <w:sz w:val="28"/>
        </w:rPr>
        <w:tab/>
      </w:r>
      <w:r>
        <w:rPr>
          <w:color w:val="0D0D0D"/>
          <w:sz w:val="28"/>
        </w:rPr>
        <w:tab/>
      </w:r>
      <w:r>
        <w:rPr>
          <w:color w:val="0D0D0D"/>
          <w:sz w:val="28"/>
        </w:rPr>
        <w:tab/>
        <w:t xml:space="preserve">                                    А. </w:t>
      </w:r>
      <w:proofErr w:type="spellStart"/>
      <w:r>
        <w:rPr>
          <w:color w:val="0D0D0D"/>
          <w:sz w:val="28"/>
        </w:rPr>
        <w:t>Брокерт</w:t>
      </w:r>
      <w:proofErr w:type="spellEnd"/>
    </w:p>
    <w:p w:rsidR="00FF4B11" w:rsidRDefault="00FF4B11" w:rsidP="00FF4B11">
      <w:pPr>
        <w:autoSpaceDE w:val="0"/>
        <w:autoSpaceDN w:val="0"/>
        <w:adjustRightInd w:val="0"/>
        <w:ind w:left="5670"/>
        <w:jc w:val="center"/>
        <w:rPr>
          <w:color w:val="0D0D0D"/>
          <w:sz w:val="28"/>
        </w:rPr>
      </w:pPr>
      <w:r>
        <w:rPr>
          <w:color w:val="0D0D0D"/>
          <w:sz w:val="28"/>
        </w:rPr>
        <w:lastRenderedPageBreak/>
        <w:t>Утвержден</w:t>
      </w:r>
    </w:p>
    <w:p w:rsidR="00FF4B11" w:rsidRDefault="00FF4B11" w:rsidP="00FF4B11">
      <w:pPr>
        <w:autoSpaceDE w:val="0"/>
        <w:autoSpaceDN w:val="0"/>
        <w:adjustRightInd w:val="0"/>
        <w:ind w:left="5670"/>
        <w:jc w:val="center"/>
        <w:rPr>
          <w:color w:val="0D0D0D"/>
          <w:sz w:val="28"/>
        </w:rPr>
      </w:pPr>
      <w:r>
        <w:rPr>
          <w:color w:val="0D0D0D"/>
          <w:sz w:val="28"/>
        </w:rPr>
        <w:t>распоряжением Правительства</w:t>
      </w:r>
    </w:p>
    <w:p w:rsidR="00FF4B11" w:rsidRDefault="00FF4B11" w:rsidP="00FF4B11">
      <w:pPr>
        <w:autoSpaceDE w:val="0"/>
        <w:autoSpaceDN w:val="0"/>
        <w:adjustRightInd w:val="0"/>
        <w:ind w:left="5670"/>
        <w:jc w:val="center"/>
        <w:rPr>
          <w:color w:val="0D0D0D"/>
          <w:sz w:val="28"/>
        </w:rPr>
      </w:pPr>
      <w:r>
        <w:rPr>
          <w:color w:val="0D0D0D"/>
          <w:sz w:val="28"/>
        </w:rPr>
        <w:t>Республики Тыва</w:t>
      </w:r>
    </w:p>
    <w:p w:rsidR="00FF4B11" w:rsidRDefault="00BF4915" w:rsidP="00FF4B11">
      <w:pPr>
        <w:autoSpaceDE w:val="0"/>
        <w:autoSpaceDN w:val="0"/>
        <w:adjustRightInd w:val="0"/>
        <w:ind w:left="5670"/>
        <w:jc w:val="center"/>
        <w:rPr>
          <w:color w:val="0D0D0D"/>
          <w:sz w:val="28"/>
        </w:rPr>
      </w:pPr>
      <w:r>
        <w:rPr>
          <w:color w:val="0D0D0D"/>
          <w:sz w:val="28"/>
        </w:rPr>
        <w:t>от 17 июня 2019 г. № 264-р</w:t>
      </w:r>
    </w:p>
    <w:p w:rsidR="00FF4B11" w:rsidRDefault="00FF4B11" w:rsidP="00FF4B11">
      <w:pPr>
        <w:autoSpaceDE w:val="0"/>
        <w:autoSpaceDN w:val="0"/>
        <w:adjustRightInd w:val="0"/>
        <w:ind w:left="5670"/>
        <w:jc w:val="center"/>
        <w:rPr>
          <w:color w:val="0D0D0D"/>
          <w:sz w:val="28"/>
        </w:rPr>
      </w:pPr>
    </w:p>
    <w:p w:rsidR="00FF4B11" w:rsidRDefault="00FF4B11" w:rsidP="00FF4B11">
      <w:pPr>
        <w:autoSpaceDE w:val="0"/>
        <w:autoSpaceDN w:val="0"/>
        <w:adjustRightInd w:val="0"/>
        <w:ind w:left="5670"/>
        <w:jc w:val="center"/>
        <w:rPr>
          <w:color w:val="0D0D0D"/>
          <w:sz w:val="28"/>
        </w:rPr>
      </w:pPr>
    </w:p>
    <w:p w:rsidR="00FF4B11" w:rsidRPr="00FF4B11" w:rsidRDefault="00FF4B11" w:rsidP="00FF4B11">
      <w:pPr>
        <w:autoSpaceDE w:val="0"/>
        <w:autoSpaceDN w:val="0"/>
        <w:adjustRightInd w:val="0"/>
        <w:jc w:val="center"/>
        <w:rPr>
          <w:b/>
          <w:color w:val="0D0D0D"/>
          <w:sz w:val="28"/>
          <w:szCs w:val="28"/>
        </w:rPr>
      </w:pPr>
      <w:r w:rsidRPr="00FF4B11">
        <w:rPr>
          <w:b/>
          <w:color w:val="0D0D0D"/>
          <w:sz w:val="28"/>
          <w:szCs w:val="28"/>
        </w:rPr>
        <w:t xml:space="preserve">ПЛАН МЕРОПРИЯТИЙ </w:t>
      </w:r>
    </w:p>
    <w:p w:rsidR="00FF4B11" w:rsidRDefault="00FF4B11" w:rsidP="00FF4B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B11">
        <w:rPr>
          <w:color w:val="0D0D0D"/>
          <w:sz w:val="28"/>
          <w:szCs w:val="28"/>
        </w:rPr>
        <w:t xml:space="preserve"> по обеспечению в Республике Тыва</w:t>
      </w:r>
      <w:r>
        <w:rPr>
          <w:color w:val="0D0D0D"/>
          <w:sz w:val="28"/>
          <w:szCs w:val="28"/>
        </w:rPr>
        <w:t xml:space="preserve"> </w:t>
      </w:r>
      <w:r w:rsidRPr="00FF4B11">
        <w:rPr>
          <w:sz w:val="28"/>
          <w:szCs w:val="28"/>
        </w:rPr>
        <w:t xml:space="preserve">финансовой устойчивости </w:t>
      </w:r>
    </w:p>
    <w:p w:rsidR="00FF4B11" w:rsidRDefault="00FF4B11" w:rsidP="00FF4B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B11">
        <w:rPr>
          <w:sz w:val="28"/>
          <w:szCs w:val="28"/>
        </w:rPr>
        <w:t xml:space="preserve">региональной программы капитального ремонта общего имущества </w:t>
      </w:r>
    </w:p>
    <w:p w:rsidR="00FF4B11" w:rsidRDefault="00FF4B11" w:rsidP="00FF4B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B11">
        <w:rPr>
          <w:sz w:val="28"/>
          <w:szCs w:val="28"/>
        </w:rPr>
        <w:t>в многоквартирных домах на период с 2019 по 2021 годы</w:t>
      </w:r>
    </w:p>
    <w:p w:rsidR="00FF4B11" w:rsidRDefault="00FF4B11" w:rsidP="00FF4B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B11" w:rsidRDefault="00FF4B11" w:rsidP="00FF4B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B11">
        <w:rPr>
          <w:sz w:val="28"/>
          <w:szCs w:val="28"/>
        </w:rPr>
        <w:t>I. Целевые показатели региональной программы капитального ремонта,</w:t>
      </w:r>
    </w:p>
    <w:p w:rsidR="00FF4B11" w:rsidRDefault="00FF4B11" w:rsidP="00FF4B1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F4B11">
        <w:rPr>
          <w:sz w:val="28"/>
          <w:szCs w:val="28"/>
        </w:rPr>
        <w:t>рассчитанные в соответствии с методикой оценки финансовой</w:t>
      </w:r>
      <w:proofErr w:type="gramEnd"/>
    </w:p>
    <w:p w:rsidR="00FF4B11" w:rsidRDefault="00FF4B11" w:rsidP="00FF4B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B11">
        <w:rPr>
          <w:sz w:val="28"/>
          <w:szCs w:val="28"/>
        </w:rPr>
        <w:t xml:space="preserve">устойчивости и рисков региональных программ </w:t>
      </w:r>
      <w:proofErr w:type="gramStart"/>
      <w:r w:rsidRPr="00FF4B11">
        <w:rPr>
          <w:sz w:val="28"/>
          <w:szCs w:val="28"/>
        </w:rPr>
        <w:t>капитального</w:t>
      </w:r>
      <w:proofErr w:type="gramEnd"/>
    </w:p>
    <w:p w:rsidR="00FF4B11" w:rsidRDefault="00FF4B11" w:rsidP="00FF4B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B11">
        <w:rPr>
          <w:sz w:val="28"/>
          <w:szCs w:val="28"/>
        </w:rPr>
        <w:t>ремонта общего имущества в многоквартирных домах</w:t>
      </w:r>
    </w:p>
    <w:p w:rsidR="00FF4B11" w:rsidRDefault="00FF4B11" w:rsidP="00FF4B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2"/>
        <w:gridCol w:w="1854"/>
        <w:gridCol w:w="1276"/>
        <w:gridCol w:w="1417"/>
        <w:gridCol w:w="1418"/>
      </w:tblGrid>
      <w:tr w:rsidR="00512355" w:rsidRPr="00512355" w:rsidTr="00512355">
        <w:trPr>
          <w:trHeight w:val="300"/>
          <w:jc w:val="center"/>
        </w:trPr>
        <w:tc>
          <w:tcPr>
            <w:tcW w:w="4242" w:type="dxa"/>
            <w:vMerge w:val="restart"/>
            <w:shd w:val="clear" w:color="auto" w:fill="auto"/>
            <w:hideMark/>
          </w:tcPr>
          <w:p w:rsid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 xml:space="preserve">Наименование показателя </w:t>
            </w:r>
          </w:p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функционирования</w:t>
            </w:r>
          </w:p>
        </w:tc>
        <w:tc>
          <w:tcPr>
            <w:tcW w:w="5965" w:type="dxa"/>
            <w:gridSpan w:val="4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Значение показателя, процентов</w:t>
            </w:r>
          </w:p>
        </w:tc>
      </w:tr>
      <w:tr w:rsidR="00512355" w:rsidRPr="00512355" w:rsidTr="00512355">
        <w:trPr>
          <w:trHeight w:val="300"/>
          <w:jc w:val="center"/>
        </w:trPr>
        <w:tc>
          <w:tcPr>
            <w:tcW w:w="4242" w:type="dxa"/>
            <w:vMerge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на дату утве</w:t>
            </w:r>
            <w:r w:rsidRPr="00512355">
              <w:rPr>
                <w:color w:val="000000"/>
              </w:rPr>
              <w:t>р</w:t>
            </w:r>
            <w:r w:rsidRPr="00512355">
              <w:rPr>
                <w:color w:val="000000"/>
              </w:rPr>
              <w:t>ждения плана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по итогам года</w:t>
            </w:r>
          </w:p>
        </w:tc>
      </w:tr>
      <w:tr w:rsidR="00512355" w:rsidRPr="00512355" w:rsidTr="00512355">
        <w:trPr>
          <w:trHeight w:val="184"/>
          <w:jc w:val="center"/>
        </w:trPr>
        <w:tc>
          <w:tcPr>
            <w:tcW w:w="4242" w:type="dxa"/>
            <w:vMerge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2021</w:t>
            </w:r>
          </w:p>
        </w:tc>
      </w:tr>
      <w:tr w:rsidR="00512355" w:rsidRPr="00512355" w:rsidTr="00512355">
        <w:trPr>
          <w:trHeight w:val="315"/>
          <w:jc w:val="center"/>
        </w:trPr>
        <w:tc>
          <w:tcPr>
            <w:tcW w:w="4242" w:type="dxa"/>
            <w:shd w:val="clear" w:color="auto" w:fill="auto"/>
            <w:hideMark/>
          </w:tcPr>
          <w:p w:rsidR="00512355" w:rsidRPr="00512355" w:rsidRDefault="00512355" w:rsidP="00512355">
            <w:pPr>
              <w:rPr>
                <w:color w:val="000000"/>
              </w:rPr>
            </w:pPr>
            <w:r w:rsidRPr="00512355">
              <w:rPr>
                <w:color w:val="000000"/>
              </w:rPr>
              <w:t>1. Общее обеспечение программы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17,5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44,43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86,22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68,81</w:t>
            </w:r>
          </w:p>
        </w:tc>
      </w:tr>
      <w:tr w:rsidR="00512355" w:rsidRPr="00512355" w:rsidTr="00512355">
        <w:trPr>
          <w:trHeight w:val="278"/>
          <w:jc w:val="center"/>
        </w:trPr>
        <w:tc>
          <w:tcPr>
            <w:tcW w:w="4242" w:type="dxa"/>
            <w:shd w:val="clear" w:color="auto" w:fill="auto"/>
            <w:hideMark/>
          </w:tcPr>
          <w:p w:rsidR="00512355" w:rsidRPr="00512355" w:rsidRDefault="00512355" w:rsidP="00512355">
            <w:pPr>
              <w:rPr>
                <w:color w:val="000000"/>
              </w:rPr>
            </w:pPr>
            <w:r w:rsidRPr="00512355">
              <w:rPr>
                <w:color w:val="000000"/>
              </w:rPr>
              <w:t>2. Базовое обеспечение программы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17,77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42,18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44,32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45,86</w:t>
            </w:r>
          </w:p>
        </w:tc>
      </w:tr>
      <w:tr w:rsidR="00512355" w:rsidRPr="00512355" w:rsidTr="00512355">
        <w:trPr>
          <w:trHeight w:val="540"/>
          <w:jc w:val="center"/>
        </w:trPr>
        <w:tc>
          <w:tcPr>
            <w:tcW w:w="4242" w:type="dxa"/>
            <w:shd w:val="clear" w:color="auto" w:fill="auto"/>
            <w:hideMark/>
          </w:tcPr>
          <w:p w:rsidR="00512355" w:rsidRPr="00512355" w:rsidRDefault="00512355" w:rsidP="00512355">
            <w:pPr>
              <w:rPr>
                <w:color w:val="000000"/>
              </w:rPr>
            </w:pPr>
            <w:r w:rsidRPr="00512355">
              <w:rPr>
                <w:color w:val="000000"/>
              </w:rPr>
              <w:t>3. Расширенный показатель обеспеч</w:t>
            </w:r>
            <w:r w:rsidRPr="00512355">
              <w:rPr>
                <w:color w:val="000000"/>
              </w:rPr>
              <w:t>е</w:t>
            </w:r>
            <w:r w:rsidRPr="00512355">
              <w:rPr>
                <w:color w:val="000000"/>
              </w:rPr>
              <w:t>ния программы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29,67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56,53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98,26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81,01</w:t>
            </w:r>
          </w:p>
        </w:tc>
      </w:tr>
      <w:tr w:rsidR="00512355" w:rsidRPr="00512355" w:rsidTr="00512355">
        <w:trPr>
          <w:trHeight w:val="540"/>
          <w:jc w:val="center"/>
        </w:trPr>
        <w:tc>
          <w:tcPr>
            <w:tcW w:w="4242" w:type="dxa"/>
            <w:shd w:val="clear" w:color="auto" w:fill="auto"/>
            <w:hideMark/>
          </w:tcPr>
          <w:p w:rsidR="00512355" w:rsidRPr="00512355" w:rsidRDefault="00512355" w:rsidP="00512355">
            <w:pPr>
              <w:rPr>
                <w:color w:val="000000"/>
              </w:rPr>
            </w:pPr>
            <w:r w:rsidRPr="00512355">
              <w:rPr>
                <w:color w:val="000000"/>
              </w:rPr>
              <w:t>4. Валовое покрытие базовых обяз</w:t>
            </w:r>
            <w:r w:rsidRPr="00512355">
              <w:rPr>
                <w:color w:val="000000"/>
              </w:rPr>
              <w:t>а</w:t>
            </w:r>
            <w:r w:rsidRPr="00512355">
              <w:rPr>
                <w:color w:val="000000"/>
              </w:rPr>
              <w:t>тельств регионального оператора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15,49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39,91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42,06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43,6</w:t>
            </w:r>
          </w:p>
        </w:tc>
      </w:tr>
      <w:tr w:rsidR="00512355" w:rsidRPr="00512355" w:rsidTr="00512355">
        <w:trPr>
          <w:trHeight w:val="540"/>
          <w:jc w:val="center"/>
        </w:trPr>
        <w:tc>
          <w:tcPr>
            <w:tcW w:w="4242" w:type="dxa"/>
            <w:shd w:val="clear" w:color="auto" w:fill="auto"/>
            <w:hideMark/>
          </w:tcPr>
          <w:p w:rsidR="00512355" w:rsidRPr="00512355" w:rsidRDefault="00512355" w:rsidP="00512355">
            <w:pPr>
              <w:rPr>
                <w:color w:val="000000"/>
              </w:rPr>
            </w:pPr>
            <w:r w:rsidRPr="00512355">
              <w:rPr>
                <w:color w:val="000000"/>
              </w:rPr>
              <w:t>5. Общее обеспечение программы р</w:t>
            </w:r>
            <w:r w:rsidRPr="00512355">
              <w:rPr>
                <w:color w:val="000000"/>
              </w:rPr>
              <w:t>е</w:t>
            </w:r>
            <w:r w:rsidRPr="00512355">
              <w:rPr>
                <w:color w:val="000000"/>
              </w:rPr>
              <w:t>гионального оператора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14,82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41,59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83,15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65,5</w:t>
            </w:r>
          </w:p>
        </w:tc>
      </w:tr>
      <w:tr w:rsidR="00512355" w:rsidRPr="00512355" w:rsidTr="00512355">
        <w:trPr>
          <w:trHeight w:val="540"/>
          <w:jc w:val="center"/>
        </w:trPr>
        <w:tc>
          <w:tcPr>
            <w:tcW w:w="4242" w:type="dxa"/>
            <w:shd w:val="clear" w:color="auto" w:fill="auto"/>
            <w:hideMark/>
          </w:tcPr>
          <w:p w:rsidR="00512355" w:rsidRPr="00512355" w:rsidRDefault="00512355" w:rsidP="00512355">
            <w:pPr>
              <w:rPr>
                <w:color w:val="000000"/>
              </w:rPr>
            </w:pPr>
            <w:r w:rsidRPr="00512355">
              <w:rPr>
                <w:color w:val="000000"/>
              </w:rPr>
              <w:t>6. Обеспечение краткосрочных обяз</w:t>
            </w:r>
            <w:r w:rsidRPr="00512355">
              <w:rPr>
                <w:color w:val="000000"/>
              </w:rPr>
              <w:t>а</w:t>
            </w:r>
            <w:r w:rsidRPr="00512355">
              <w:rPr>
                <w:color w:val="000000"/>
              </w:rPr>
              <w:t>тельств регионального оператора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91,95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12355" w:rsidRPr="00512355" w:rsidRDefault="00512355" w:rsidP="00512355">
            <w:pPr>
              <w:jc w:val="center"/>
              <w:rPr>
                <w:color w:val="000000"/>
              </w:rPr>
            </w:pPr>
            <w:r w:rsidRPr="00512355">
              <w:rPr>
                <w:color w:val="000000"/>
              </w:rPr>
              <w:t>100</w:t>
            </w:r>
          </w:p>
        </w:tc>
      </w:tr>
    </w:tbl>
    <w:p w:rsidR="00FF4B11" w:rsidRDefault="00FF4B11" w:rsidP="00512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2355" w:rsidRDefault="00512355" w:rsidP="00512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2355" w:rsidRDefault="00512355" w:rsidP="00512355">
      <w:pPr>
        <w:autoSpaceDE w:val="0"/>
        <w:autoSpaceDN w:val="0"/>
        <w:adjustRightInd w:val="0"/>
        <w:jc w:val="center"/>
        <w:rPr>
          <w:sz w:val="28"/>
          <w:szCs w:val="28"/>
        </w:rPr>
        <w:sectPr w:rsidR="00512355" w:rsidSect="000449E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12355" w:rsidRDefault="00512355" w:rsidP="005123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55">
        <w:rPr>
          <w:sz w:val="28"/>
          <w:szCs w:val="28"/>
        </w:rPr>
        <w:lastRenderedPageBreak/>
        <w:t xml:space="preserve">II. Перечень мероприятий по обеспечению </w:t>
      </w:r>
      <w:proofErr w:type="gramStart"/>
      <w:r w:rsidRPr="00512355">
        <w:rPr>
          <w:sz w:val="28"/>
          <w:szCs w:val="28"/>
        </w:rPr>
        <w:t>финансовой</w:t>
      </w:r>
      <w:proofErr w:type="gramEnd"/>
      <w:r w:rsidRPr="00512355">
        <w:rPr>
          <w:sz w:val="28"/>
          <w:szCs w:val="28"/>
        </w:rPr>
        <w:t xml:space="preserve"> </w:t>
      </w:r>
    </w:p>
    <w:p w:rsidR="00512355" w:rsidRDefault="00512355" w:rsidP="005123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55">
        <w:rPr>
          <w:sz w:val="28"/>
          <w:szCs w:val="28"/>
        </w:rPr>
        <w:t xml:space="preserve">устойчивости региональной программы капитального ремонта </w:t>
      </w:r>
    </w:p>
    <w:p w:rsidR="00FF4B11" w:rsidRDefault="00512355" w:rsidP="005123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55">
        <w:rPr>
          <w:sz w:val="28"/>
          <w:szCs w:val="28"/>
        </w:rPr>
        <w:t>общего имущества в многоквартирных домах</w:t>
      </w:r>
    </w:p>
    <w:p w:rsidR="00512355" w:rsidRDefault="00512355" w:rsidP="00512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15452" w:type="dxa"/>
        <w:jc w:val="center"/>
        <w:tblInd w:w="-318" w:type="dxa"/>
        <w:tblLook w:val="04A0"/>
      </w:tblPr>
      <w:tblGrid>
        <w:gridCol w:w="3545"/>
        <w:gridCol w:w="5245"/>
        <w:gridCol w:w="3402"/>
        <w:gridCol w:w="3260"/>
      </w:tblGrid>
      <w:tr w:rsidR="00512355" w:rsidRPr="00F53E79" w:rsidTr="000449EC">
        <w:trPr>
          <w:jc w:val="center"/>
        </w:trPr>
        <w:tc>
          <w:tcPr>
            <w:tcW w:w="3545" w:type="dxa"/>
          </w:tcPr>
          <w:p w:rsidR="00512355" w:rsidRPr="00F53E79" w:rsidRDefault="00512355" w:rsidP="00F53E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512355" w:rsidRPr="00F53E79" w:rsidRDefault="00512355" w:rsidP="00F53E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</w:tcPr>
          <w:p w:rsidR="00512355" w:rsidRPr="00F53E79" w:rsidRDefault="00512355" w:rsidP="00F53E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512355" w:rsidRPr="00F53E79" w:rsidRDefault="00512355" w:rsidP="00F53E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512355" w:rsidRPr="00F53E79" w:rsidTr="000449EC">
        <w:trPr>
          <w:jc w:val="center"/>
        </w:trPr>
        <w:tc>
          <w:tcPr>
            <w:tcW w:w="3545" w:type="dxa"/>
          </w:tcPr>
          <w:p w:rsidR="00512355" w:rsidRPr="00F53E79" w:rsidRDefault="00512355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1. Повышение достоверности и качества учета данных</w:t>
            </w:r>
          </w:p>
        </w:tc>
        <w:tc>
          <w:tcPr>
            <w:tcW w:w="5245" w:type="dxa"/>
          </w:tcPr>
          <w:p w:rsidR="00512355" w:rsidRPr="00F53E79" w:rsidRDefault="00512355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2355" w:rsidRPr="00F53E79" w:rsidRDefault="00512355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355" w:rsidRPr="00F53E79" w:rsidRDefault="00512355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12355" w:rsidRPr="00F53E79" w:rsidTr="000449EC">
        <w:trPr>
          <w:jc w:val="center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512355" w:rsidRPr="00F53E79" w:rsidRDefault="00512355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2. Сокращение объемов обяз</w:t>
            </w:r>
            <w:r w:rsidRPr="00F53E79">
              <w:rPr>
                <w:bCs/>
                <w:color w:val="000000"/>
                <w:sz w:val="24"/>
                <w:szCs w:val="24"/>
              </w:rPr>
              <w:t>а</w:t>
            </w:r>
            <w:r w:rsidRPr="00F53E79">
              <w:rPr>
                <w:bCs/>
                <w:color w:val="000000"/>
                <w:sz w:val="24"/>
                <w:szCs w:val="24"/>
              </w:rPr>
              <w:t>тельств в региональной пр</w:t>
            </w:r>
            <w:r w:rsidRPr="00F53E79">
              <w:rPr>
                <w:bCs/>
                <w:color w:val="000000"/>
                <w:sz w:val="24"/>
                <w:szCs w:val="24"/>
              </w:rPr>
              <w:t>о</w:t>
            </w:r>
            <w:r w:rsidRPr="00F53E79">
              <w:rPr>
                <w:bCs/>
                <w:color w:val="000000"/>
                <w:sz w:val="24"/>
                <w:szCs w:val="24"/>
              </w:rPr>
              <w:t>грамме капитального ремонта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512355" w:rsidRPr="00F53E79" w:rsidRDefault="00512355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512355" w:rsidRPr="00F53E79" w:rsidRDefault="00512355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12355" w:rsidRPr="00F53E79" w:rsidRDefault="00512355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12355" w:rsidRPr="00F53E79" w:rsidTr="000449EC">
        <w:trPr>
          <w:jc w:val="center"/>
        </w:trPr>
        <w:tc>
          <w:tcPr>
            <w:tcW w:w="3545" w:type="dxa"/>
            <w:tcBorders>
              <w:bottom w:val="nil"/>
            </w:tcBorders>
          </w:tcPr>
          <w:p w:rsidR="00512355" w:rsidRPr="00F53E79" w:rsidRDefault="00512355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2.1. Сокращение перечня (в</w:t>
            </w:r>
            <w:r w:rsidRPr="00F53E79">
              <w:rPr>
                <w:bCs/>
                <w:color w:val="000000"/>
                <w:sz w:val="24"/>
                <w:szCs w:val="24"/>
              </w:rPr>
              <w:t>и</w:t>
            </w:r>
            <w:r w:rsidRPr="00F53E79">
              <w:rPr>
                <w:bCs/>
                <w:color w:val="000000"/>
                <w:sz w:val="24"/>
                <w:szCs w:val="24"/>
              </w:rPr>
              <w:t>дов) работ по капитальному р</w:t>
            </w:r>
            <w:r w:rsidRPr="00F53E79">
              <w:rPr>
                <w:bCs/>
                <w:color w:val="000000"/>
                <w:sz w:val="24"/>
                <w:szCs w:val="24"/>
              </w:rPr>
              <w:t>е</w:t>
            </w:r>
            <w:r w:rsidRPr="00F53E79">
              <w:rPr>
                <w:bCs/>
                <w:color w:val="000000"/>
                <w:sz w:val="24"/>
                <w:szCs w:val="24"/>
              </w:rPr>
              <w:t>монту, финансируемых за счет минимального взноса</w:t>
            </w:r>
          </w:p>
        </w:tc>
        <w:tc>
          <w:tcPr>
            <w:tcW w:w="5245" w:type="dxa"/>
            <w:tcBorders>
              <w:bottom w:val="nil"/>
            </w:tcBorders>
          </w:tcPr>
          <w:p w:rsidR="00512355" w:rsidRPr="00F53E79" w:rsidRDefault="00512355" w:rsidP="000449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53E79">
              <w:rPr>
                <w:color w:val="000000"/>
                <w:sz w:val="24"/>
                <w:szCs w:val="24"/>
              </w:rPr>
              <w:t>внесение в Закон Республики Тыва от 26 дека</w:t>
            </w:r>
            <w:r w:rsidRPr="00F53E79">
              <w:rPr>
                <w:color w:val="000000"/>
                <w:sz w:val="24"/>
                <w:szCs w:val="24"/>
              </w:rPr>
              <w:t>б</w:t>
            </w:r>
            <w:r w:rsidRPr="00F53E79">
              <w:rPr>
                <w:color w:val="000000"/>
                <w:sz w:val="24"/>
                <w:szCs w:val="24"/>
              </w:rPr>
              <w:t>ря 2013 г. № 2322 ВХ-</w:t>
            </w:r>
            <w:r w:rsidRPr="00F53E79">
              <w:rPr>
                <w:color w:val="000000"/>
                <w:sz w:val="24"/>
                <w:szCs w:val="24"/>
                <w:lang w:val="en-US"/>
              </w:rPr>
              <w:t>I</w:t>
            </w:r>
            <w:r w:rsidRPr="00F53E79">
              <w:rPr>
                <w:color w:val="000000"/>
                <w:sz w:val="24"/>
                <w:szCs w:val="24"/>
              </w:rPr>
              <w:t xml:space="preserve"> «Об организации пров</w:t>
            </w:r>
            <w:r w:rsidRPr="00F53E79">
              <w:rPr>
                <w:color w:val="000000"/>
                <w:sz w:val="24"/>
                <w:szCs w:val="24"/>
              </w:rPr>
              <w:t>е</w:t>
            </w:r>
            <w:r w:rsidRPr="00F53E79">
              <w:rPr>
                <w:color w:val="000000"/>
                <w:sz w:val="24"/>
                <w:szCs w:val="24"/>
              </w:rPr>
              <w:t>дения капитального ремонта общего имущества в многоквартирных домах, расположенных на территории Республики Тыва», устанавлива</w:t>
            </w:r>
            <w:r w:rsidRPr="00F53E79">
              <w:rPr>
                <w:color w:val="000000"/>
                <w:sz w:val="24"/>
                <w:szCs w:val="24"/>
              </w:rPr>
              <w:t>ю</w:t>
            </w:r>
            <w:r w:rsidRPr="00F53E79">
              <w:rPr>
                <w:color w:val="000000"/>
                <w:sz w:val="24"/>
                <w:szCs w:val="24"/>
              </w:rPr>
              <w:t>щий перечень дополнительных видов работ и (или) услуг, финансируемых за счет минимал</w:t>
            </w:r>
            <w:r w:rsidRPr="00F53E79">
              <w:rPr>
                <w:color w:val="000000"/>
                <w:sz w:val="24"/>
                <w:szCs w:val="24"/>
              </w:rPr>
              <w:t>ь</w:t>
            </w:r>
            <w:r w:rsidRPr="00F53E79">
              <w:rPr>
                <w:color w:val="000000"/>
                <w:sz w:val="24"/>
                <w:szCs w:val="24"/>
              </w:rPr>
              <w:t>ного взноса на капитальный ремонт, изменений, обеспечивающих финансирование основных в</w:t>
            </w:r>
            <w:r w:rsidRPr="00F53E79">
              <w:rPr>
                <w:color w:val="000000"/>
                <w:sz w:val="24"/>
                <w:szCs w:val="24"/>
              </w:rPr>
              <w:t>и</w:t>
            </w:r>
            <w:r w:rsidRPr="00F53E79">
              <w:rPr>
                <w:color w:val="000000"/>
                <w:sz w:val="24"/>
                <w:szCs w:val="24"/>
              </w:rPr>
              <w:t>дов работ (часть 1 статьи 166 Ж</w:t>
            </w:r>
            <w:r w:rsidR="000449EC">
              <w:rPr>
                <w:color w:val="000000"/>
                <w:sz w:val="24"/>
                <w:szCs w:val="24"/>
              </w:rPr>
              <w:t>илищного к</w:t>
            </w:r>
            <w:r w:rsidR="000449EC">
              <w:rPr>
                <w:color w:val="000000"/>
                <w:sz w:val="24"/>
                <w:szCs w:val="24"/>
              </w:rPr>
              <w:t>о</w:t>
            </w:r>
            <w:r w:rsidR="000449EC">
              <w:rPr>
                <w:color w:val="000000"/>
                <w:sz w:val="24"/>
                <w:szCs w:val="24"/>
              </w:rPr>
              <w:t>декса</w:t>
            </w:r>
            <w:r w:rsidRPr="00F53E79">
              <w:rPr>
                <w:color w:val="000000"/>
                <w:sz w:val="24"/>
                <w:szCs w:val="24"/>
              </w:rPr>
              <w:t xml:space="preserve"> Р</w:t>
            </w:r>
            <w:r w:rsidR="000449EC">
              <w:rPr>
                <w:color w:val="000000"/>
                <w:sz w:val="24"/>
                <w:szCs w:val="24"/>
              </w:rPr>
              <w:t xml:space="preserve">оссийской </w:t>
            </w:r>
            <w:r w:rsidRPr="00F53E79">
              <w:rPr>
                <w:color w:val="000000"/>
                <w:sz w:val="24"/>
                <w:szCs w:val="24"/>
              </w:rPr>
              <w:t>Ф</w:t>
            </w:r>
            <w:r w:rsidR="000449EC">
              <w:rPr>
                <w:color w:val="000000"/>
                <w:sz w:val="24"/>
                <w:szCs w:val="24"/>
              </w:rPr>
              <w:t>едерации</w:t>
            </w:r>
            <w:r w:rsidRPr="00F53E79">
              <w:rPr>
                <w:color w:val="000000"/>
                <w:sz w:val="24"/>
                <w:szCs w:val="24"/>
              </w:rPr>
              <w:t>) за счет мин</w:t>
            </w:r>
            <w:r w:rsidRPr="00F53E79">
              <w:rPr>
                <w:color w:val="000000"/>
                <w:sz w:val="24"/>
                <w:szCs w:val="24"/>
              </w:rPr>
              <w:t>и</w:t>
            </w:r>
            <w:r w:rsidRPr="00F53E79">
              <w:rPr>
                <w:color w:val="000000"/>
                <w:sz w:val="24"/>
                <w:szCs w:val="24"/>
              </w:rPr>
              <w:t>мального</w:t>
            </w:r>
            <w:proofErr w:type="gramEnd"/>
            <w:r w:rsidRPr="00F53E79">
              <w:rPr>
                <w:color w:val="000000"/>
                <w:sz w:val="24"/>
                <w:szCs w:val="24"/>
              </w:rPr>
              <w:t xml:space="preserve"> взноса, дополнительных видов работ (часть 2 статьи 166 </w:t>
            </w:r>
            <w:r w:rsidR="000449EC" w:rsidRPr="00F53E79">
              <w:rPr>
                <w:color w:val="000000"/>
                <w:sz w:val="24"/>
                <w:szCs w:val="24"/>
              </w:rPr>
              <w:t>Ж</w:t>
            </w:r>
            <w:r w:rsidR="000449EC">
              <w:rPr>
                <w:color w:val="000000"/>
                <w:sz w:val="24"/>
                <w:szCs w:val="24"/>
              </w:rPr>
              <w:t>илищного кодекса</w:t>
            </w:r>
            <w:r w:rsidR="000449EC" w:rsidRPr="00F53E79">
              <w:rPr>
                <w:color w:val="000000"/>
                <w:sz w:val="24"/>
                <w:szCs w:val="24"/>
              </w:rPr>
              <w:t xml:space="preserve"> Р</w:t>
            </w:r>
            <w:r w:rsidR="000449EC">
              <w:rPr>
                <w:color w:val="000000"/>
                <w:sz w:val="24"/>
                <w:szCs w:val="24"/>
              </w:rPr>
              <w:t>осси</w:t>
            </w:r>
            <w:r w:rsidR="000449EC">
              <w:rPr>
                <w:color w:val="000000"/>
                <w:sz w:val="24"/>
                <w:szCs w:val="24"/>
              </w:rPr>
              <w:t>й</w:t>
            </w:r>
            <w:r w:rsidR="000449EC">
              <w:rPr>
                <w:color w:val="000000"/>
                <w:sz w:val="24"/>
                <w:szCs w:val="24"/>
              </w:rPr>
              <w:t xml:space="preserve">ской </w:t>
            </w:r>
            <w:r w:rsidR="000449EC" w:rsidRPr="00F53E79">
              <w:rPr>
                <w:color w:val="000000"/>
                <w:sz w:val="24"/>
                <w:szCs w:val="24"/>
              </w:rPr>
              <w:t>Ф</w:t>
            </w:r>
            <w:r w:rsidR="000449EC">
              <w:rPr>
                <w:color w:val="000000"/>
                <w:sz w:val="24"/>
                <w:szCs w:val="24"/>
              </w:rPr>
              <w:t>едерации</w:t>
            </w:r>
            <w:r w:rsidRPr="00F53E79">
              <w:rPr>
                <w:color w:val="000000"/>
                <w:sz w:val="24"/>
                <w:szCs w:val="24"/>
              </w:rPr>
              <w:t>) – за счет средств господдер</w:t>
            </w:r>
            <w:r w:rsidRPr="00F53E79">
              <w:rPr>
                <w:color w:val="000000"/>
                <w:sz w:val="24"/>
                <w:szCs w:val="24"/>
              </w:rPr>
              <w:t>ж</w:t>
            </w:r>
            <w:r w:rsidRPr="00F53E79">
              <w:rPr>
                <w:color w:val="000000"/>
                <w:sz w:val="24"/>
                <w:szCs w:val="24"/>
              </w:rPr>
              <w:t>ки, дополнительного/свыше минимального ра</w:t>
            </w:r>
            <w:r w:rsidRPr="00F53E79">
              <w:rPr>
                <w:color w:val="000000"/>
                <w:sz w:val="24"/>
                <w:szCs w:val="24"/>
              </w:rPr>
              <w:t>з</w:t>
            </w:r>
            <w:r w:rsidRPr="00F53E79">
              <w:rPr>
                <w:color w:val="000000"/>
                <w:sz w:val="24"/>
                <w:szCs w:val="24"/>
              </w:rPr>
              <w:t xml:space="preserve">мера взноса; </w:t>
            </w:r>
          </w:p>
        </w:tc>
        <w:tc>
          <w:tcPr>
            <w:tcW w:w="3402" w:type="dxa"/>
            <w:tcBorders>
              <w:bottom w:val="nil"/>
            </w:tcBorders>
          </w:tcPr>
          <w:p w:rsidR="00512355" w:rsidRPr="00F53E79" w:rsidRDefault="00F53E79" w:rsidP="00F5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="00512355" w:rsidRPr="00F53E79">
              <w:rPr>
                <w:color w:val="000000"/>
                <w:sz w:val="24"/>
                <w:szCs w:val="24"/>
              </w:rPr>
              <w:t xml:space="preserve"> квартал 2019 г.</w:t>
            </w:r>
          </w:p>
          <w:p w:rsidR="00512355" w:rsidRPr="00F53E79" w:rsidRDefault="00512355" w:rsidP="00F5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12355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12355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512355" w:rsidRPr="00F53E79">
              <w:rPr>
                <w:color w:val="000000"/>
                <w:sz w:val="24"/>
                <w:szCs w:val="24"/>
              </w:rPr>
              <w:t>и</w:t>
            </w:r>
            <w:r w:rsidR="00512355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512355" w:rsidRPr="00F53E79">
              <w:rPr>
                <w:color w:val="000000"/>
                <w:sz w:val="24"/>
                <w:szCs w:val="24"/>
              </w:rPr>
              <w:t>о</w:t>
            </w:r>
            <w:r w:rsidR="00512355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512355" w:rsidRPr="00F53E79">
              <w:rPr>
                <w:color w:val="000000"/>
                <w:sz w:val="24"/>
                <w:szCs w:val="24"/>
              </w:rPr>
              <w:t>б</w:t>
            </w:r>
            <w:r w:rsidR="00512355" w:rsidRPr="00F53E79">
              <w:rPr>
                <w:color w:val="000000"/>
                <w:sz w:val="24"/>
                <w:szCs w:val="24"/>
              </w:rPr>
              <w:t>лике Тыва, Министерство строительства и жилищно-коммунального хозяйства Республики Тыва</w:t>
            </w:r>
          </w:p>
        </w:tc>
      </w:tr>
      <w:tr w:rsidR="000449EC" w:rsidRPr="00F53E79" w:rsidTr="000449EC">
        <w:trPr>
          <w:jc w:val="center"/>
        </w:trPr>
        <w:tc>
          <w:tcPr>
            <w:tcW w:w="3545" w:type="dxa"/>
            <w:tcBorders>
              <w:top w:val="nil"/>
            </w:tcBorders>
          </w:tcPr>
          <w:p w:rsidR="000449EC" w:rsidRPr="00F53E79" w:rsidRDefault="000449EC" w:rsidP="00F53E79">
            <w:pPr>
              <w:rPr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449EC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E79">
              <w:rPr>
                <w:color w:val="000000"/>
                <w:sz w:val="24"/>
                <w:szCs w:val="24"/>
              </w:rPr>
              <w:t>разработка и утверждение приказом регионал</w:t>
            </w:r>
            <w:r w:rsidRPr="00F53E79">
              <w:rPr>
                <w:color w:val="000000"/>
                <w:sz w:val="24"/>
                <w:szCs w:val="24"/>
              </w:rPr>
              <w:t>ь</w:t>
            </w:r>
            <w:r w:rsidRPr="00F53E79">
              <w:rPr>
                <w:color w:val="000000"/>
                <w:sz w:val="24"/>
                <w:szCs w:val="24"/>
              </w:rPr>
              <w:t>ного оператора единой технической политики по капитальному ремонту, альбомов типовых технических решений, которые содержат в том числе:</w:t>
            </w:r>
          </w:p>
        </w:tc>
        <w:tc>
          <w:tcPr>
            <w:tcW w:w="3402" w:type="dxa"/>
            <w:tcBorders>
              <w:top w:val="nil"/>
            </w:tcBorders>
          </w:tcPr>
          <w:p w:rsidR="000449EC" w:rsidRPr="000449EC" w:rsidRDefault="000449EC" w:rsidP="00F53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F53E79">
              <w:rPr>
                <w:color w:val="000000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3260" w:type="dxa"/>
            <w:tcBorders>
              <w:top w:val="nil"/>
            </w:tcBorders>
          </w:tcPr>
          <w:p w:rsidR="000449EC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07E20" w:rsidRDefault="00807E20"/>
    <w:p w:rsidR="00807E20" w:rsidRDefault="00807E20"/>
    <w:p w:rsidR="00807E20" w:rsidRDefault="00807E20"/>
    <w:p w:rsidR="00807E20" w:rsidRDefault="00807E20"/>
    <w:tbl>
      <w:tblPr>
        <w:tblStyle w:val="a4"/>
        <w:tblW w:w="15452" w:type="dxa"/>
        <w:jc w:val="center"/>
        <w:tblInd w:w="-318" w:type="dxa"/>
        <w:tblLook w:val="04A0"/>
      </w:tblPr>
      <w:tblGrid>
        <w:gridCol w:w="3545"/>
        <w:gridCol w:w="5245"/>
        <w:gridCol w:w="3402"/>
        <w:gridCol w:w="3260"/>
      </w:tblGrid>
      <w:tr w:rsidR="00807E20" w:rsidRPr="00F53E79" w:rsidTr="000449EC">
        <w:trPr>
          <w:jc w:val="center"/>
        </w:trPr>
        <w:tc>
          <w:tcPr>
            <w:tcW w:w="3545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807E20" w:rsidRPr="00F53E79" w:rsidTr="000449EC">
        <w:trPr>
          <w:jc w:val="center"/>
        </w:trPr>
        <w:tc>
          <w:tcPr>
            <w:tcW w:w="3545" w:type="dxa"/>
          </w:tcPr>
          <w:p w:rsidR="00807E20" w:rsidRPr="00F53E79" w:rsidRDefault="00807E20" w:rsidP="00F53E79">
            <w:pPr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1) исчерпывающий состав работ по каждому в</w:t>
            </w:r>
            <w:r w:rsidRPr="00F53E79">
              <w:rPr>
                <w:color w:val="000000"/>
                <w:sz w:val="24"/>
                <w:szCs w:val="24"/>
              </w:rPr>
              <w:t>и</w:t>
            </w:r>
            <w:r w:rsidRPr="00F53E79">
              <w:rPr>
                <w:color w:val="000000"/>
                <w:sz w:val="24"/>
                <w:szCs w:val="24"/>
              </w:rPr>
              <w:t>ду работ (услуг), финансируемых за счет мин</w:t>
            </w:r>
            <w:r w:rsidRPr="00F53E79">
              <w:rPr>
                <w:color w:val="000000"/>
                <w:sz w:val="24"/>
                <w:szCs w:val="24"/>
              </w:rPr>
              <w:t>и</w:t>
            </w:r>
            <w:r w:rsidRPr="00F53E79">
              <w:rPr>
                <w:color w:val="000000"/>
                <w:sz w:val="24"/>
                <w:szCs w:val="24"/>
              </w:rPr>
              <w:t xml:space="preserve">мального размера взноса; </w:t>
            </w:r>
          </w:p>
          <w:p w:rsidR="00807E20" w:rsidRPr="00F53E79" w:rsidRDefault="00807E20" w:rsidP="00807E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2) набор оптимальных технических решений, в том числе с использованием инновационных материалов, направленных на увеличение ме</w:t>
            </w:r>
            <w:r w:rsidRPr="00F53E79">
              <w:rPr>
                <w:color w:val="000000"/>
                <w:sz w:val="24"/>
                <w:szCs w:val="24"/>
              </w:rPr>
              <w:t>ж</w:t>
            </w:r>
            <w:r w:rsidRPr="00F53E79">
              <w:rPr>
                <w:color w:val="000000"/>
                <w:sz w:val="24"/>
                <w:szCs w:val="24"/>
              </w:rPr>
              <w:t>ремонтных сроков, снижение затрат на дал</w:t>
            </w:r>
            <w:r w:rsidRPr="00F53E79">
              <w:rPr>
                <w:color w:val="000000"/>
                <w:sz w:val="24"/>
                <w:szCs w:val="24"/>
              </w:rPr>
              <w:t>ь</w:t>
            </w:r>
            <w:r w:rsidRPr="00F53E79">
              <w:rPr>
                <w:color w:val="000000"/>
                <w:sz w:val="24"/>
                <w:szCs w:val="24"/>
              </w:rPr>
              <w:t>нейшую эксплуатацию и сокращение потребл</w:t>
            </w:r>
            <w:r w:rsidRPr="00F53E79">
              <w:rPr>
                <w:color w:val="000000"/>
                <w:sz w:val="24"/>
                <w:szCs w:val="24"/>
              </w:rPr>
              <w:t>е</w:t>
            </w:r>
            <w:r w:rsidRPr="00F53E79">
              <w:rPr>
                <w:color w:val="000000"/>
                <w:sz w:val="24"/>
                <w:szCs w:val="24"/>
              </w:rPr>
              <w:t xml:space="preserve">ния ресурсов; </w:t>
            </w:r>
          </w:p>
          <w:p w:rsidR="00807E20" w:rsidRPr="00F53E79" w:rsidRDefault="00807E20" w:rsidP="00807E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E79">
              <w:rPr>
                <w:color w:val="000000"/>
                <w:sz w:val="24"/>
                <w:szCs w:val="24"/>
              </w:rPr>
              <w:t>3) типовые технические задания на выполнение отдельных видов работ по капитальному ремо</w:t>
            </w:r>
            <w:r w:rsidRPr="00F53E79">
              <w:rPr>
                <w:color w:val="000000"/>
                <w:sz w:val="24"/>
                <w:szCs w:val="24"/>
              </w:rPr>
              <w:t>н</w:t>
            </w:r>
            <w:r w:rsidRPr="00F53E79">
              <w:rPr>
                <w:color w:val="000000"/>
                <w:sz w:val="24"/>
                <w:szCs w:val="24"/>
              </w:rPr>
              <w:t>ту (капитальный ремонт элеваторных узлов) в целях экономии средств на проектирование</w:t>
            </w:r>
          </w:p>
        </w:tc>
        <w:tc>
          <w:tcPr>
            <w:tcW w:w="3402" w:type="dxa"/>
          </w:tcPr>
          <w:p w:rsidR="00807E20" w:rsidRPr="000449EC" w:rsidRDefault="00807E20" w:rsidP="00F53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807E20" w:rsidRPr="00F53E79" w:rsidRDefault="00807E20" w:rsidP="00F53E7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12355" w:rsidRPr="00F53E79" w:rsidTr="000449EC">
        <w:trPr>
          <w:jc w:val="center"/>
        </w:trPr>
        <w:tc>
          <w:tcPr>
            <w:tcW w:w="3545" w:type="dxa"/>
          </w:tcPr>
          <w:p w:rsidR="00512355" w:rsidRPr="00F53E79" w:rsidRDefault="00512355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 xml:space="preserve">2.2. Сокращение </w:t>
            </w:r>
            <w:proofErr w:type="gramStart"/>
            <w:r w:rsidRPr="00F53E79">
              <w:rPr>
                <w:bCs/>
                <w:color w:val="000000"/>
                <w:sz w:val="24"/>
                <w:szCs w:val="24"/>
              </w:rPr>
              <w:t>стоимости проведения капитального р</w:t>
            </w:r>
            <w:r w:rsidRPr="00F53E79">
              <w:rPr>
                <w:bCs/>
                <w:color w:val="000000"/>
                <w:sz w:val="24"/>
                <w:szCs w:val="24"/>
              </w:rPr>
              <w:t>е</w:t>
            </w:r>
            <w:r w:rsidRPr="00F53E79">
              <w:rPr>
                <w:bCs/>
                <w:color w:val="000000"/>
                <w:sz w:val="24"/>
                <w:szCs w:val="24"/>
              </w:rPr>
              <w:t>монта общего имущества мн</w:t>
            </w:r>
            <w:r w:rsidRPr="00F53E79">
              <w:rPr>
                <w:bCs/>
                <w:color w:val="000000"/>
                <w:sz w:val="24"/>
                <w:szCs w:val="24"/>
              </w:rPr>
              <w:t>о</w:t>
            </w:r>
            <w:r w:rsidRPr="00F53E79">
              <w:rPr>
                <w:bCs/>
                <w:color w:val="000000"/>
                <w:sz w:val="24"/>
                <w:szCs w:val="24"/>
              </w:rPr>
              <w:t>гоквартирных домов</w:t>
            </w:r>
            <w:proofErr w:type="gramEnd"/>
          </w:p>
        </w:tc>
        <w:tc>
          <w:tcPr>
            <w:tcW w:w="5245" w:type="dxa"/>
          </w:tcPr>
          <w:p w:rsidR="00512355" w:rsidRPr="00F53E79" w:rsidRDefault="00512355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подготовка и утверждение постановления Пр</w:t>
            </w:r>
            <w:r w:rsidRPr="00F53E79">
              <w:rPr>
                <w:color w:val="000000"/>
                <w:sz w:val="24"/>
                <w:szCs w:val="24"/>
              </w:rPr>
              <w:t>а</w:t>
            </w:r>
            <w:r w:rsidRPr="00F53E79">
              <w:rPr>
                <w:color w:val="000000"/>
                <w:sz w:val="24"/>
                <w:szCs w:val="24"/>
              </w:rPr>
              <w:t>вительства Республики Тыва об определении размера предельной стоимости вида работ и (или) услуг, которая может оплачиваться реги</w:t>
            </w:r>
            <w:r w:rsidRPr="00F53E79">
              <w:rPr>
                <w:color w:val="000000"/>
                <w:sz w:val="24"/>
                <w:szCs w:val="24"/>
              </w:rPr>
              <w:t>о</w:t>
            </w:r>
            <w:r w:rsidRPr="00F53E79">
              <w:rPr>
                <w:color w:val="000000"/>
                <w:sz w:val="24"/>
                <w:szCs w:val="24"/>
              </w:rPr>
              <w:t>нальным оператором за счет средств фонда к</w:t>
            </w:r>
            <w:r w:rsidRPr="00F53E79">
              <w:rPr>
                <w:color w:val="000000"/>
                <w:sz w:val="24"/>
                <w:szCs w:val="24"/>
              </w:rPr>
              <w:t>а</w:t>
            </w:r>
            <w:r w:rsidRPr="00F53E79">
              <w:rPr>
                <w:color w:val="000000"/>
                <w:sz w:val="24"/>
                <w:szCs w:val="24"/>
              </w:rPr>
              <w:t>питального ремонта, сформированного исходя из минимального размера взноса на 2020-2022 годы, который предусматривает расчет предел</w:t>
            </w:r>
            <w:r w:rsidRPr="00F53E79">
              <w:rPr>
                <w:color w:val="000000"/>
                <w:sz w:val="24"/>
                <w:szCs w:val="24"/>
              </w:rPr>
              <w:t>ь</w:t>
            </w:r>
            <w:r w:rsidRPr="00F53E79">
              <w:rPr>
                <w:color w:val="000000"/>
                <w:sz w:val="24"/>
                <w:szCs w:val="24"/>
              </w:rPr>
              <w:t>ной стоимости в соответствии с Методическими рекомендациями Минстроя России, утвержде</w:t>
            </w:r>
            <w:r w:rsidRPr="00F53E79">
              <w:rPr>
                <w:color w:val="000000"/>
                <w:sz w:val="24"/>
                <w:szCs w:val="24"/>
              </w:rPr>
              <w:t>н</w:t>
            </w:r>
            <w:r w:rsidRPr="00F53E79">
              <w:rPr>
                <w:color w:val="000000"/>
                <w:sz w:val="24"/>
                <w:szCs w:val="24"/>
              </w:rPr>
              <w:t>ными приказом от 7 сентября 2017 г. № 1202/</w:t>
            </w:r>
            <w:proofErr w:type="spellStart"/>
            <w:proofErr w:type="gramStart"/>
            <w:r w:rsidRPr="00F53E7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F53E79">
              <w:rPr>
                <w:color w:val="000000"/>
                <w:sz w:val="24"/>
                <w:szCs w:val="24"/>
              </w:rPr>
              <w:t>, с учетом надлежащей типизации многокварти</w:t>
            </w:r>
            <w:r w:rsidRPr="00F53E79">
              <w:rPr>
                <w:color w:val="000000"/>
                <w:sz w:val="24"/>
                <w:szCs w:val="24"/>
              </w:rPr>
              <w:t>р</w:t>
            </w:r>
            <w:r w:rsidRPr="00F53E79">
              <w:rPr>
                <w:color w:val="000000"/>
                <w:sz w:val="24"/>
                <w:szCs w:val="24"/>
              </w:rPr>
              <w:t>ных домов, включенных в региональную пр</w:t>
            </w:r>
            <w:r w:rsidRPr="00F53E79">
              <w:rPr>
                <w:color w:val="000000"/>
                <w:sz w:val="24"/>
                <w:szCs w:val="24"/>
              </w:rPr>
              <w:t>о</w:t>
            </w:r>
            <w:r w:rsidRPr="00F53E79">
              <w:rPr>
                <w:color w:val="000000"/>
                <w:sz w:val="24"/>
                <w:szCs w:val="24"/>
              </w:rPr>
              <w:t>грамму (материал стен, общая площадь пом</w:t>
            </w:r>
            <w:r w:rsidRPr="00F53E79">
              <w:rPr>
                <w:color w:val="000000"/>
                <w:sz w:val="24"/>
                <w:szCs w:val="24"/>
              </w:rPr>
              <w:t>е</w:t>
            </w:r>
            <w:r w:rsidRPr="00F53E79">
              <w:rPr>
                <w:color w:val="000000"/>
                <w:sz w:val="24"/>
                <w:szCs w:val="24"/>
              </w:rPr>
              <w:t>щений многоквартирных домов), по каждому виду работ</w:t>
            </w:r>
          </w:p>
        </w:tc>
        <w:tc>
          <w:tcPr>
            <w:tcW w:w="3402" w:type="dxa"/>
          </w:tcPr>
          <w:p w:rsidR="00512355" w:rsidRPr="00F53E79" w:rsidRDefault="00F53E79" w:rsidP="00F5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F53E79">
              <w:rPr>
                <w:color w:val="000000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3260" w:type="dxa"/>
          </w:tcPr>
          <w:p w:rsidR="00512355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53E79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F53E79" w:rsidRPr="00F53E79">
              <w:rPr>
                <w:color w:val="000000"/>
                <w:sz w:val="24"/>
                <w:szCs w:val="24"/>
              </w:rPr>
              <w:t>и</w:t>
            </w:r>
            <w:r w:rsidR="00F53E79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F53E79" w:rsidRPr="00F53E79">
              <w:rPr>
                <w:color w:val="000000"/>
                <w:sz w:val="24"/>
                <w:szCs w:val="24"/>
              </w:rPr>
              <w:t>б</w:t>
            </w:r>
            <w:r w:rsidR="00F53E79" w:rsidRPr="00F53E79">
              <w:rPr>
                <w:color w:val="000000"/>
                <w:sz w:val="24"/>
                <w:szCs w:val="24"/>
              </w:rPr>
              <w:t>лике Тыва</w:t>
            </w:r>
          </w:p>
        </w:tc>
      </w:tr>
    </w:tbl>
    <w:p w:rsidR="00807E20" w:rsidRDefault="00807E20"/>
    <w:p w:rsidR="00807E20" w:rsidRDefault="00807E20"/>
    <w:p w:rsidR="00807E20" w:rsidRDefault="00807E20"/>
    <w:p w:rsidR="000449EC" w:rsidRDefault="000449EC"/>
    <w:tbl>
      <w:tblPr>
        <w:tblStyle w:val="a4"/>
        <w:tblW w:w="15452" w:type="dxa"/>
        <w:jc w:val="center"/>
        <w:tblInd w:w="-318" w:type="dxa"/>
        <w:tblLook w:val="04A0"/>
      </w:tblPr>
      <w:tblGrid>
        <w:gridCol w:w="3545"/>
        <w:gridCol w:w="5245"/>
        <w:gridCol w:w="3402"/>
        <w:gridCol w:w="3260"/>
      </w:tblGrid>
      <w:tr w:rsidR="00807E20" w:rsidRPr="00F53E79" w:rsidTr="000449EC">
        <w:trPr>
          <w:jc w:val="center"/>
        </w:trPr>
        <w:tc>
          <w:tcPr>
            <w:tcW w:w="3545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 xml:space="preserve">2.3. Проведение </w:t>
            </w:r>
            <w:proofErr w:type="spellStart"/>
            <w:r w:rsidRPr="00F53E79">
              <w:rPr>
                <w:bCs/>
                <w:color w:val="000000"/>
                <w:sz w:val="24"/>
                <w:szCs w:val="24"/>
              </w:rPr>
              <w:t>предпроектных</w:t>
            </w:r>
            <w:proofErr w:type="spellEnd"/>
            <w:r w:rsidRPr="00F53E79">
              <w:rPr>
                <w:bCs/>
                <w:color w:val="000000"/>
                <w:sz w:val="24"/>
                <w:szCs w:val="24"/>
              </w:rPr>
              <w:t xml:space="preserve"> технических обследований</w:t>
            </w:r>
          </w:p>
        </w:tc>
        <w:tc>
          <w:tcPr>
            <w:tcW w:w="5245" w:type="dxa"/>
          </w:tcPr>
          <w:p w:rsidR="00F53E79" w:rsidRPr="00F53E79" w:rsidRDefault="00F53E79" w:rsidP="000449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F53E79">
              <w:rPr>
                <w:color w:val="000000"/>
                <w:sz w:val="24"/>
                <w:szCs w:val="24"/>
              </w:rPr>
              <w:t>предпроектного</w:t>
            </w:r>
            <w:proofErr w:type="spellEnd"/>
            <w:r w:rsidRPr="00F53E79">
              <w:rPr>
                <w:color w:val="000000"/>
                <w:sz w:val="24"/>
                <w:szCs w:val="24"/>
              </w:rPr>
              <w:t xml:space="preserve"> (в т</w:t>
            </w:r>
            <w:r w:rsidR="000449EC">
              <w:rPr>
                <w:color w:val="000000"/>
                <w:sz w:val="24"/>
                <w:szCs w:val="24"/>
              </w:rPr>
              <w:t xml:space="preserve">ом </w:t>
            </w:r>
            <w:r w:rsidRPr="00F53E79">
              <w:rPr>
                <w:color w:val="000000"/>
                <w:sz w:val="24"/>
                <w:szCs w:val="24"/>
              </w:rPr>
              <w:t>ч</w:t>
            </w:r>
            <w:r w:rsidR="000449EC">
              <w:rPr>
                <w:color w:val="000000"/>
                <w:sz w:val="24"/>
                <w:szCs w:val="24"/>
              </w:rPr>
              <w:t>исле</w:t>
            </w:r>
            <w:r w:rsidRPr="00F53E79">
              <w:rPr>
                <w:color w:val="000000"/>
                <w:sz w:val="24"/>
                <w:szCs w:val="24"/>
              </w:rPr>
              <w:t xml:space="preserve"> инструментального) обследования мног</w:t>
            </w:r>
            <w:r w:rsidRPr="00F53E79">
              <w:rPr>
                <w:color w:val="000000"/>
                <w:sz w:val="24"/>
                <w:szCs w:val="24"/>
              </w:rPr>
              <w:t>о</w:t>
            </w:r>
            <w:r w:rsidRPr="00F53E79">
              <w:rPr>
                <w:color w:val="000000"/>
                <w:sz w:val="24"/>
                <w:szCs w:val="24"/>
              </w:rPr>
              <w:t>квартирных домов, включенных в краткосро</w:t>
            </w:r>
            <w:r w:rsidRPr="00F53E79">
              <w:rPr>
                <w:color w:val="000000"/>
                <w:sz w:val="24"/>
                <w:szCs w:val="24"/>
              </w:rPr>
              <w:t>ч</w:t>
            </w:r>
            <w:r w:rsidRPr="00F53E79">
              <w:rPr>
                <w:color w:val="000000"/>
                <w:sz w:val="24"/>
                <w:szCs w:val="24"/>
              </w:rPr>
              <w:t>ный план капитального ремонта, в целях выя</w:t>
            </w:r>
            <w:r w:rsidRPr="00F53E79">
              <w:rPr>
                <w:color w:val="000000"/>
                <w:sz w:val="24"/>
                <w:szCs w:val="24"/>
              </w:rPr>
              <w:t>в</w:t>
            </w:r>
            <w:r w:rsidRPr="00F53E79">
              <w:rPr>
                <w:color w:val="000000"/>
                <w:sz w:val="24"/>
                <w:szCs w:val="24"/>
              </w:rPr>
              <w:t>ления аварийных домов, домов с высоким физ</w:t>
            </w:r>
            <w:r w:rsidRPr="00F53E79">
              <w:rPr>
                <w:color w:val="000000"/>
                <w:sz w:val="24"/>
                <w:szCs w:val="24"/>
              </w:rPr>
              <w:t>и</w:t>
            </w:r>
            <w:r w:rsidRPr="00F53E79">
              <w:rPr>
                <w:color w:val="000000"/>
                <w:sz w:val="24"/>
                <w:szCs w:val="24"/>
              </w:rPr>
              <w:t>ческим износом основных конструктивных эл</w:t>
            </w:r>
            <w:r w:rsidRPr="00F53E79">
              <w:rPr>
                <w:color w:val="000000"/>
                <w:sz w:val="24"/>
                <w:szCs w:val="24"/>
              </w:rPr>
              <w:t>е</w:t>
            </w:r>
            <w:r w:rsidRPr="00F53E79">
              <w:rPr>
                <w:color w:val="000000"/>
                <w:sz w:val="24"/>
                <w:szCs w:val="24"/>
              </w:rPr>
              <w:t>ментов, многоквартирных домов, капитальный ремонт в которых экономически нецелесообр</w:t>
            </w:r>
            <w:r w:rsidRPr="00F53E79">
              <w:rPr>
                <w:color w:val="000000"/>
                <w:sz w:val="24"/>
                <w:szCs w:val="24"/>
              </w:rPr>
              <w:t>а</w:t>
            </w:r>
            <w:r w:rsidRPr="00F53E79">
              <w:rPr>
                <w:color w:val="000000"/>
                <w:sz w:val="24"/>
                <w:szCs w:val="24"/>
              </w:rPr>
              <w:t>зен</w:t>
            </w:r>
          </w:p>
        </w:tc>
        <w:tc>
          <w:tcPr>
            <w:tcW w:w="3402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раз в год</w:t>
            </w:r>
          </w:p>
        </w:tc>
        <w:tc>
          <w:tcPr>
            <w:tcW w:w="3260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53E79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F53E79" w:rsidRPr="00F53E79">
              <w:rPr>
                <w:color w:val="000000"/>
                <w:sz w:val="24"/>
                <w:szCs w:val="24"/>
              </w:rPr>
              <w:t>и</w:t>
            </w:r>
            <w:r w:rsidR="00F53E79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F53E79" w:rsidRPr="00F53E79">
              <w:rPr>
                <w:color w:val="000000"/>
                <w:sz w:val="24"/>
                <w:szCs w:val="24"/>
              </w:rPr>
              <w:t>б</w:t>
            </w:r>
            <w:r w:rsidR="00F53E79" w:rsidRPr="00F53E79">
              <w:rPr>
                <w:color w:val="000000"/>
                <w:sz w:val="24"/>
                <w:szCs w:val="24"/>
              </w:rPr>
              <w:t>лике Тыва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2.4. Оптимизация расходов, предусмотренных региональной программой капитального р</w:t>
            </w:r>
            <w:r w:rsidRPr="00F53E79">
              <w:rPr>
                <w:bCs/>
                <w:color w:val="000000"/>
                <w:sz w:val="24"/>
                <w:szCs w:val="24"/>
              </w:rPr>
              <w:t>е</w:t>
            </w:r>
            <w:r w:rsidRPr="00F53E79">
              <w:rPr>
                <w:bCs/>
                <w:color w:val="000000"/>
                <w:sz w:val="24"/>
                <w:szCs w:val="24"/>
              </w:rPr>
              <w:t>монта</w:t>
            </w:r>
          </w:p>
        </w:tc>
        <w:tc>
          <w:tcPr>
            <w:tcW w:w="5245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подготовка и утверждение постановления Пр</w:t>
            </w:r>
            <w:r w:rsidRPr="00F53E79">
              <w:rPr>
                <w:color w:val="000000"/>
                <w:sz w:val="24"/>
                <w:szCs w:val="24"/>
              </w:rPr>
              <w:t>а</w:t>
            </w:r>
            <w:r w:rsidRPr="00F53E79">
              <w:rPr>
                <w:color w:val="000000"/>
                <w:sz w:val="24"/>
                <w:szCs w:val="24"/>
              </w:rPr>
              <w:t>вительства Республики Тыва о внесении изм</w:t>
            </w:r>
            <w:r w:rsidRPr="00F53E79">
              <w:rPr>
                <w:color w:val="000000"/>
                <w:sz w:val="24"/>
                <w:szCs w:val="24"/>
              </w:rPr>
              <w:t>е</w:t>
            </w:r>
            <w:r w:rsidRPr="00F53E79">
              <w:rPr>
                <w:color w:val="000000"/>
                <w:sz w:val="24"/>
                <w:szCs w:val="24"/>
              </w:rPr>
              <w:t>нений в региональную программу капитального ремонта в части:</w:t>
            </w:r>
          </w:p>
          <w:p w:rsidR="00F53E79" w:rsidRPr="00F53E79" w:rsidRDefault="00F53E79" w:rsidP="000449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53E79">
              <w:rPr>
                <w:color w:val="000000"/>
                <w:sz w:val="24"/>
                <w:szCs w:val="24"/>
              </w:rPr>
              <w:t>1) переноса многоквартирных домов, капитал</w:t>
            </w:r>
            <w:r w:rsidRPr="00F53E79">
              <w:rPr>
                <w:color w:val="000000"/>
                <w:sz w:val="24"/>
                <w:szCs w:val="24"/>
              </w:rPr>
              <w:t>ь</w:t>
            </w:r>
            <w:r w:rsidRPr="00F53E79">
              <w:rPr>
                <w:color w:val="000000"/>
                <w:sz w:val="24"/>
                <w:szCs w:val="24"/>
              </w:rPr>
              <w:t>ный ремонт в которых экономически нецелес</w:t>
            </w:r>
            <w:r w:rsidRPr="00F53E79">
              <w:rPr>
                <w:color w:val="000000"/>
                <w:sz w:val="24"/>
                <w:szCs w:val="24"/>
              </w:rPr>
              <w:t>о</w:t>
            </w:r>
            <w:r w:rsidRPr="00F53E79">
              <w:rPr>
                <w:color w:val="000000"/>
                <w:sz w:val="24"/>
                <w:szCs w:val="24"/>
              </w:rPr>
              <w:t>образен (дома малой этажности и (или) площади в муниципальных образованиях с малым общим количеством домов, с высоким физическим и</w:t>
            </w:r>
            <w:r w:rsidRPr="00F53E79">
              <w:rPr>
                <w:color w:val="000000"/>
                <w:sz w:val="24"/>
                <w:szCs w:val="24"/>
              </w:rPr>
              <w:t>з</w:t>
            </w:r>
            <w:r w:rsidRPr="00F53E79">
              <w:rPr>
                <w:color w:val="000000"/>
                <w:sz w:val="24"/>
                <w:szCs w:val="24"/>
              </w:rPr>
              <w:t>носом основных конструктивных элементов) в подпрограмму (в рамках региональной пр</w:t>
            </w:r>
            <w:r w:rsidRPr="00F53E79">
              <w:rPr>
                <w:color w:val="000000"/>
                <w:sz w:val="24"/>
                <w:szCs w:val="24"/>
              </w:rPr>
              <w:t>о</w:t>
            </w:r>
            <w:r w:rsidRPr="00F53E79">
              <w:rPr>
                <w:color w:val="000000"/>
                <w:sz w:val="24"/>
                <w:szCs w:val="24"/>
              </w:rPr>
              <w:t>граммы), предусматривающую проведение к</w:t>
            </w:r>
            <w:r w:rsidRPr="00F53E79">
              <w:rPr>
                <w:color w:val="000000"/>
                <w:sz w:val="24"/>
                <w:szCs w:val="24"/>
              </w:rPr>
              <w:t>а</w:t>
            </w:r>
            <w:r w:rsidRPr="00F53E79">
              <w:rPr>
                <w:color w:val="000000"/>
                <w:sz w:val="24"/>
                <w:szCs w:val="24"/>
              </w:rPr>
              <w:t>питального ремонта по сокращенному перечню работ и (или) услуг: в первую очередь</w:t>
            </w:r>
            <w:r w:rsidR="000449EC">
              <w:rPr>
                <w:color w:val="000000"/>
                <w:sz w:val="24"/>
                <w:szCs w:val="24"/>
              </w:rPr>
              <w:t>,</w:t>
            </w:r>
            <w:r w:rsidRPr="00F53E79">
              <w:rPr>
                <w:color w:val="000000"/>
                <w:sz w:val="24"/>
                <w:szCs w:val="24"/>
              </w:rPr>
              <w:t xml:space="preserve"> осно</w:t>
            </w:r>
            <w:r w:rsidRPr="00F53E79">
              <w:rPr>
                <w:color w:val="000000"/>
                <w:sz w:val="24"/>
                <w:szCs w:val="24"/>
              </w:rPr>
              <w:t>в</w:t>
            </w:r>
            <w:r w:rsidRPr="00F53E79">
              <w:rPr>
                <w:color w:val="000000"/>
                <w:sz w:val="24"/>
                <w:szCs w:val="24"/>
              </w:rPr>
              <w:t>ных конструктивных элементов, находящихся в худшем состоянии;</w:t>
            </w:r>
            <w:proofErr w:type="gramEnd"/>
          </w:p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2) исключения многоквартирных домов, пр</w:t>
            </w:r>
            <w:r w:rsidRPr="00F53E79">
              <w:rPr>
                <w:color w:val="000000"/>
                <w:sz w:val="24"/>
                <w:szCs w:val="24"/>
              </w:rPr>
              <w:t>и</w:t>
            </w:r>
            <w:r w:rsidRPr="00F53E79">
              <w:rPr>
                <w:color w:val="000000"/>
                <w:sz w:val="24"/>
                <w:szCs w:val="24"/>
              </w:rPr>
              <w:t>знанных в установленном порядке аварийными и подлежащими сносу или реконструкции, но не исключенных при этом из региональной пр</w:t>
            </w:r>
            <w:r w:rsidRPr="00F53E79">
              <w:rPr>
                <w:color w:val="000000"/>
                <w:sz w:val="24"/>
                <w:szCs w:val="24"/>
              </w:rPr>
              <w:t>о</w:t>
            </w:r>
            <w:r w:rsidRPr="00F53E79">
              <w:rPr>
                <w:color w:val="000000"/>
                <w:sz w:val="24"/>
                <w:szCs w:val="24"/>
              </w:rPr>
              <w:t>граммы капитального ремонта</w:t>
            </w:r>
          </w:p>
        </w:tc>
        <w:tc>
          <w:tcPr>
            <w:tcW w:w="3402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F53E79">
              <w:rPr>
                <w:color w:val="000000"/>
                <w:sz w:val="24"/>
                <w:szCs w:val="24"/>
              </w:rPr>
              <w:t xml:space="preserve"> квартал 2019</w:t>
            </w:r>
            <w:r w:rsidR="000449EC">
              <w:rPr>
                <w:color w:val="000000"/>
                <w:sz w:val="24"/>
                <w:szCs w:val="24"/>
              </w:rPr>
              <w:t xml:space="preserve"> </w:t>
            </w:r>
            <w:r w:rsidRPr="00F53E79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53E79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F53E79" w:rsidRPr="00F53E79">
              <w:rPr>
                <w:color w:val="000000"/>
                <w:sz w:val="24"/>
                <w:szCs w:val="24"/>
              </w:rPr>
              <w:t>и</w:t>
            </w:r>
            <w:r w:rsidR="00F53E79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F53E79" w:rsidRPr="00F53E79">
              <w:rPr>
                <w:color w:val="000000"/>
                <w:sz w:val="24"/>
                <w:szCs w:val="24"/>
              </w:rPr>
              <w:t>б</w:t>
            </w:r>
            <w:r w:rsidR="00F53E79" w:rsidRPr="00F53E79">
              <w:rPr>
                <w:color w:val="000000"/>
                <w:sz w:val="24"/>
                <w:szCs w:val="24"/>
              </w:rPr>
              <w:t>лике Тыва, Министерство строительства и жилищно-коммунального хозяйства Республики Тыва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3. Увеличение объемов фина</w:t>
            </w:r>
            <w:r w:rsidRPr="00F53E79">
              <w:rPr>
                <w:bCs/>
                <w:color w:val="000000"/>
                <w:sz w:val="24"/>
                <w:szCs w:val="24"/>
              </w:rPr>
              <w:t>н</w:t>
            </w:r>
            <w:r w:rsidRPr="00F53E79">
              <w:rPr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5245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807E20" w:rsidRDefault="00807E20"/>
    <w:tbl>
      <w:tblPr>
        <w:tblStyle w:val="a4"/>
        <w:tblW w:w="15452" w:type="dxa"/>
        <w:jc w:val="center"/>
        <w:tblInd w:w="-318" w:type="dxa"/>
        <w:tblLook w:val="04A0"/>
      </w:tblPr>
      <w:tblGrid>
        <w:gridCol w:w="3545"/>
        <w:gridCol w:w="5245"/>
        <w:gridCol w:w="3402"/>
        <w:gridCol w:w="3260"/>
      </w:tblGrid>
      <w:tr w:rsidR="00807E20" w:rsidRPr="00F53E79" w:rsidTr="000449EC">
        <w:trPr>
          <w:jc w:val="center"/>
        </w:trPr>
        <w:tc>
          <w:tcPr>
            <w:tcW w:w="3545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3.1. Повышение платежной дисциплины</w:t>
            </w:r>
          </w:p>
        </w:tc>
        <w:tc>
          <w:tcPr>
            <w:tcW w:w="5245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работа со СМИ по популяризации положител</w:t>
            </w:r>
            <w:r w:rsidRPr="00F53E79">
              <w:rPr>
                <w:color w:val="000000"/>
                <w:sz w:val="24"/>
                <w:szCs w:val="24"/>
              </w:rPr>
              <w:t>ь</w:t>
            </w:r>
            <w:r w:rsidRPr="00F53E79">
              <w:rPr>
                <w:color w:val="000000"/>
                <w:sz w:val="24"/>
                <w:szCs w:val="24"/>
              </w:rPr>
              <w:t>ной практики проведения капитального ремонта многоквартирных домов и практики по взыск</w:t>
            </w:r>
            <w:r w:rsidRPr="00F53E79">
              <w:rPr>
                <w:color w:val="000000"/>
                <w:sz w:val="24"/>
                <w:szCs w:val="24"/>
              </w:rPr>
              <w:t>а</w:t>
            </w:r>
            <w:r w:rsidRPr="00F53E79">
              <w:rPr>
                <w:color w:val="000000"/>
                <w:sz w:val="24"/>
                <w:szCs w:val="24"/>
              </w:rPr>
              <w:t>нию взносов</w:t>
            </w:r>
          </w:p>
        </w:tc>
        <w:tc>
          <w:tcPr>
            <w:tcW w:w="3402" w:type="dxa"/>
          </w:tcPr>
          <w:p w:rsidR="00F53E79" w:rsidRDefault="00F53E79" w:rsidP="00F5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постоянно</w:t>
            </w:r>
          </w:p>
          <w:p w:rsidR="00F53E79" w:rsidRPr="00F53E79" w:rsidRDefault="00F53E79" w:rsidP="00F53E79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53E79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F53E79" w:rsidRPr="00F53E79">
              <w:rPr>
                <w:color w:val="000000"/>
                <w:sz w:val="24"/>
                <w:szCs w:val="24"/>
              </w:rPr>
              <w:t>и</w:t>
            </w:r>
            <w:r w:rsidR="00F53E79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F53E79" w:rsidRPr="00F53E79">
              <w:rPr>
                <w:color w:val="000000"/>
                <w:sz w:val="24"/>
                <w:szCs w:val="24"/>
              </w:rPr>
              <w:t>б</w:t>
            </w:r>
            <w:r w:rsidR="00F53E79" w:rsidRPr="00F53E79">
              <w:rPr>
                <w:color w:val="000000"/>
                <w:sz w:val="24"/>
                <w:szCs w:val="24"/>
              </w:rPr>
              <w:t>лике Тыва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 xml:space="preserve">3.2. </w:t>
            </w:r>
            <w:proofErr w:type="spellStart"/>
            <w:r w:rsidRPr="00F53E79">
              <w:rPr>
                <w:bCs/>
                <w:color w:val="000000"/>
                <w:sz w:val="24"/>
                <w:szCs w:val="24"/>
              </w:rPr>
              <w:t>Претензионно-исковая</w:t>
            </w:r>
            <w:proofErr w:type="spellEnd"/>
            <w:r w:rsidRPr="00F53E79">
              <w:rPr>
                <w:bCs/>
                <w:color w:val="000000"/>
                <w:sz w:val="24"/>
                <w:szCs w:val="24"/>
              </w:rPr>
              <w:t xml:space="preserve"> р</w:t>
            </w:r>
            <w:r w:rsidRPr="00F53E79">
              <w:rPr>
                <w:bCs/>
                <w:color w:val="000000"/>
                <w:sz w:val="24"/>
                <w:szCs w:val="24"/>
              </w:rPr>
              <w:t>а</w:t>
            </w:r>
            <w:r w:rsidRPr="00F53E79">
              <w:rPr>
                <w:bCs/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5245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53E79">
              <w:rPr>
                <w:color w:val="000000"/>
                <w:sz w:val="24"/>
                <w:szCs w:val="24"/>
              </w:rPr>
              <w:t>ринятие порядка работы с задолженностью, предусматривающего начисление и взыскание пени за несвоевременную оплату взносов на к</w:t>
            </w:r>
            <w:r w:rsidRPr="00F53E79">
              <w:rPr>
                <w:color w:val="000000"/>
                <w:sz w:val="24"/>
                <w:szCs w:val="24"/>
              </w:rPr>
              <w:t>а</w:t>
            </w:r>
            <w:r w:rsidRPr="00F53E79">
              <w:rPr>
                <w:color w:val="000000"/>
                <w:sz w:val="24"/>
                <w:szCs w:val="24"/>
              </w:rPr>
              <w:t>питальный ремонт</w:t>
            </w:r>
          </w:p>
        </w:tc>
        <w:tc>
          <w:tcPr>
            <w:tcW w:w="3402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Pr="00F53E79">
              <w:rPr>
                <w:color w:val="000000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3260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53E79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F53E79" w:rsidRPr="00F53E79">
              <w:rPr>
                <w:color w:val="000000"/>
                <w:sz w:val="24"/>
                <w:szCs w:val="24"/>
              </w:rPr>
              <w:t>и</w:t>
            </w:r>
            <w:r w:rsidR="00F53E79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F53E79" w:rsidRPr="00F53E79">
              <w:rPr>
                <w:color w:val="000000"/>
                <w:sz w:val="24"/>
                <w:szCs w:val="24"/>
              </w:rPr>
              <w:t>б</w:t>
            </w:r>
            <w:r w:rsidR="00F53E79" w:rsidRPr="00F53E79">
              <w:rPr>
                <w:color w:val="000000"/>
                <w:sz w:val="24"/>
                <w:szCs w:val="24"/>
              </w:rPr>
              <w:t>лике Тыва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3.3. Сокращение каникул для вновь вводимого жилья</w:t>
            </w:r>
          </w:p>
        </w:tc>
        <w:tc>
          <w:tcPr>
            <w:tcW w:w="5245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r w:rsidRPr="00F53E79">
              <w:rPr>
                <w:color w:val="000000"/>
                <w:sz w:val="24"/>
                <w:szCs w:val="24"/>
              </w:rPr>
              <w:t>несение изменений в</w:t>
            </w:r>
            <w:r>
              <w:rPr>
                <w:color w:val="000000"/>
                <w:sz w:val="24"/>
                <w:szCs w:val="24"/>
              </w:rPr>
              <w:t xml:space="preserve"> Закон Республики Тыва от 26 декабря </w:t>
            </w:r>
            <w:r w:rsidRPr="00F53E79">
              <w:rPr>
                <w:color w:val="000000"/>
                <w:sz w:val="24"/>
                <w:szCs w:val="24"/>
              </w:rPr>
              <w:t>2013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3E79">
              <w:rPr>
                <w:color w:val="000000"/>
                <w:sz w:val="24"/>
                <w:szCs w:val="24"/>
              </w:rPr>
              <w:t>г. № 2322 ВХ-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F53E79">
              <w:rPr>
                <w:color w:val="000000"/>
                <w:sz w:val="24"/>
                <w:szCs w:val="24"/>
              </w:rPr>
              <w:t xml:space="preserve"> «Об орган</w:t>
            </w:r>
            <w:r w:rsidRPr="00F53E79">
              <w:rPr>
                <w:color w:val="000000"/>
                <w:sz w:val="24"/>
                <w:szCs w:val="24"/>
              </w:rPr>
              <w:t>и</w:t>
            </w:r>
            <w:r w:rsidRPr="00F53E79">
              <w:rPr>
                <w:color w:val="000000"/>
                <w:sz w:val="24"/>
                <w:szCs w:val="24"/>
              </w:rPr>
              <w:t>зации проведения капитального ремонта общего имущества в многоквартирных домах, распол</w:t>
            </w:r>
            <w:r w:rsidRPr="00F53E79">
              <w:rPr>
                <w:color w:val="000000"/>
                <w:sz w:val="24"/>
                <w:szCs w:val="24"/>
              </w:rPr>
              <w:t>о</w:t>
            </w:r>
            <w:r w:rsidRPr="00F53E79">
              <w:rPr>
                <w:color w:val="000000"/>
                <w:sz w:val="24"/>
                <w:szCs w:val="24"/>
              </w:rPr>
              <w:t xml:space="preserve">женных </w:t>
            </w:r>
            <w:r w:rsidR="000449EC">
              <w:rPr>
                <w:color w:val="000000"/>
                <w:sz w:val="24"/>
                <w:szCs w:val="24"/>
              </w:rPr>
              <w:t>на территории Республики Тыва» в ча</w:t>
            </w:r>
            <w:r w:rsidR="000449EC">
              <w:rPr>
                <w:color w:val="000000"/>
                <w:sz w:val="24"/>
                <w:szCs w:val="24"/>
              </w:rPr>
              <w:t>с</w:t>
            </w:r>
            <w:r w:rsidR="000449EC">
              <w:rPr>
                <w:color w:val="000000"/>
                <w:sz w:val="24"/>
                <w:szCs w:val="24"/>
              </w:rPr>
              <w:t>ти</w:t>
            </w:r>
            <w:r w:rsidRPr="00F53E79">
              <w:rPr>
                <w:color w:val="000000"/>
                <w:sz w:val="24"/>
                <w:szCs w:val="24"/>
              </w:rPr>
              <w:t xml:space="preserve"> со</w:t>
            </w:r>
            <w:r w:rsidR="000449EC">
              <w:rPr>
                <w:color w:val="000000"/>
                <w:sz w:val="24"/>
                <w:szCs w:val="24"/>
              </w:rPr>
              <w:t>кращения</w:t>
            </w:r>
            <w:r w:rsidRPr="00F53E79">
              <w:rPr>
                <w:color w:val="000000"/>
                <w:sz w:val="24"/>
                <w:szCs w:val="24"/>
              </w:rPr>
              <w:t xml:space="preserve"> срока отсрочки наступления об</w:t>
            </w:r>
            <w:r w:rsidRPr="00F53E79">
              <w:rPr>
                <w:color w:val="000000"/>
                <w:sz w:val="24"/>
                <w:szCs w:val="24"/>
              </w:rPr>
              <w:t>я</w:t>
            </w:r>
            <w:r w:rsidRPr="00F53E79">
              <w:rPr>
                <w:color w:val="000000"/>
                <w:sz w:val="24"/>
                <w:szCs w:val="24"/>
              </w:rPr>
              <w:t>занности по уплате взносов на капитальный р</w:t>
            </w:r>
            <w:r w:rsidRPr="00F53E79">
              <w:rPr>
                <w:color w:val="000000"/>
                <w:sz w:val="24"/>
                <w:szCs w:val="24"/>
              </w:rPr>
              <w:t>е</w:t>
            </w:r>
            <w:r w:rsidRPr="00F53E79">
              <w:rPr>
                <w:color w:val="000000"/>
                <w:sz w:val="24"/>
                <w:szCs w:val="24"/>
              </w:rPr>
              <w:t>монт для многоквартирных домов, введенных в эксплуатацию после утверждения региональной программы капитального ремонта</w:t>
            </w:r>
            <w:proofErr w:type="gramEnd"/>
          </w:p>
        </w:tc>
        <w:tc>
          <w:tcPr>
            <w:tcW w:w="3402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260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53E79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F53E79" w:rsidRPr="00F53E79">
              <w:rPr>
                <w:color w:val="000000"/>
                <w:sz w:val="24"/>
                <w:szCs w:val="24"/>
              </w:rPr>
              <w:t>и</w:t>
            </w:r>
            <w:r w:rsidR="00F53E79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F53E79" w:rsidRPr="00F53E79">
              <w:rPr>
                <w:color w:val="000000"/>
                <w:sz w:val="24"/>
                <w:szCs w:val="24"/>
              </w:rPr>
              <w:t>б</w:t>
            </w:r>
            <w:r w:rsidR="00F53E79">
              <w:rPr>
                <w:color w:val="000000"/>
                <w:sz w:val="24"/>
                <w:szCs w:val="24"/>
              </w:rPr>
              <w:t xml:space="preserve">лике Тыва, </w:t>
            </w:r>
            <w:r w:rsidR="00F53E79" w:rsidRPr="00F53E79">
              <w:rPr>
                <w:color w:val="000000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3.4. Поэтапное увеличение м</w:t>
            </w:r>
            <w:r w:rsidRPr="00F53E79">
              <w:rPr>
                <w:bCs/>
                <w:color w:val="000000"/>
                <w:sz w:val="24"/>
                <w:szCs w:val="24"/>
              </w:rPr>
              <w:t>и</w:t>
            </w:r>
            <w:r w:rsidRPr="00F53E79">
              <w:rPr>
                <w:bCs/>
                <w:color w:val="000000"/>
                <w:sz w:val="24"/>
                <w:szCs w:val="24"/>
              </w:rPr>
              <w:t>нимального размера взноса на капитальный ремонт</w:t>
            </w:r>
          </w:p>
        </w:tc>
        <w:tc>
          <w:tcPr>
            <w:tcW w:w="5245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F53E79" w:rsidRPr="00F53E79">
              <w:rPr>
                <w:color w:val="000000"/>
                <w:sz w:val="24"/>
                <w:szCs w:val="24"/>
              </w:rPr>
              <w:t>тверждение постановления Правительства Ре</w:t>
            </w:r>
            <w:r w:rsidR="00F53E79" w:rsidRPr="00F53E79">
              <w:rPr>
                <w:color w:val="000000"/>
                <w:sz w:val="24"/>
                <w:szCs w:val="24"/>
              </w:rPr>
              <w:t>с</w:t>
            </w:r>
            <w:r w:rsidR="00F53E79" w:rsidRPr="00F53E79">
              <w:rPr>
                <w:color w:val="000000"/>
                <w:sz w:val="24"/>
                <w:szCs w:val="24"/>
              </w:rPr>
              <w:t>публики Тыва об утверждении минимального размера взноса на капитальный ремонт на 2022-2024 годы с поэтапным увеличением индекса инфляции до достижения экономического обо</w:t>
            </w:r>
            <w:r w:rsidR="00F53E79" w:rsidRPr="00F53E79">
              <w:rPr>
                <w:color w:val="000000"/>
                <w:sz w:val="24"/>
                <w:szCs w:val="24"/>
              </w:rPr>
              <w:t>с</w:t>
            </w:r>
            <w:r w:rsidR="00F53E79" w:rsidRPr="00F53E79">
              <w:rPr>
                <w:color w:val="000000"/>
                <w:sz w:val="24"/>
                <w:szCs w:val="24"/>
              </w:rPr>
              <w:t>нованного уровня</w:t>
            </w:r>
          </w:p>
        </w:tc>
        <w:tc>
          <w:tcPr>
            <w:tcW w:w="3402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260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53E79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F53E79" w:rsidRPr="00F53E79">
              <w:rPr>
                <w:color w:val="000000"/>
                <w:sz w:val="24"/>
                <w:szCs w:val="24"/>
              </w:rPr>
              <w:t>и</w:t>
            </w:r>
            <w:r w:rsidR="00F53E79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F53E79" w:rsidRPr="00F53E79">
              <w:rPr>
                <w:color w:val="000000"/>
                <w:sz w:val="24"/>
                <w:szCs w:val="24"/>
              </w:rPr>
              <w:t>б</w:t>
            </w:r>
            <w:r w:rsidR="00F53E79" w:rsidRPr="00F53E79">
              <w:rPr>
                <w:color w:val="000000"/>
                <w:sz w:val="24"/>
                <w:szCs w:val="24"/>
              </w:rPr>
              <w:t>лике Тыва</w:t>
            </w:r>
            <w:r w:rsidR="00F53E79">
              <w:rPr>
                <w:color w:val="000000"/>
                <w:sz w:val="24"/>
                <w:szCs w:val="24"/>
              </w:rPr>
              <w:t xml:space="preserve">, </w:t>
            </w:r>
            <w:r w:rsidR="00F53E79" w:rsidRPr="00F53E79">
              <w:rPr>
                <w:color w:val="000000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3.5. Обеспечение доходности по остаткам средств на счетах р</w:t>
            </w:r>
            <w:r w:rsidRPr="00F53E79">
              <w:rPr>
                <w:bCs/>
                <w:color w:val="000000"/>
                <w:sz w:val="24"/>
                <w:szCs w:val="24"/>
              </w:rPr>
              <w:t>е</w:t>
            </w:r>
            <w:r w:rsidRPr="00F53E79">
              <w:rPr>
                <w:bCs/>
                <w:color w:val="000000"/>
                <w:sz w:val="24"/>
                <w:szCs w:val="24"/>
              </w:rPr>
              <w:t>гионального оператора</w:t>
            </w:r>
          </w:p>
        </w:tc>
        <w:tc>
          <w:tcPr>
            <w:tcW w:w="5245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53E79" w:rsidRPr="00F53E79">
              <w:rPr>
                <w:color w:val="000000"/>
                <w:sz w:val="24"/>
                <w:szCs w:val="24"/>
              </w:rPr>
              <w:t>роведение конкурсов по отбору кредитных о</w:t>
            </w:r>
            <w:r w:rsidR="00F53E79" w:rsidRPr="00F53E79">
              <w:rPr>
                <w:color w:val="000000"/>
                <w:sz w:val="24"/>
                <w:szCs w:val="24"/>
              </w:rPr>
              <w:t>р</w:t>
            </w:r>
            <w:r w:rsidR="00F53E79" w:rsidRPr="00F53E79">
              <w:rPr>
                <w:color w:val="000000"/>
                <w:sz w:val="24"/>
                <w:szCs w:val="24"/>
              </w:rPr>
              <w:t>ганизаций на открытие договора банковского счета регионального оператора, размещение временно свободных средств фонда капитальн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го ремонта</w:t>
            </w:r>
          </w:p>
        </w:tc>
        <w:tc>
          <w:tcPr>
            <w:tcW w:w="3402" w:type="dxa"/>
          </w:tcPr>
          <w:p w:rsidR="00F53E79" w:rsidRPr="00F53E79" w:rsidRDefault="00F53E79" w:rsidP="00807E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F53E79">
              <w:rPr>
                <w:color w:val="000000"/>
                <w:sz w:val="24"/>
                <w:szCs w:val="24"/>
              </w:rPr>
              <w:t xml:space="preserve"> квартал 2019</w:t>
            </w:r>
            <w:r w:rsidR="000449EC">
              <w:rPr>
                <w:color w:val="000000"/>
                <w:sz w:val="24"/>
                <w:szCs w:val="24"/>
              </w:rPr>
              <w:t xml:space="preserve"> </w:t>
            </w:r>
            <w:r w:rsidRPr="00F53E79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53E79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F53E79" w:rsidRPr="00F53E79">
              <w:rPr>
                <w:color w:val="000000"/>
                <w:sz w:val="24"/>
                <w:szCs w:val="24"/>
              </w:rPr>
              <w:t>и</w:t>
            </w:r>
            <w:r w:rsidR="00F53E79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F53E79" w:rsidRPr="00F53E79">
              <w:rPr>
                <w:color w:val="000000"/>
                <w:sz w:val="24"/>
                <w:szCs w:val="24"/>
              </w:rPr>
              <w:t>б</w:t>
            </w:r>
            <w:r w:rsidR="00F53E79" w:rsidRPr="00F53E79">
              <w:rPr>
                <w:color w:val="000000"/>
                <w:sz w:val="24"/>
                <w:szCs w:val="24"/>
              </w:rPr>
              <w:t>лике Тыва</w:t>
            </w:r>
          </w:p>
        </w:tc>
      </w:tr>
    </w:tbl>
    <w:p w:rsidR="00807E20" w:rsidRDefault="00807E20"/>
    <w:p w:rsidR="00807E20" w:rsidRDefault="00807E20"/>
    <w:p w:rsidR="00807E20" w:rsidRDefault="00807E20"/>
    <w:tbl>
      <w:tblPr>
        <w:tblStyle w:val="a4"/>
        <w:tblW w:w="15452" w:type="dxa"/>
        <w:jc w:val="center"/>
        <w:tblInd w:w="-318" w:type="dxa"/>
        <w:tblLook w:val="04A0"/>
      </w:tblPr>
      <w:tblGrid>
        <w:gridCol w:w="3545"/>
        <w:gridCol w:w="5245"/>
        <w:gridCol w:w="3402"/>
        <w:gridCol w:w="3260"/>
      </w:tblGrid>
      <w:tr w:rsidR="00807E20" w:rsidRPr="00F53E79" w:rsidTr="000449EC">
        <w:trPr>
          <w:jc w:val="center"/>
        </w:trPr>
        <w:tc>
          <w:tcPr>
            <w:tcW w:w="3545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807E20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4. Обеспечение финансиров</w:t>
            </w:r>
            <w:r w:rsidRPr="00F53E79">
              <w:rPr>
                <w:bCs/>
                <w:color w:val="000000"/>
                <w:sz w:val="24"/>
                <w:szCs w:val="24"/>
              </w:rPr>
              <w:t>а</w:t>
            </w:r>
            <w:r w:rsidRPr="00F53E79">
              <w:rPr>
                <w:bCs/>
                <w:color w:val="000000"/>
                <w:sz w:val="24"/>
                <w:szCs w:val="24"/>
              </w:rPr>
              <w:t>ния из бюджета субъекта Ро</w:t>
            </w:r>
            <w:r w:rsidRPr="00F53E79">
              <w:rPr>
                <w:bCs/>
                <w:color w:val="000000"/>
                <w:sz w:val="24"/>
                <w:szCs w:val="24"/>
              </w:rPr>
              <w:t>с</w:t>
            </w:r>
            <w:r w:rsidRPr="00F53E79">
              <w:rPr>
                <w:bCs/>
                <w:color w:val="000000"/>
                <w:sz w:val="24"/>
                <w:szCs w:val="24"/>
              </w:rPr>
              <w:t>сийской Федерации и местных бюджетов</w:t>
            </w:r>
          </w:p>
        </w:tc>
        <w:tc>
          <w:tcPr>
            <w:tcW w:w="5245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включение в бюджет субъекта Российской Ф</w:t>
            </w:r>
            <w:r w:rsidRPr="00F53E79">
              <w:rPr>
                <w:color w:val="000000"/>
                <w:sz w:val="24"/>
                <w:szCs w:val="24"/>
              </w:rPr>
              <w:t>е</w:t>
            </w:r>
            <w:r w:rsidRPr="00F53E79">
              <w:rPr>
                <w:color w:val="000000"/>
                <w:sz w:val="24"/>
                <w:szCs w:val="24"/>
              </w:rPr>
              <w:t>дерации и муниципальных образований обяз</w:t>
            </w:r>
            <w:r w:rsidRPr="00F53E79">
              <w:rPr>
                <w:color w:val="000000"/>
                <w:sz w:val="24"/>
                <w:szCs w:val="24"/>
              </w:rPr>
              <w:t>а</w:t>
            </w:r>
            <w:r w:rsidRPr="00F53E79">
              <w:rPr>
                <w:color w:val="000000"/>
                <w:sz w:val="24"/>
                <w:szCs w:val="24"/>
              </w:rPr>
              <w:t xml:space="preserve">тельств: </w:t>
            </w:r>
          </w:p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 xml:space="preserve">- по </w:t>
            </w:r>
            <w:proofErr w:type="spellStart"/>
            <w:r w:rsidRPr="00F53E79">
              <w:rPr>
                <w:color w:val="000000"/>
                <w:sz w:val="24"/>
                <w:szCs w:val="24"/>
              </w:rPr>
              <w:t>софинансированию</w:t>
            </w:r>
            <w:proofErr w:type="spellEnd"/>
            <w:r w:rsidRPr="00F53E79">
              <w:rPr>
                <w:color w:val="000000"/>
                <w:sz w:val="24"/>
                <w:szCs w:val="24"/>
              </w:rPr>
              <w:t xml:space="preserve"> выполнения работ (у</w:t>
            </w:r>
            <w:r w:rsidRPr="00F53E79">
              <w:rPr>
                <w:color w:val="000000"/>
                <w:sz w:val="24"/>
                <w:szCs w:val="24"/>
              </w:rPr>
              <w:t>с</w:t>
            </w:r>
            <w:r w:rsidRPr="00F53E79">
              <w:rPr>
                <w:color w:val="000000"/>
                <w:sz w:val="24"/>
                <w:szCs w:val="24"/>
              </w:rPr>
              <w:t>луг) по капитальному ремонту в связи с уст</w:t>
            </w:r>
            <w:r w:rsidRPr="00F53E79">
              <w:rPr>
                <w:color w:val="000000"/>
                <w:sz w:val="24"/>
                <w:szCs w:val="24"/>
              </w:rPr>
              <w:t>а</w:t>
            </w:r>
            <w:r w:rsidRPr="00F53E79">
              <w:rPr>
                <w:color w:val="000000"/>
                <w:sz w:val="24"/>
                <w:szCs w:val="24"/>
              </w:rPr>
              <w:t>новлением минимального взноса на капитал</w:t>
            </w:r>
            <w:r w:rsidRPr="00F53E79">
              <w:rPr>
                <w:color w:val="000000"/>
                <w:sz w:val="24"/>
                <w:szCs w:val="24"/>
              </w:rPr>
              <w:t>ь</w:t>
            </w:r>
            <w:r w:rsidRPr="00F53E79">
              <w:rPr>
                <w:color w:val="000000"/>
                <w:sz w:val="24"/>
                <w:szCs w:val="24"/>
              </w:rPr>
              <w:t>ный ремонт в размере меньшем, чем экономич</w:t>
            </w:r>
            <w:r w:rsidRPr="00F53E79">
              <w:rPr>
                <w:color w:val="000000"/>
                <w:sz w:val="24"/>
                <w:szCs w:val="24"/>
              </w:rPr>
              <w:t>е</w:t>
            </w:r>
            <w:r w:rsidRPr="00F53E79">
              <w:rPr>
                <w:color w:val="000000"/>
                <w:sz w:val="24"/>
                <w:szCs w:val="24"/>
              </w:rPr>
              <w:t>ски обоснованный;</w:t>
            </w:r>
          </w:p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- по уплате взносов на капитальный ремонт по помещениям, находящимся в региональной и муниципальной собственности</w:t>
            </w:r>
          </w:p>
        </w:tc>
        <w:tc>
          <w:tcPr>
            <w:tcW w:w="3402" w:type="dxa"/>
          </w:tcPr>
          <w:p w:rsidR="00F53E79" w:rsidRPr="00F53E79" w:rsidRDefault="00F53E79" w:rsidP="00807E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F53E79">
              <w:rPr>
                <w:color w:val="000000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3260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5. Дополнительные меропри</w:t>
            </w:r>
            <w:r w:rsidRPr="00F53E79">
              <w:rPr>
                <w:bCs/>
                <w:color w:val="000000"/>
                <w:sz w:val="24"/>
                <w:szCs w:val="24"/>
              </w:rPr>
              <w:t>я</w:t>
            </w:r>
            <w:r w:rsidRPr="00F53E79">
              <w:rPr>
                <w:bCs/>
                <w:color w:val="000000"/>
                <w:sz w:val="24"/>
                <w:szCs w:val="24"/>
              </w:rPr>
              <w:t>тия субъекта</w:t>
            </w:r>
          </w:p>
        </w:tc>
        <w:tc>
          <w:tcPr>
            <w:tcW w:w="5245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3E79" w:rsidRPr="00F53E79" w:rsidRDefault="00F53E79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5.1. Информирование и ко</w:t>
            </w:r>
            <w:r w:rsidRPr="00F53E79">
              <w:rPr>
                <w:bCs/>
                <w:color w:val="000000"/>
                <w:sz w:val="24"/>
                <w:szCs w:val="24"/>
              </w:rPr>
              <w:t>н</w:t>
            </w:r>
            <w:r w:rsidRPr="00F53E79">
              <w:rPr>
                <w:bCs/>
                <w:color w:val="000000"/>
                <w:sz w:val="24"/>
                <w:szCs w:val="24"/>
              </w:rPr>
              <w:t>сультация в оформлении ко</w:t>
            </w:r>
            <w:r w:rsidRPr="00F53E79">
              <w:rPr>
                <w:bCs/>
                <w:color w:val="000000"/>
                <w:sz w:val="24"/>
                <w:szCs w:val="24"/>
              </w:rPr>
              <w:t>м</w:t>
            </w:r>
            <w:r w:rsidRPr="00F53E79">
              <w:rPr>
                <w:bCs/>
                <w:color w:val="000000"/>
                <w:sz w:val="24"/>
                <w:szCs w:val="24"/>
              </w:rPr>
              <w:t>пенсации и льгот отдельным категориям граждан</w:t>
            </w:r>
          </w:p>
        </w:tc>
        <w:tc>
          <w:tcPr>
            <w:tcW w:w="5245" w:type="dxa"/>
          </w:tcPr>
          <w:p w:rsidR="00F53E79" w:rsidRPr="00F53E79" w:rsidRDefault="00F53E79" w:rsidP="000449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встречи с отдельными категориями граждан, имеющих право на получение компенсаций и льгот  (граждан достигших возраста 70-80 лет, инвалиды I, II группы)</w:t>
            </w:r>
            <w:r w:rsidR="000449EC">
              <w:rPr>
                <w:color w:val="000000"/>
                <w:sz w:val="24"/>
                <w:szCs w:val="24"/>
              </w:rPr>
              <w:t>,</w:t>
            </w:r>
            <w:r w:rsidRPr="00F53E79">
              <w:rPr>
                <w:color w:val="000000"/>
                <w:sz w:val="24"/>
                <w:szCs w:val="24"/>
              </w:rPr>
              <w:t xml:space="preserve"> по разъяснению и оказ</w:t>
            </w:r>
            <w:r w:rsidRPr="00F53E79">
              <w:rPr>
                <w:color w:val="000000"/>
                <w:sz w:val="24"/>
                <w:szCs w:val="24"/>
              </w:rPr>
              <w:t>а</w:t>
            </w:r>
            <w:r w:rsidRPr="00F53E79">
              <w:rPr>
                <w:color w:val="000000"/>
                <w:sz w:val="24"/>
                <w:szCs w:val="24"/>
              </w:rPr>
              <w:t>нию помощи в оформлении компенсаци</w:t>
            </w:r>
            <w:r w:rsidR="000449EC">
              <w:rPr>
                <w:color w:val="000000"/>
                <w:sz w:val="24"/>
                <w:szCs w:val="24"/>
              </w:rPr>
              <w:t>й</w:t>
            </w:r>
            <w:r w:rsidRPr="00F53E79">
              <w:rPr>
                <w:color w:val="000000"/>
                <w:sz w:val="24"/>
                <w:szCs w:val="24"/>
              </w:rPr>
              <w:t xml:space="preserve"> и льгот (</w:t>
            </w:r>
            <w:r w:rsidR="00807E20">
              <w:rPr>
                <w:color w:val="000000"/>
                <w:sz w:val="24"/>
                <w:szCs w:val="24"/>
              </w:rPr>
              <w:t>распоряжение Правительства Р</w:t>
            </w:r>
            <w:r w:rsidRPr="00F53E79">
              <w:rPr>
                <w:color w:val="000000"/>
                <w:sz w:val="24"/>
                <w:szCs w:val="24"/>
              </w:rPr>
              <w:t>еспублики Тыва от 22 ноября 2018</w:t>
            </w:r>
            <w:r w:rsidR="00807E20">
              <w:rPr>
                <w:color w:val="000000"/>
                <w:sz w:val="24"/>
                <w:szCs w:val="24"/>
              </w:rPr>
              <w:t xml:space="preserve"> </w:t>
            </w:r>
            <w:r w:rsidRPr="00F53E79">
              <w:rPr>
                <w:color w:val="000000"/>
                <w:sz w:val="24"/>
                <w:szCs w:val="24"/>
              </w:rPr>
              <w:t>г. № 510-р)</w:t>
            </w:r>
          </w:p>
        </w:tc>
        <w:tc>
          <w:tcPr>
            <w:tcW w:w="3402" w:type="dxa"/>
          </w:tcPr>
          <w:p w:rsidR="00F53E79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53E79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F53E79" w:rsidRPr="00F53E79">
              <w:rPr>
                <w:color w:val="000000"/>
                <w:sz w:val="24"/>
                <w:szCs w:val="24"/>
              </w:rPr>
              <w:t>и</w:t>
            </w:r>
            <w:r w:rsidR="00F53E79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F53E79" w:rsidRPr="00F53E79">
              <w:rPr>
                <w:color w:val="000000"/>
                <w:sz w:val="24"/>
                <w:szCs w:val="24"/>
              </w:rPr>
              <w:t>б</w:t>
            </w:r>
            <w:r w:rsidR="00F53E79" w:rsidRPr="00F53E79">
              <w:rPr>
                <w:color w:val="000000"/>
                <w:sz w:val="24"/>
                <w:szCs w:val="24"/>
              </w:rPr>
              <w:t>лике Тыва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bCs/>
                <w:color w:val="000000"/>
                <w:sz w:val="24"/>
                <w:szCs w:val="24"/>
              </w:rPr>
              <w:t>5.2. Информирование и ко</w:t>
            </w:r>
            <w:r w:rsidRPr="00F53E79">
              <w:rPr>
                <w:bCs/>
                <w:color w:val="000000"/>
                <w:sz w:val="24"/>
                <w:szCs w:val="24"/>
              </w:rPr>
              <w:t>н</w:t>
            </w:r>
            <w:r w:rsidRPr="00F53E79">
              <w:rPr>
                <w:bCs/>
                <w:color w:val="000000"/>
                <w:sz w:val="24"/>
                <w:szCs w:val="24"/>
              </w:rPr>
              <w:t>сультация получателей субс</w:t>
            </w:r>
            <w:r w:rsidRPr="00F53E79">
              <w:rPr>
                <w:bCs/>
                <w:color w:val="000000"/>
                <w:sz w:val="24"/>
                <w:szCs w:val="24"/>
              </w:rPr>
              <w:t>и</w:t>
            </w:r>
            <w:r w:rsidRPr="00F53E79">
              <w:rPr>
                <w:bCs/>
                <w:color w:val="000000"/>
                <w:sz w:val="24"/>
                <w:szCs w:val="24"/>
              </w:rPr>
              <w:t>дий и льгот</w:t>
            </w:r>
          </w:p>
        </w:tc>
        <w:tc>
          <w:tcPr>
            <w:tcW w:w="5245" w:type="dxa"/>
          </w:tcPr>
          <w:p w:rsidR="00F53E79" w:rsidRPr="00F53E79" w:rsidRDefault="00807E20" w:rsidP="000449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F53E79" w:rsidRPr="00F53E79">
              <w:rPr>
                <w:color w:val="000000"/>
                <w:sz w:val="24"/>
                <w:szCs w:val="24"/>
              </w:rPr>
              <w:t xml:space="preserve">стречи специалистов Регионального оператора с собственниками помещений многоквартирных домов по разъяснению </w:t>
            </w:r>
            <w:r w:rsidR="000449EC">
              <w:rPr>
                <w:color w:val="000000"/>
                <w:sz w:val="24"/>
                <w:szCs w:val="24"/>
              </w:rPr>
              <w:t>порядка</w:t>
            </w:r>
            <w:r w:rsidR="00F53E79" w:rsidRPr="00F53E79">
              <w:rPr>
                <w:color w:val="000000"/>
                <w:sz w:val="24"/>
                <w:szCs w:val="24"/>
              </w:rPr>
              <w:t xml:space="preserve"> оформлени</w:t>
            </w:r>
            <w:r w:rsidR="000449EC">
              <w:rPr>
                <w:color w:val="000000"/>
                <w:sz w:val="24"/>
                <w:szCs w:val="24"/>
              </w:rPr>
              <w:t>я</w:t>
            </w:r>
            <w:r w:rsidR="00F53E79" w:rsidRPr="00F53E79">
              <w:rPr>
                <w:color w:val="000000"/>
                <w:sz w:val="24"/>
                <w:szCs w:val="24"/>
              </w:rPr>
              <w:t xml:space="preserve"> субсидий и льгот (</w:t>
            </w:r>
            <w:r>
              <w:rPr>
                <w:color w:val="000000"/>
                <w:sz w:val="24"/>
                <w:szCs w:val="24"/>
              </w:rPr>
              <w:t>распоряжение Правительства Р</w:t>
            </w:r>
            <w:r w:rsidR="00F53E79" w:rsidRPr="00F53E79">
              <w:rPr>
                <w:color w:val="000000"/>
                <w:sz w:val="24"/>
                <w:szCs w:val="24"/>
              </w:rPr>
              <w:t>еспублики Тыва от 22 ноября 2018 г. № 510-р)</w:t>
            </w:r>
          </w:p>
        </w:tc>
        <w:tc>
          <w:tcPr>
            <w:tcW w:w="3402" w:type="dxa"/>
          </w:tcPr>
          <w:p w:rsidR="00F53E79" w:rsidRPr="00F53E79" w:rsidRDefault="00807E20" w:rsidP="00807E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53E79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F53E79" w:rsidRPr="00F53E79">
              <w:rPr>
                <w:color w:val="000000"/>
                <w:sz w:val="24"/>
                <w:szCs w:val="24"/>
              </w:rPr>
              <w:t>и</w:t>
            </w:r>
            <w:r w:rsidR="00F53E79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F53E79" w:rsidRPr="00F53E79">
              <w:rPr>
                <w:color w:val="000000"/>
                <w:sz w:val="24"/>
                <w:szCs w:val="24"/>
              </w:rPr>
              <w:t>б</w:t>
            </w:r>
            <w:r w:rsidR="00F53E79" w:rsidRPr="00F53E79">
              <w:rPr>
                <w:color w:val="000000"/>
                <w:sz w:val="24"/>
                <w:szCs w:val="24"/>
              </w:rPr>
              <w:t>лике Тыва</w:t>
            </w:r>
          </w:p>
        </w:tc>
      </w:tr>
      <w:tr w:rsidR="00F53E79" w:rsidRPr="00F53E79" w:rsidTr="000449EC">
        <w:trPr>
          <w:jc w:val="center"/>
        </w:trPr>
        <w:tc>
          <w:tcPr>
            <w:tcW w:w="3545" w:type="dxa"/>
          </w:tcPr>
          <w:p w:rsidR="00F53E79" w:rsidRPr="00F53E79" w:rsidRDefault="00F53E79" w:rsidP="00F53E79">
            <w:pPr>
              <w:rPr>
                <w:bCs/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5.3. Заключение соглашения о сотрудничестве и взаимодейс</w:t>
            </w:r>
            <w:r w:rsidRPr="00F53E79">
              <w:rPr>
                <w:color w:val="000000"/>
                <w:sz w:val="24"/>
                <w:szCs w:val="24"/>
              </w:rPr>
              <w:t>т</w:t>
            </w:r>
            <w:r w:rsidRPr="00F53E79">
              <w:rPr>
                <w:color w:val="000000"/>
                <w:sz w:val="24"/>
                <w:szCs w:val="24"/>
              </w:rPr>
              <w:t>вии с муниципальными образ</w:t>
            </w:r>
            <w:r w:rsidRPr="00F53E79">
              <w:rPr>
                <w:color w:val="000000"/>
                <w:sz w:val="24"/>
                <w:szCs w:val="24"/>
              </w:rPr>
              <w:t>о</w:t>
            </w:r>
            <w:r w:rsidRPr="00F53E79">
              <w:rPr>
                <w:color w:val="000000"/>
                <w:sz w:val="24"/>
                <w:szCs w:val="24"/>
              </w:rPr>
              <w:t>ваниями</w:t>
            </w:r>
          </w:p>
        </w:tc>
        <w:tc>
          <w:tcPr>
            <w:tcW w:w="5245" w:type="dxa"/>
          </w:tcPr>
          <w:p w:rsidR="00F53E79" w:rsidRPr="00F53E79" w:rsidRDefault="00807E20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F53E79" w:rsidRPr="00F53E79">
              <w:rPr>
                <w:color w:val="000000"/>
                <w:sz w:val="24"/>
                <w:szCs w:val="24"/>
              </w:rPr>
              <w:t>аключение соглашения о сотрудничестве и взаимодействии с муниципальными образов</w:t>
            </w:r>
            <w:r w:rsidR="00F53E79" w:rsidRPr="00F53E79">
              <w:rPr>
                <w:color w:val="000000"/>
                <w:sz w:val="24"/>
                <w:szCs w:val="24"/>
              </w:rPr>
              <w:t>а</w:t>
            </w:r>
            <w:r w:rsidR="00F53E79" w:rsidRPr="00F53E79">
              <w:rPr>
                <w:color w:val="000000"/>
                <w:sz w:val="24"/>
                <w:szCs w:val="24"/>
              </w:rPr>
              <w:t xml:space="preserve">ниями по проведению мероприятий, </w:t>
            </w:r>
            <w:r w:rsidRPr="00F53E79">
              <w:rPr>
                <w:color w:val="000000"/>
                <w:sz w:val="24"/>
                <w:szCs w:val="24"/>
              </w:rPr>
              <w:t>направле</w:t>
            </w:r>
            <w:r w:rsidRPr="00F53E79">
              <w:rPr>
                <w:color w:val="000000"/>
                <w:sz w:val="24"/>
                <w:szCs w:val="24"/>
              </w:rPr>
              <w:t>н</w:t>
            </w:r>
            <w:r w:rsidRPr="00F53E79">
              <w:rPr>
                <w:color w:val="000000"/>
                <w:sz w:val="24"/>
                <w:szCs w:val="24"/>
              </w:rPr>
              <w:t>ных</w:t>
            </w:r>
            <w:r w:rsidR="00F53E79" w:rsidRPr="00F53E79">
              <w:rPr>
                <w:color w:val="000000"/>
                <w:sz w:val="24"/>
                <w:szCs w:val="24"/>
              </w:rPr>
              <w:t xml:space="preserve"> на увеличение собираемости взносов на к</w:t>
            </w:r>
            <w:r w:rsidR="00F53E79" w:rsidRPr="00F53E79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питальный ремонт (р</w:t>
            </w:r>
            <w:r w:rsidR="00F53E79" w:rsidRPr="00F53E79">
              <w:rPr>
                <w:color w:val="000000"/>
                <w:sz w:val="24"/>
                <w:szCs w:val="24"/>
              </w:rPr>
              <w:t>аспоряжение Правительс</w:t>
            </w:r>
            <w:r w:rsidR="00F53E79" w:rsidRPr="00F53E79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ва Р</w:t>
            </w:r>
            <w:r w:rsidR="00F53E79" w:rsidRPr="00F53E79">
              <w:rPr>
                <w:color w:val="000000"/>
                <w:sz w:val="24"/>
                <w:szCs w:val="24"/>
              </w:rPr>
              <w:t>еспублики Тыва от 22 ноября 2018 г. № 510-р)</w:t>
            </w:r>
          </w:p>
        </w:tc>
        <w:tc>
          <w:tcPr>
            <w:tcW w:w="3402" w:type="dxa"/>
          </w:tcPr>
          <w:p w:rsidR="00F53E79" w:rsidRPr="00F53E79" w:rsidRDefault="00F53E79" w:rsidP="00807E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3E79">
              <w:rPr>
                <w:color w:val="000000"/>
                <w:sz w:val="24"/>
                <w:szCs w:val="24"/>
              </w:rPr>
              <w:t>I-III квартал</w:t>
            </w:r>
            <w:r w:rsidR="000449EC">
              <w:rPr>
                <w:color w:val="000000"/>
                <w:sz w:val="24"/>
                <w:szCs w:val="24"/>
              </w:rPr>
              <w:t>ы</w:t>
            </w:r>
            <w:r w:rsidRPr="00F53E79">
              <w:rPr>
                <w:color w:val="000000"/>
                <w:sz w:val="24"/>
                <w:szCs w:val="24"/>
              </w:rPr>
              <w:t xml:space="preserve"> 2019 год</w:t>
            </w:r>
            <w:r w:rsidR="000449E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F53E79" w:rsidRPr="00F53E79" w:rsidRDefault="000449EC" w:rsidP="00F53E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53E79" w:rsidRPr="00F53E79">
              <w:rPr>
                <w:color w:val="000000"/>
                <w:sz w:val="24"/>
                <w:szCs w:val="24"/>
              </w:rPr>
              <w:t>екоммерческий фонд кап</w:t>
            </w:r>
            <w:r w:rsidR="00F53E79" w:rsidRPr="00F53E79">
              <w:rPr>
                <w:color w:val="000000"/>
                <w:sz w:val="24"/>
                <w:szCs w:val="24"/>
              </w:rPr>
              <w:t>и</w:t>
            </w:r>
            <w:r w:rsidR="00F53E79" w:rsidRPr="00F53E79">
              <w:rPr>
                <w:color w:val="000000"/>
                <w:sz w:val="24"/>
                <w:szCs w:val="24"/>
              </w:rPr>
              <w:t>тального ремонта мног</w:t>
            </w:r>
            <w:r w:rsidR="00F53E79" w:rsidRPr="00F53E79">
              <w:rPr>
                <w:color w:val="000000"/>
                <w:sz w:val="24"/>
                <w:szCs w:val="24"/>
              </w:rPr>
              <w:t>о</w:t>
            </w:r>
            <w:r w:rsidR="00F53E79" w:rsidRPr="00F53E79">
              <w:rPr>
                <w:color w:val="000000"/>
                <w:sz w:val="24"/>
                <w:szCs w:val="24"/>
              </w:rPr>
              <w:t>квартирных домов в Респу</w:t>
            </w:r>
            <w:r w:rsidR="00F53E79" w:rsidRPr="00F53E79">
              <w:rPr>
                <w:color w:val="000000"/>
                <w:sz w:val="24"/>
                <w:szCs w:val="24"/>
              </w:rPr>
              <w:t>б</w:t>
            </w:r>
            <w:r w:rsidR="00F53E79" w:rsidRPr="00F53E79">
              <w:rPr>
                <w:color w:val="000000"/>
                <w:sz w:val="24"/>
                <w:szCs w:val="24"/>
              </w:rPr>
              <w:t>лике Тыва</w:t>
            </w:r>
          </w:p>
        </w:tc>
      </w:tr>
    </w:tbl>
    <w:p w:rsidR="00807E20" w:rsidRDefault="00807E20" w:rsidP="00512355">
      <w:pPr>
        <w:autoSpaceDE w:val="0"/>
        <w:autoSpaceDN w:val="0"/>
        <w:adjustRightInd w:val="0"/>
        <w:jc w:val="center"/>
        <w:rPr>
          <w:sz w:val="28"/>
          <w:szCs w:val="28"/>
        </w:rPr>
        <w:sectPr w:rsidR="00807E20" w:rsidSect="000449E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12355" w:rsidRDefault="00807E20" w:rsidP="00807E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7E20">
        <w:rPr>
          <w:sz w:val="28"/>
          <w:szCs w:val="28"/>
        </w:rPr>
        <w:lastRenderedPageBreak/>
        <w:t>III. Финансово-экономическое обоснование плана мероприятий</w:t>
      </w:r>
    </w:p>
    <w:p w:rsidR="00807E20" w:rsidRDefault="00807E20" w:rsidP="00807E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2040"/>
        <w:gridCol w:w="709"/>
        <w:gridCol w:w="850"/>
        <w:gridCol w:w="709"/>
        <w:gridCol w:w="851"/>
        <w:gridCol w:w="708"/>
        <w:gridCol w:w="993"/>
        <w:gridCol w:w="850"/>
        <w:gridCol w:w="851"/>
        <w:gridCol w:w="850"/>
        <w:gridCol w:w="1276"/>
        <w:gridCol w:w="709"/>
        <w:gridCol w:w="850"/>
        <w:gridCol w:w="567"/>
        <w:gridCol w:w="992"/>
      </w:tblGrid>
      <w:tr w:rsidR="000449EC" w:rsidRPr="00807E20" w:rsidTr="00984D03">
        <w:trPr>
          <w:trHeight w:val="300"/>
          <w:jc w:val="center"/>
        </w:trPr>
        <w:tc>
          <w:tcPr>
            <w:tcW w:w="1788" w:type="dxa"/>
            <w:vMerge w:val="restart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Показатель мер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Текущее с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стояние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84D03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7E20">
              <w:rPr>
                <w:color w:val="000000"/>
                <w:sz w:val="20"/>
                <w:szCs w:val="20"/>
              </w:rPr>
              <w:t>Целевое знач</w:t>
            </w:r>
            <w:r w:rsidRPr="00807E20">
              <w:rPr>
                <w:color w:val="000000"/>
                <w:sz w:val="20"/>
                <w:szCs w:val="20"/>
              </w:rPr>
              <w:t>е</w:t>
            </w:r>
            <w:r w:rsidRPr="00807E20">
              <w:rPr>
                <w:color w:val="000000"/>
                <w:sz w:val="20"/>
                <w:szCs w:val="20"/>
              </w:rPr>
              <w:t>ние первог</w:t>
            </w:r>
            <w:r w:rsidR="00984D03">
              <w:rPr>
                <w:color w:val="000000"/>
                <w:sz w:val="20"/>
                <w:szCs w:val="20"/>
              </w:rPr>
              <w:t xml:space="preserve">о периода (по состоянию на  1 января  </w:t>
            </w:r>
            <w:proofErr w:type="gramEnd"/>
          </w:p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7E20">
              <w:rPr>
                <w:color w:val="000000"/>
                <w:sz w:val="20"/>
                <w:szCs w:val="20"/>
              </w:rPr>
              <w:t>2020 г</w:t>
            </w:r>
            <w:r w:rsidR="00984D03">
              <w:rPr>
                <w:color w:val="000000"/>
                <w:sz w:val="20"/>
                <w:szCs w:val="20"/>
              </w:rPr>
              <w:t>.</w:t>
            </w:r>
            <w:r w:rsidRPr="00807E20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Влияние на ст</w:t>
            </w:r>
            <w:r w:rsidRPr="00807E20">
              <w:rPr>
                <w:color w:val="000000"/>
                <w:sz w:val="20"/>
                <w:szCs w:val="20"/>
              </w:rPr>
              <w:t>а</w:t>
            </w:r>
            <w:r w:rsidRPr="00807E20">
              <w:rPr>
                <w:color w:val="000000"/>
                <w:sz w:val="20"/>
                <w:szCs w:val="20"/>
              </w:rPr>
              <w:t xml:space="preserve">тью, </w:t>
            </w:r>
            <w:proofErr w:type="spellStart"/>
            <w:proofErr w:type="gramStart"/>
            <w:r w:rsidRPr="00807E20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807E20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984D03" w:rsidRDefault="000449EC" w:rsidP="00984D0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7E20">
              <w:rPr>
                <w:color w:val="000000"/>
                <w:sz w:val="20"/>
                <w:szCs w:val="20"/>
              </w:rPr>
              <w:t>Целевое знач</w:t>
            </w:r>
            <w:r w:rsidRPr="00807E20">
              <w:rPr>
                <w:color w:val="000000"/>
                <w:sz w:val="20"/>
                <w:szCs w:val="20"/>
              </w:rPr>
              <w:t>е</w:t>
            </w:r>
            <w:r w:rsidRPr="00807E20">
              <w:rPr>
                <w:color w:val="000000"/>
                <w:sz w:val="20"/>
                <w:szCs w:val="20"/>
              </w:rPr>
              <w:t>ние второго п</w:t>
            </w:r>
            <w:r w:rsidRPr="00807E20">
              <w:rPr>
                <w:color w:val="000000"/>
                <w:sz w:val="20"/>
                <w:szCs w:val="20"/>
              </w:rPr>
              <w:t>е</w:t>
            </w:r>
            <w:r w:rsidRPr="00807E20">
              <w:rPr>
                <w:color w:val="000000"/>
                <w:sz w:val="20"/>
                <w:szCs w:val="20"/>
              </w:rPr>
              <w:t>риода (по с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 xml:space="preserve">стоянию на </w:t>
            </w:r>
            <w:r w:rsidR="00984D03">
              <w:rPr>
                <w:color w:val="000000"/>
                <w:sz w:val="20"/>
                <w:szCs w:val="20"/>
              </w:rPr>
              <w:t xml:space="preserve">               1 января  </w:t>
            </w:r>
            <w:proofErr w:type="gramEnd"/>
          </w:p>
          <w:p w:rsidR="000449EC" w:rsidRPr="00807E20" w:rsidRDefault="00984D03" w:rsidP="00984D0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7E20">
              <w:rPr>
                <w:color w:val="000000"/>
                <w:sz w:val="20"/>
                <w:szCs w:val="20"/>
              </w:rPr>
              <w:t>2020 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07E20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Влияние на статью, </w:t>
            </w:r>
            <w:proofErr w:type="spellStart"/>
            <w:proofErr w:type="gramStart"/>
            <w:r w:rsidRPr="00807E20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807E20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984D03" w:rsidRDefault="000449EC" w:rsidP="00984D0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7E20">
              <w:rPr>
                <w:color w:val="000000"/>
                <w:sz w:val="20"/>
                <w:szCs w:val="20"/>
              </w:rPr>
              <w:t>Целевое знач</w:t>
            </w:r>
            <w:r w:rsidRPr="00807E20">
              <w:rPr>
                <w:color w:val="000000"/>
                <w:sz w:val="20"/>
                <w:szCs w:val="20"/>
              </w:rPr>
              <w:t>е</w:t>
            </w:r>
            <w:r w:rsidRPr="00807E20">
              <w:rPr>
                <w:color w:val="000000"/>
                <w:sz w:val="20"/>
                <w:szCs w:val="20"/>
              </w:rPr>
              <w:t>ние третьего периода (по состоянию на</w:t>
            </w:r>
            <w:r w:rsidR="00984D03">
              <w:rPr>
                <w:color w:val="000000"/>
                <w:sz w:val="20"/>
                <w:szCs w:val="20"/>
              </w:rPr>
              <w:t xml:space="preserve"> </w:t>
            </w:r>
            <w:r w:rsidRPr="00807E20">
              <w:rPr>
                <w:color w:val="000000"/>
                <w:sz w:val="20"/>
                <w:szCs w:val="20"/>
              </w:rPr>
              <w:t xml:space="preserve"> </w:t>
            </w:r>
            <w:r w:rsidR="00984D03">
              <w:rPr>
                <w:color w:val="000000"/>
                <w:sz w:val="20"/>
                <w:szCs w:val="20"/>
              </w:rPr>
              <w:t xml:space="preserve">1 января  </w:t>
            </w:r>
            <w:proofErr w:type="gramEnd"/>
          </w:p>
          <w:p w:rsidR="000449EC" w:rsidRPr="00807E20" w:rsidRDefault="00984D03" w:rsidP="00984D0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7E20">
              <w:rPr>
                <w:color w:val="000000"/>
                <w:sz w:val="20"/>
                <w:szCs w:val="20"/>
              </w:rPr>
              <w:t>2020 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07E20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Влияние на статью, </w:t>
            </w:r>
            <w:proofErr w:type="spellStart"/>
            <w:proofErr w:type="gramStart"/>
            <w:r w:rsidRPr="00807E20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807E20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0449EC" w:rsidRPr="00807E20" w:rsidTr="00984D03">
        <w:trPr>
          <w:trHeight w:val="765"/>
          <w:jc w:val="center"/>
        </w:trPr>
        <w:tc>
          <w:tcPr>
            <w:tcW w:w="1788" w:type="dxa"/>
            <w:vMerge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пр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це</w:t>
            </w:r>
            <w:r w:rsidRPr="00807E20">
              <w:rPr>
                <w:color w:val="000000"/>
                <w:sz w:val="20"/>
                <w:szCs w:val="20"/>
              </w:rPr>
              <w:t>н</w:t>
            </w:r>
            <w:r w:rsidRPr="00807E20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7E20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807E20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пр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це</w:t>
            </w:r>
            <w:r w:rsidRPr="00807E20">
              <w:rPr>
                <w:color w:val="000000"/>
                <w:sz w:val="20"/>
                <w:szCs w:val="20"/>
              </w:rPr>
              <w:t>н</w:t>
            </w:r>
            <w:r w:rsidRPr="00807E20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7E20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807E20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хо</w:t>
            </w:r>
            <w:r w:rsidRPr="00807E20"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ную</w:t>
            </w: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расхо</w:t>
            </w:r>
            <w:r w:rsidRPr="00807E20"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ную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пр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центов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7E20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807E20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дохо</w:t>
            </w:r>
            <w:r w:rsidRPr="00807E20"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ную</w:t>
            </w: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расходную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пр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це</w:t>
            </w:r>
            <w:r w:rsidRPr="00807E20">
              <w:rPr>
                <w:color w:val="000000"/>
                <w:sz w:val="20"/>
                <w:szCs w:val="20"/>
              </w:rPr>
              <w:t>н</w:t>
            </w:r>
            <w:r w:rsidRPr="00807E20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7E20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807E20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ходную</w:t>
            </w: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расхо</w:t>
            </w:r>
            <w:r w:rsidRPr="00807E20"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ную</w:t>
            </w:r>
          </w:p>
        </w:tc>
      </w:tr>
      <w:tr w:rsidR="000449EC" w:rsidRPr="00807E20" w:rsidTr="00984D03">
        <w:trPr>
          <w:trHeight w:val="270"/>
          <w:jc w:val="center"/>
        </w:trPr>
        <w:tc>
          <w:tcPr>
            <w:tcW w:w="178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449EC" w:rsidRPr="00807E20" w:rsidTr="00984D03">
        <w:trPr>
          <w:trHeight w:val="270"/>
          <w:jc w:val="center"/>
        </w:trPr>
        <w:tc>
          <w:tcPr>
            <w:tcW w:w="1788" w:type="dxa"/>
            <w:shd w:val="clear" w:color="auto" w:fill="auto"/>
            <w:hideMark/>
          </w:tcPr>
          <w:p w:rsidR="000449EC" w:rsidRPr="00807E20" w:rsidRDefault="000449EC" w:rsidP="00807E20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1. Повышение достоверности и качества учета данных</w:t>
            </w: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(ПМ-11)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807E20">
              <w:rPr>
                <w:color w:val="000000"/>
                <w:sz w:val="20"/>
                <w:szCs w:val="20"/>
              </w:rPr>
              <w:t>ровень соответствия данных отчета КР-2 и пе</w:t>
            </w:r>
            <w:r w:rsidRPr="00807E20">
              <w:rPr>
                <w:color w:val="000000"/>
                <w:sz w:val="20"/>
                <w:szCs w:val="20"/>
              </w:rPr>
              <w:t>р</w:t>
            </w:r>
            <w:r w:rsidRPr="00807E20">
              <w:rPr>
                <w:color w:val="000000"/>
                <w:sz w:val="20"/>
                <w:szCs w:val="20"/>
              </w:rPr>
              <w:t>вичных данных (КР-1.1, КР-1.2, КР-1.3)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EC" w:rsidRPr="00807E20" w:rsidTr="00984D03">
        <w:trPr>
          <w:trHeight w:val="300"/>
          <w:jc w:val="center"/>
        </w:trPr>
        <w:tc>
          <w:tcPr>
            <w:tcW w:w="1788" w:type="dxa"/>
            <w:shd w:val="clear" w:color="auto" w:fill="auto"/>
            <w:hideMark/>
          </w:tcPr>
          <w:p w:rsidR="000449EC" w:rsidRPr="00807E20" w:rsidRDefault="000449EC" w:rsidP="00807E20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2.1. Сокращение перечня дополн</w:t>
            </w:r>
            <w:r w:rsidRPr="00807E20">
              <w:rPr>
                <w:color w:val="000000"/>
                <w:sz w:val="20"/>
                <w:szCs w:val="20"/>
              </w:rPr>
              <w:t>и</w:t>
            </w:r>
            <w:r w:rsidRPr="00807E20">
              <w:rPr>
                <w:color w:val="000000"/>
                <w:sz w:val="20"/>
                <w:szCs w:val="20"/>
              </w:rPr>
              <w:t>тельных видов работ</w:t>
            </w: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(ПМ-1)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оля обяз</w:t>
            </w:r>
            <w:r w:rsidRPr="00807E20">
              <w:rPr>
                <w:color w:val="000000"/>
                <w:sz w:val="20"/>
                <w:szCs w:val="20"/>
              </w:rPr>
              <w:t>а</w:t>
            </w:r>
            <w:r w:rsidRPr="00807E20">
              <w:rPr>
                <w:color w:val="000000"/>
                <w:sz w:val="20"/>
                <w:szCs w:val="20"/>
              </w:rPr>
              <w:t>тельных видов работ в действующей пр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грамме по котловым домам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2194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2201</w:t>
            </w: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2207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85,55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2214</w:t>
            </w: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6,62</w:t>
            </w: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EC" w:rsidRPr="00807E20" w:rsidTr="00984D03">
        <w:trPr>
          <w:trHeight w:val="300"/>
          <w:jc w:val="center"/>
        </w:trPr>
        <w:tc>
          <w:tcPr>
            <w:tcW w:w="1788" w:type="dxa"/>
            <w:shd w:val="clear" w:color="auto" w:fill="auto"/>
            <w:hideMark/>
          </w:tcPr>
          <w:p w:rsidR="000449EC" w:rsidRPr="00807E20" w:rsidRDefault="000449EC" w:rsidP="00807E20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2.2. Сокращение </w:t>
            </w:r>
            <w:proofErr w:type="gramStart"/>
            <w:r w:rsidRPr="00807E20">
              <w:rPr>
                <w:color w:val="000000"/>
                <w:sz w:val="20"/>
                <w:szCs w:val="20"/>
              </w:rPr>
              <w:t>стоимости пров</w:t>
            </w:r>
            <w:r w:rsidRPr="00807E20">
              <w:rPr>
                <w:color w:val="000000"/>
                <w:sz w:val="20"/>
                <w:szCs w:val="20"/>
              </w:rPr>
              <w:t>е</w:t>
            </w:r>
            <w:r w:rsidRPr="00807E20">
              <w:rPr>
                <w:color w:val="000000"/>
                <w:sz w:val="20"/>
                <w:szCs w:val="20"/>
              </w:rPr>
              <w:t>дения капитал</w:t>
            </w:r>
            <w:r w:rsidRPr="00807E20">
              <w:rPr>
                <w:color w:val="000000"/>
                <w:sz w:val="20"/>
                <w:szCs w:val="20"/>
              </w:rPr>
              <w:t>ь</w:t>
            </w:r>
            <w:r w:rsidRPr="00807E20">
              <w:rPr>
                <w:color w:val="000000"/>
                <w:sz w:val="20"/>
                <w:szCs w:val="20"/>
              </w:rPr>
              <w:t>ного ремонта о</w:t>
            </w:r>
            <w:r w:rsidRPr="00807E20">
              <w:rPr>
                <w:color w:val="000000"/>
                <w:sz w:val="20"/>
                <w:szCs w:val="20"/>
              </w:rPr>
              <w:t>б</w:t>
            </w:r>
            <w:r w:rsidRPr="00807E20">
              <w:rPr>
                <w:color w:val="000000"/>
                <w:sz w:val="20"/>
                <w:szCs w:val="20"/>
              </w:rPr>
              <w:t>щего имущества многоквартирных домов</w:t>
            </w:r>
            <w:proofErr w:type="gramEnd"/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(ПМ-9)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оля удел</w:t>
            </w:r>
            <w:r w:rsidRPr="00807E20">
              <w:rPr>
                <w:color w:val="000000"/>
                <w:sz w:val="20"/>
                <w:szCs w:val="20"/>
              </w:rPr>
              <w:t>ь</w:t>
            </w:r>
            <w:r w:rsidRPr="00807E20">
              <w:rPr>
                <w:color w:val="000000"/>
                <w:sz w:val="20"/>
                <w:szCs w:val="20"/>
              </w:rPr>
              <w:t>ной стоимости работ по капитальному ремонту к ценам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0,00012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0,00011458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0,000111</w:t>
            </w:r>
          </w:p>
        </w:tc>
      </w:tr>
      <w:tr w:rsidR="000449EC" w:rsidRPr="00807E20" w:rsidTr="00984D03">
        <w:trPr>
          <w:trHeight w:val="300"/>
          <w:jc w:val="center"/>
        </w:trPr>
        <w:tc>
          <w:tcPr>
            <w:tcW w:w="1788" w:type="dxa"/>
            <w:vMerge w:val="restart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2.6. Оптимизация расходов, пред</w:t>
            </w:r>
            <w:r w:rsidRPr="00807E20">
              <w:rPr>
                <w:color w:val="000000"/>
                <w:sz w:val="20"/>
                <w:szCs w:val="20"/>
              </w:rPr>
              <w:t>у</w:t>
            </w:r>
            <w:r w:rsidRPr="00807E20">
              <w:rPr>
                <w:color w:val="000000"/>
                <w:sz w:val="20"/>
                <w:szCs w:val="20"/>
              </w:rPr>
              <w:t>смотренных р</w:t>
            </w:r>
            <w:r w:rsidRPr="00807E20">
              <w:rPr>
                <w:color w:val="000000"/>
                <w:sz w:val="20"/>
                <w:szCs w:val="20"/>
              </w:rPr>
              <w:t>е</w:t>
            </w:r>
            <w:r w:rsidRPr="00807E20">
              <w:rPr>
                <w:color w:val="000000"/>
                <w:sz w:val="20"/>
                <w:szCs w:val="20"/>
              </w:rPr>
              <w:t>гиональной пр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граммой кап</w:t>
            </w:r>
            <w:r w:rsidRPr="00807E20">
              <w:rPr>
                <w:color w:val="000000"/>
                <w:sz w:val="20"/>
                <w:szCs w:val="20"/>
              </w:rPr>
              <w:t>и</w:t>
            </w:r>
            <w:r w:rsidRPr="00807E20">
              <w:rPr>
                <w:color w:val="000000"/>
                <w:sz w:val="20"/>
                <w:szCs w:val="20"/>
              </w:rPr>
              <w:t>тального ремонта</w:t>
            </w: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(ПМ-12)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оля домов с износом констру</w:t>
            </w:r>
            <w:r w:rsidRPr="00807E20">
              <w:rPr>
                <w:color w:val="000000"/>
                <w:sz w:val="20"/>
                <w:szCs w:val="20"/>
              </w:rPr>
              <w:t>к</w:t>
            </w:r>
            <w:r w:rsidRPr="00807E20">
              <w:rPr>
                <w:color w:val="000000"/>
                <w:sz w:val="20"/>
                <w:szCs w:val="20"/>
              </w:rPr>
              <w:t>тивных элементов выше 70</w:t>
            </w:r>
            <w:r>
              <w:rPr>
                <w:color w:val="000000"/>
                <w:sz w:val="20"/>
                <w:szCs w:val="20"/>
              </w:rPr>
              <w:t xml:space="preserve"> процентов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49EC" w:rsidRPr="00807E20" w:rsidTr="00984D03">
        <w:trPr>
          <w:trHeight w:val="671"/>
          <w:jc w:val="center"/>
        </w:trPr>
        <w:tc>
          <w:tcPr>
            <w:tcW w:w="1788" w:type="dxa"/>
            <w:vMerge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(ПМ-14)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оля ав</w:t>
            </w:r>
            <w:r w:rsidRPr="00807E20">
              <w:rPr>
                <w:color w:val="000000"/>
                <w:sz w:val="20"/>
                <w:szCs w:val="20"/>
              </w:rPr>
              <w:t>а</w:t>
            </w:r>
            <w:r w:rsidRPr="00807E20">
              <w:rPr>
                <w:color w:val="000000"/>
                <w:sz w:val="20"/>
                <w:szCs w:val="20"/>
              </w:rPr>
              <w:t>рийных домов в пр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4D03" w:rsidRPr="00807E20" w:rsidTr="00984D03">
        <w:trPr>
          <w:trHeight w:val="671"/>
          <w:jc w:val="center"/>
        </w:trPr>
        <w:tc>
          <w:tcPr>
            <w:tcW w:w="1788" w:type="dxa"/>
            <w:hideMark/>
          </w:tcPr>
          <w:p w:rsidR="00984D03" w:rsidRPr="00807E20" w:rsidRDefault="00984D03" w:rsidP="0080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hideMark/>
          </w:tcPr>
          <w:p w:rsidR="00984D03" w:rsidRPr="00807E20" w:rsidRDefault="00984D03" w:rsidP="00806361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(ПМ-13)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оля домов с менее чем пятью квартирами</w:t>
            </w:r>
          </w:p>
        </w:tc>
        <w:tc>
          <w:tcPr>
            <w:tcW w:w="709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850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851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708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50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851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850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9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0,977</w:t>
            </w:r>
          </w:p>
        </w:tc>
        <w:tc>
          <w:tcPr>
            <w:tcW w:w="850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10,31</w:t>
            </w:r>
          </w:p>
        </w:tc>
        <w:tc>
          <w:tcPr>
            <w:tcW w:w="567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4D03" w:rsidRPr="00807E20" w:rsidRDefault="00984D03" w:rsidP="00806361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0,32</w:t>
            </w:r>
          </w:p>
        </w:tc>
      </w:tr>
    </w:tbl>
    <w:p w:rsidR="00984D03" w:rsidRDefault="00984D03"/>
    <w:tbl>
      <w:tblPr>
        <w:tblW w:w="1559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2040"/>
        <w:gridCol w:w="709"/>
        <w:gridCol w:w="850"/>
        <w:gridCol w:w="709"/>
        <w:gridCol w:w="851"/>
        <w:gridCol w:w="708"/>
        <w:gridCol w:w="993"/>
        <w:gridCol w:w="850"/>
        <w:gridCol w:w="851"/>
        <w:gridCol w:w="850"/>
        <w:gridCol w:w="1276"/>
        <w:gridCol w:w="709"/>
        <w:gridCol w:w="850"/>
        <w:gridCol w:w="567"/>
        <w:gridCol w:w="992"/>
      </w:tblGrid>
      <w:tr w:rsidR="000449EC" w:rsidRPr="00807E20" w:rsidTr="00984D03">
        <w:trPr>
          <w:trHeight w:val="270"/>
          <w:jc w:val="center"/>
        </w:trPr>
        <w:tc>
          <w:tcPr>
            <w:tcW w:w="1788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0449EC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449EC" w:rsidRPr="00807E20" w:rsidTr="00984D03">
        <w:trPr>
          <w:trHeight w:val="300"/>
          <w:jc w:val="center"/>
        </w:trPr>
        <w:tc>
          <w:tcPr>
            <w:tcW w:w="1788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3.1. Включение счета на оплату взноса в единый платежный док</w:t>
            </w:r>
            <w:r w:rsidRPr="00807E20">
              <w:rPr>
                <w:color w:val="000000"/>
                <w:sz w:val="20"/>
                <w:szCs w:val="20"/>
              </w:rPr>
              <w:t>у</w:t>
            </w:r>
            <w:r w:rsidRPr="00807E20">
              <w:rPr>
                <w:color w:val="000000"/>
                <w:sz w:val="20"/>
                <w:szCs w:val="20"/>
              </w:rPr>
              <w:t>мент</w:t>
            </w: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(ПМ-6) доля выста</w:t>
            </w:r>
            <w:r w:rsidRPr="00807E20">
              <w:rPr>
                <w:color w:val="000000"/>
                <w:sz w:val="20"/>
                <w:szCs w:val="20"/>
              </w:rPr>
              <w:t>в</w:t>
            </w:r>
            <w:r w:rsidRPr="00807E20">
              <w:rPr>
                <w:color w:val="000000"/>
                <w:sz w:val="20"/>
                <w:szCs w:val="20"/>
              </w:rPr>
              <w:t>ления счетов единым платежным док</w:t>
            </w:r>
            <w:r w:rsidRPr="00807E20">
              <w:rPr>
                <w:color w:val="000000"/>
                <w:sz w:val="20"/>
                <w:szCs w:val="20"/>
              </w:rPr>
              <w:t>у</w:t>
            </w:r>
            <w:r w:rsidRPr="00807E20">
              <w:rPr>
                <w:color w:val="000000"/>
                <w:sz w:val="20"/>
                <w:szCs w:val="20"/>
              </w:rPr>
              <w:t>ментом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EC" w:rsidRPr="00807E20" w:rsidTr="00984D03">
        <w:trPr>
          <w:trHeight w:val="900"/>
          <w:jc w:val="center"/>
        </w:trPr>
        <w:tc>
          <w:tcPr>
            <w:tcW w:w="1788" w:type="dxa"/>
            <w:vMerge w:val="restart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3.2. Повышение платежной ди</w:t>
            </w:r>
            <w:r w:rsidRPr="00807E20">
              <w:rPr>
                <w:color w:val="000000"/>
                <w:sz w:val="20"/>
                <w:szCs w:val="20"/>
              </w:rPr>
              <w:t>с</w:t>
            </w:r>
            <w:r w:rsidRPr="00807E20">
              <w:rPr>
                <w:color w:val="000000"/>
                <w:sz w:val="20"/>
                <w:szCs w:val="20"/>
              </w:rPr>
              <w:t>циплины</w:t>
            </w: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(ПМ-5) собира</w:t>
            </w:r>
            <w:r w:rsidRPr="00807E20">
              <w:rPr>
                <w:color w:val="000000"/>
                <w:sz w:val="20"/>
                <w:szCs w:val="20"/>
              </w:rPr>
              <w:t>е</w:t>
            </w:r>
            <w:r w:rsidRPr="00807E20">
              <w:rPr>
                <w:color w:val="000000"/>
                <w:sz w:val="20"/>
                <w:szCs w:val="20"/>
              </w:rPr>
              <w:t>мость взносов собс</w:t>
            </w:r>
            <w:r w:rsidRPr="00807E20">
              <w:rPr>
                <w:color w:val="000000"/>
                <w:sz w:val="20"/>
                <w:szCs w:val="20"/>
              </w:rPr>
              <w:t>т</w:t>
            </w:r>
            <w:r w:rsidRPr="00807E20">
              <w:rPr>
                <w:color w:val="000000"/>
                <w:sz w:val="20"/>
                <w:szCs w:val="20"/>
              </w:rPr>
              <w:t>венников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55,89</w:t>
            </w: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37,69</w:t>
            </w: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72,65</w:t>
            </w: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75,56</w:t>
            </w: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EC" w:rsidRPr="00807E20" w:rsidTr="00984D03">
        <w:trPr>
          <w:trHeight w:val="900"/>
          <w:jc w:val="center"/>
        </w:trPr>
        <w:tc>
          <w:tcPr>
            <w:tcW w:w="1788" w:type="dxa"/>
            <w:vMerge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(ПМ-8)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807E20">
              <w:rPr>
                <w:color w:val="000000"/>
                <w:sz w:val="20"/>
                <w:szCs w:val="20"/>
              </w:rPr>
              <w:t>ровень з</w:t>
            </w:r>
            <w:r w:rsidRPr="00807E20">
              <w:rPr>
                <w:color w:val="000000"/>
                <w:sz w:val="20"/>
                <w:szCs w:val="20"/>
              </w:rPr>
              <w:t>а</w:t>
            </w:r>
            <w:r w:rsidRPr="00807E20">
              <w:rPr>
                <w:color w:val="000000"/>
                <w:sz w:val="20"/>
                <w:szCs w:val="20"/>
              </w:rPr>
              <w:t>долженности по взносам собственн</w:t>
            </w:r>
            <w:r w:rsidRPr="00807E20">
              <w:rPr>
                <w:color w:val="000000"/>
                <w:sz w:val="20"/>
                <w:szCs w:val="20"/>
              </w:rPr>
              <w:t>и</w:t>
            </w:r>
            <w:r w:rsidRPr="00807E20">
              <w:rPr>
                <w:color w:val="000000"/>
                <w:sz w:val="20"/>
                <w:szCs w:val="20"/>
              </w:rPr>
              <w:t>ков к начислениям за год</w:t>
            </w:r>
          </w:p>
        </w:tc>
        <w:tc>
          <w:tcPr>
            <w:tcW w:w="709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50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11,52</w:t>
            </w:r>
          </w:p>
        </w:tc>
        <w:tc>
          <w:tcPr>
            <w:tcW w:w="709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708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EC" w:rsidRPr="00807E20" w:rsidTr="00984D03">
        <w:trPr>
          <w:trHeight w:val="900"/>
          <w:jc w:val="center"/>
        </w:trPr>
        <w:tc>
          <w:tcPr>
            <w:tcW w:w="1788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3.3. </w:t>
            </w:r>
            <w:proofErr w:type="spellStart"/>
            <w:r w:rsidRPr="00807E20">
              <w:rPr>
                <w:color w:val="000000"/>
                <w:sz w:val="20"/>
                <w:szCs w:val="20"/>
              </w:rPr>
              <w:t>Претензио</w:t>
            </w:r>
            <w:r w:rsidRPr="00807E20">
              <w:rPr>
                <w:color w:val="000000"/>
                <w:sz w:val="20"/>
                <w:szCs w:val="20"/>
              </w:rPr>
              <w:t>н</w:t>
            </w:r>
            <w:r w:rsidRPr="00807E20">
              <w:rPr>
                <w:color w:val="000000"/>
                <w:sz w:val="20"/>
                <w:szCs w:val="20"/>
              </w:rPr>
              <w:t>но-исковая</w:t>
            </w:r>
            <w:proofErr w:type="spellEnd"/>
            <w:r w:rsidRPr="00807E20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(ПМ-15)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807E20">
              <w:rPr>
                <w:color w:val="000000"/>
                <w:sz w:val="20"/>
                <w:szCs w:val="20"/>
              </w:rPr>
              <w:t>оля задо</w:t>
            </w:r>
            <w:r w:rsidRPr="00807E20">
              <w:rPr>
                <w:color w:val="000000"/>
                <w:sz w:val="20"/>
                <w:szCs w:val="20"/>
              </w:rPr>
              <w:t>л</w:t>
            </w:r>
            <w:r w:rsidRPr="00807E20">
              <w:rPr>
                <w:color w:val="000000"/>
                <w:sz w:val="20"/>
                <w:szCs w:val="20"/>
              </w:rPr>
              <w:t>женности, по кот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рой ведется суде</w:t>
            </w:r>
            <w:r w:rsidRPr="00807E20">
              <w:rPr>
                <w:color w:val="000000"/>
                <w:sz w:val="20"/>
                <w:szCs w:val="20"/>
              </w:rPr>
              <w:t>б</w:t>
            </w:r>
            <w:r w:rsidRPr="00807E20">
              <w:rPr>
                <w:color w:val="000000"/>
                <w:sz w:val="20"/>
                <w:szCs w:val="20"/>
              </w:rPr>
              <w:t>ное или исполн</w:t>
            </w:r>
            <w:r w:rsidRPr="00807E20">
              <w:rPr>
                <w:color w:val="000000"/>
                <w:sz w:val="20"/>
                <w:szCs w:val="20"/>
              </w:rPr>
              <w:t>и</w:t>
            </w:r>
            <w:r w:rsidRPr="00807E20">
              <w:rPr>
                <w:color w:val="000000"/>
                <w:sz w:val="20"/>
                <w:szCs w:val="20"/>
              </w:rPr>
              <w:t>тельное производс</w:t>
            </w:r>
            <w:r w:rsidRPr="00807E20">
              <w:rPr>
                <w:color w:val="000000"/>
                <w:sz w:val="20"/>
                <w:szCs w:val="20"/>
              </w:rPr>
              <w:t>т</w:t>
            </w:r>
            <w:r w:rsidRPr="00807E20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EC" w:rsidRPr="00807E20" w:rsidTr="00984D03">
        <w:trPr>
          <w:trHeight w:val="900"/>
          <w:jc w:val="center"/>
        </w:trPr>
        <w:tc>
          <w:tcPr>
            <w:tcW w:w="1788" w:type="dxa"/>
            <w:vMerge w:val="restart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3.5. Поэтапное увеличение ра</w:t>
            </w:r>
            <w:r w:rsidRPr="00807E20">
              <w:rPr>
                <w:color w:val="000000"/>
                <w:sz w:val="20"/>
                <w:szCs w:val="20"/>
              </w:rPr>
              <w:t>з</w:t>
            </w:r>
            <w:r w:rsidRPr="00807E20">
              <w:rPr>
                <w:color w:val="000000"/>
                <w:sz w:val="20"/>
                <w:szCs w:val="20"/>
              </w:rPr>
              <w:t>мера минимал</w:t>
            </w:r>
            <w:r w:rsidRPr="00807E20">
              <w:rPr>
                <w:color w:val="000000"/>
                <w:sz w:val="20"/>
                <w:szCs w:val="20"/>
              </w:rPr>
              <w:t>ь</w:t>
            </w:r>
            <w:r w:rsidRPr="00807E20">
              <w:rPr>
                <w:color w:val="000000"/>
                <w:sz w:val="20"/>
                <w:szCs w:val="20"/>
              </w:rPr>
              <w:t>ного взноса на капитальный р</w:t>
            </w:r>
            <w:r w:rsidRPr="00807E20">
              <w:rPr>
                <w:color w:val="000000"/>
                <w:sz w:val="20"/>
                <w:szCs w:val="20"/>
              </w:rPr>
              <w:t>е</w:t>
            </w:r>
            <w:r w:rsidRPr="00807E20">
              <w:rPr>
                <w:color w:val="000000"/>
                <w:sz w:val="20"/>
                <w:szCs w:val="20"/>
              </w:rPr>
              <w:t>монт</w:t>
            </w: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(ПМ-17)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807E20">
              <w:rPr>
                <w:color w:val="000000"/>
                <w:sz w:val="20"/>
                <w:szCs w:val="20"/>
              </w:rPr>
              <w:t>редн</w:t>
            </w:r>
            <w:r w:rsidRPr="00807E20">
              <w:rPr>
                <w:color w:val="000000"/>
                <w:sz w:val="20"/>
                <w:szCs w:val="20"/>
              </w:rPr>
              <w:t>е</w:t>
            </w:r>
            <w:r w:rsidRPr="00807E20">
              <w:rPr>
                <w:color w:val="000000"/>
                <w:sz w:val="20"/>
                <w:szCs w:val="20"/>
              </w:rPr>
              <w:t>взвешенное значение минимального взн</w:t>
            </w:r>
            <w:r w:rsidRPr="00807E20">
              <w:rPr>
                <w:color w:val="000000"/>
                <w:sz w:val="20"/>
                <w:szCs w:val="20"/>
              </w:rPr>
              <w:t>о</w:t>
            </w:r>
            <w:r w:rsidRPr="00807E20">
              <w:rPr>
                <w:color w:val="000000"/>
                <w:sz w:val="20"/>
                <w:szCs w:val="20"/>
              </w:rPr>
              <w:t>са (руб./кв. м)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EC" w:rsidRPr="00807E20" w:rsidTr="00984D03">
        <w:trPr>
          <w:trHeight w:val="900"/>
          <w:jc w:val="center"/>
        </w:trPr>
        <w:tc>
          <w:tcPr>
            <w:tcW w:w="1788" w:type="dxa"/>
            <w:vMerge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(ПМ-4)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807E20">
              <w:rPr>
                <w:color w:val="000000"/>
                <w:sz w:val="20"/>
                <w:szCs w:val="20"/>
              </w:rPr>
              <w:t>ровень обеспечения дейс</w:t>
            </w:r>
            <w:r w:rsidRPr="00807E20">
              <w:rPr>
                <w:color w:val="000000"/>
                <w:sz w:val="20"/>
                <w:szCs w:val="20"/>
              </w:rPr>
              <w:t>т</w:t>
            </w:r>
            <w:r w:rsidRPr="00807E20">
              <w:rPr>
                <w:color w:val="000000"/>
                <w:sz w:val="20"/>
                <w:szCs w:val="20"/>
              </w:rPr>
              <w:t>вующей программы за счет взносов со</w:t>
            </w:r>
            <w:r w:rsidRPr="00807E20">
              <w:rPr>
                <w:color w:val="000000"/>
                <w:sz w:val="20"/>
                <w:szCs w:val="20"/>
              </w:rPr>
              <w:t>б</w:t>
            </w:r>
            <w:r w:rsidRPr="00807E20">
              <w:rPr>
                <w:color w:val="000000"/>
                <w:sz w:val="20"/>
                <w:szCs w:val="20"/>
              </w:rPr>
              <w:t>ственников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EC" w:rsidRPr="00807E20" w:rsidTr="00984D03">
        <w:trPr>
          <w:trHeight w:val="900"/>
          <w:jc w:val="center"/>
        </w:trPr>
        <w:tc>
          <w:tcPr>
            <w:tcW w:w="1788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3.6. Обеспечение доходности по размещаемым средствам</w:t>
            </w: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0449EC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(ПМ-16) средн</w:t>
            </w:r>
            <w:r w:rsidRPr="00807E20">
              <w:rPr>
                <w:color w:val="000000"/>
                <w:sz w:val="20"/>
                <w:szCs w:val="20"/>
              </w:rPr>
              <w:t>е</w:t>
            </w:r>
            <w:r w:rsidRPr="00807E20">
              <w:rPr>
                <w:color w:val="000000"/>
                <w:sz w:val="20"/>
                <w:szCs w:val="20"/>
              </w:rPr>
              <w:t xml:space="preserve">взвешенный </w:t>
            </w:r>
            <w:r>
              <w:rPr>
                <w:color w:val="000000"/>
                <w:sz w:val="20"/>
                <w:szCs w:val="20"/>
              </w:rPr>
              <w:t>процент</w:t>
            </w:r>
            <w:r w:rsidRPr="00807E20">
              <w:rPr>
                <w:color w:val="000000"/>
                <w:sz w:val="20"/>
                <w:szCs w:val="20"/>
              </w:rPr>
              <w:t xml:space="preserve"> по котловым счетам за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EC" w:rsidRPr="00807E20" w:rsidTr="00984D03">
        <w:trPr>
          <w:trHeight w:val="132"/>
          <w:jc w:val="center"/>
        </w:trPr>
        <w:tc>
          <w:tcPr>
            <w:tcW w:w="1788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>3.8. Установление требования сб</w:t>
            </w:r>
            <w:r w:rsidRPr="00807E20">
              <w:rPr>
                <w:color w:val="000000"/>
                <w:sz w:val="20"/>
                <w:szCs w:val="20"/>
              </w:rPr>
              <w:t>а</w:t>
            </w:r>
            <w:r w:rsidRPr="00807E20">
              <w:rPr>
                <w:color w:val="000000"/>
                <w:sz w:val="20"/>
                <w:szCs w:val="20"/>
              </w:rPr>
              <w:t>лансированности внутренней з</w:t>
            </w:r>
            <w:r w:rsidRPr="00807E20">
              <w:rPr>
                <w:color w:val="000000"/>
                <w:sz w:val="20"/>
                <w:szCs w:val="20"/>
              </w:rPr>
              <w:t>а</w:t>
            </w:r>
            <w:r w:rsidRPr="00807E20">
              <w:rPr>
                <w:color w:val="000000"/>
                <w:sz w:val="20"/>
                <w:szCs w:val="20"/>
              </w:rPr>
              <w:t>долженности</w:t>
            </w:r>
          </w:p>
        </w:tc>
        <w:tc>
          <w:tcPr>
            <w:tcW w:w="2040" w:type="dxa"/>
            <w:shd w:val="clear" w:color="auto" w:fill="auto"/>
            <w:hideMark/>
          </w:tcPr>
          <w:p w:rsidR="000449EC" w:rsidRPr="00807E20" w:rsidRDefault="000449EC" w:rsidP="00730486">
            <w:pPr>
              <w:rPr>
                <w:color w:val="000000"/>
                <w:sz w:val="20"/>
                <w:szCs w:val="20"/>
              </w:rPr>
            </w:pPr>
            <w:r w:rsidRPr="00807E20">
              <w:rPr>
                <w:color w:val="000000"/>
                <w:sz w:val="20"/>
                <w:szCs w:val="20"/>
              </w:rPr>
              <w:t xml:space="preserve">(ПМ-2)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807E20">
              <w:rPr>
                <w:color w:val="000000"/>
                <w:sz w:val="20"/>
                <w:szCs w:val="20"/>
              </w:rPr>
              <w:t>ачество внутренних займов регионального оп</w:t>
            </w:r>
            <w:r w:rsidRPr="00807E20">
              <w:rPr>
                <w:color w:val="000000"/>
                <w:sz w:val="20"/>
                <w:szCs w:val="20"/>
              </w:rPr>
              <w:t>е</w:t>
            </w:r>
            <w:r w:rsidRPr="00807E20">
              <w:rPr>
                <w:color w:val="000000"/>
                <w:sz w:val="20"/>
                <w:szCs w:val="20"/>
              </w:rPr>
              <w:t>ратора</w:t>
            </w: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9EC" w:rsidRPr="00807E20" w:rsidRDefault="000449EC" w:rsidP="00807E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07E20" w:rsidRPr="00984D03" w:rsidRDefault="00807E20" w:rsidP="00984D03">
      <w:pPr>
        <w:autoSpaceDE w:val="0"/>
        <w:autoSpaceDN w:val="0"/>
        <w:adjustRightInd w:val="0"/>
        <w:rPr>
          <w:sz w:val="10"/>
          <w:szCs w:val="10"/>
        </w:rPr>
      </w:pPr>
    </w:p>
    <w:sectPr w:rsidR="00807E20" w:rsidRPr="00984D03" w:rsidSect="000449E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65" w:rsidRDefault="005E5765" w:rsidP="001A728B">
      <w:r>
        <w:separator/>
      </w:r>
    </w:p>
  </w:endnote>
  <w:endnote w:type="continuationSeparator" w:id="0">
    <w:p w:rsidR="005E5765" w:rsidRDefault="005E5765" w:rsidP="001A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61" w:rsidRDefault="008063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61" w:rsidRDefault="008063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61" w:rsidRDefault="00806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65" w:rsidRDefault="005E5765" w:rsidP="001A728B">
      <w:r>
        <w:separator/>
      </w:r>
    </w:p>
  </w:footnote>
  <w:footnote w:type="continuationSeparator" w:id="0">
    <w:p w:rsidR="005E5765" w:rsidRDefault="005E5765" w:rsidP="001A7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61" w:rsidRDefault="008063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192"/>
    </w:sdtPr>
    <w:sdtContent>
      <w:p w:rsidR="00806361" w:rsidRDefault="00806361" w:rsidP="000449EC">
        <w:pPr>
          <w:pStyle w:val="a5"/>
          <w:jc w:val="right"/>
        </w:pPr>
        <w:fldSimple w:instr=" PAGE   \* MERGEFORMAT ">
          <w:r w:rsidR="00092EB0">
            <w:rPr>
              <w:noProof/>
            </w:rPr>
            <w:t>8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61" w:rsidRDefault="008063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467C"/>
    <w:multiLevelType w:val="hybridMultilevel"/>
    <w:tmpl w:val="34C48DCA"/>
    <w:lvl w:ilvl="0" w:tplc="4AEE030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D7E3BC2"/>
    <w:multiLevelType w:val="hybridMultilevel"/>
    <w:tmpl w:val="EEC48CA0"/>
    <w:lvl w:ilvl="0" w:tplc="EA9E5936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5875b00-4001-4ba7-8e5f-6ed4860533ef"/>
  </w:docVars>
  <w:rsids>
    <w:rsidRoot w:val="00FF4B11"/>
    <w:rsid w:val="000449EC"/>
    <w:rsid w:val="00092EB0"/>
    <w:rsid w:val="001A728B"/>
    <w:rsid w:val="00296CDF"/>
    <w:rsid w:val="00512355"/>
    <w:rsid w:val="00540140"/>
    <w:rsid w:val="005E5765"/>
    <w:rsid w:val="007051D9"/>
    <w:rsid w:val="00730486"/>
    <w:rsid w:val="00806361"/>
    <w:rsid w:val="00807E20"/>
    <w:rsid w:val="00984D03"/>
    <w:rsid w:val="00AA690C"/>
    <w:rsid w:val="00B8793F"/>
    <w:rsid w:val="00BF4915"/>
    <w:rsid w:val="00C26AB5"/>
    <w:rsid w:val="00C3062F"/>
    <w:rsid w:val="00D40FB8"/>
    <w:rsid w:val="00DE0B14"/>
    <w:rsid w:val="00F53E79"/>
    <w:rsid w:val="00FF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4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4B11"/>
    <w:pPr>
      <w:ind w:left="720"/>
      <w:contextualSpacing/>
    </w:pPr>
  </w:style>
  <w:style w:type="table" w:styleId="a4">
    <w:name w:val="Table Grid"/>
    <w:basedOn w:val="a1"/>
    <w:uiPriority w:val="59"/>
    <w:rsid w:val="00512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7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7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7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4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2019-06-18T02:45:00Z</cp:lastPrinted>
  <dcterms:created xsi:type="dcterms:W3CDTF">2019-06-18T02:45:00Z</dcterms:created>
  <dcterms:modified xsi:type="dcterms:W3CDTF">2019-06-18T02:46:00Z</dcterms:modified>
</cp:coreProperties>
</file>