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3D" w:rsidRDefault="009B5E3D" w:rsidP="009B5E3D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138B8" w:rsidRDefault="003138B8" w:rsidP="009B5E3D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138B8" w:rsidRDefault="003138B8" w:rsidP="009B5E3D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5E3D" w:rsidRPr="004C14FF" w:rsidRDefault="009B5E3D" w:rsidP="009B5E3D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B5E3D" w:rsidRPr="0025472A" w:rsidRDefault="009B5E3D" w:rsidP="009B5E3D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24167" w:rsidRDefault="00224167" w:rsidP="004A119A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224167" w:rsidRPr="001F3026" w:rsidRDefault="001F3026" w:rsidP="009B5E3D">
      <w:pPr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F302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29 мая 2019 г. № 255</w:t>
      </w:r>
    </w:p>
    <w:p w:rsidR="00224167" w:rsidRPr="001F3026" w:rsidRDefault="001F3026" w:rsidP="009B5E3D">
      <w:pPr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F302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proofErr w:type="gramStart"/>
      <w:r w:rsidRPr="001F302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.К</w:t>
      </w:r>
      <w:proofErr w:type="gramEnd"/>
      <w:r w:rsidRPr="001F302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ызыл</w:t>
      </w:r>
    </w:p>
    <w:p w:rsidR="00224167" w:rsidRDefault="00224167" w:rsidP="004A119A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224167" w:rsidRDefault="004A119A" w:rsidP="004A119A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5D241C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О </w:t>
      </w:r>
      <w:r w:rsidR="006C1BAE" w:rsidRPr="005D241C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внесении изменений в </w:t>
      </w:r>
      <w:r w:rsidR="00E6650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Положение об оплате труда </w:t>
      </w:r>
    </w:p>
    <w:p w:rsidR="00224167" w:rsidRDefault="00E66508" w:rsidP="004A119A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работников государственных учреждений по виду </w:t>
      </w:r>
    </w:p>
    <w:p w:rsidR="00224167" w:rsidRDefault="00E66508" w:rsidP="004A119A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экономической деятельности «</w:t>
      </w:r>
      <w:proofErr w:type="gramStart"/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Издательская</w:t>
      </w:r>
      <w:proofErr w:type="gramEnd"/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224167" w:rsidRDefault="00E66508" w:rsidP="004A119A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деятельность» и «Деятельность в области </w:t>
      </w:r>
    </w:p>
    <w:p w:rsidR="00224167" w:rsidRDefault="00E66508" w:rsidP="004A119A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радиовещания и телевидения», </w:t>
      </w:r>
      <w:proofErr w:type="gramStart"/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подведомственных</w:t>
      </w:r>
      <w:proofErr w:type="gramEnd"/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0228E0" w:rsidRDefault="00E66508" w:rsidP="004A119A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Министерству информатизации и связи Республики Тыва</w:t>
      </w:r>
    </w:p>
    <w:p w:rsidR="002724AF" w:rsidRDefault="002724AF" w:rsidP="004A1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4167" w:rsidRDefault="00224167" w:rsidP="004A1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24AF" w:rsidRPr="00224167" w:rsidRDefault="0027062D" w:rsidP="00224167">
      <w:pPr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16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53241" w:rsidRPr="00224167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Pr="0022416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частью 1 статьи 78.1 Бюджетного кодекса Российской Фед</w:t>
      </w:r>
      <w:r w:rsidRPr="00224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24167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</w:t>
      </w:r>
      <w:bookmarkStart w:id="0" w:name="_GoBack"/>
      <w:bookmarkEnd w:id="0"/>
      <w:r w:rsidR="00F33EB9" w:rsidRPr="0022416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Республики Тыва </w:t>
      </w:r>
      <w:r w:rsidR="00E66508" w:rsidRPr="00224167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="00F33EB9" w:rsidRPr="0022416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24AF" w:rsidRPr="00224167" w:rsidRDefault="002724AF" w:rsidP="00224167">
      <w:pPr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4AF" w:rsidRPr="00224167" w:rsidRDefault="002724AF" w:rsidP="00224167">
      <w:pPr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16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66508" w:rsidRPr="00224167">
        <w:rPr>
          <w:rFonts w:ascii="Times New Roman" w:eastAsia="Times New Roman" w:hAnsi="Times New Roman"/>
          <w:sz w:val="28"/>
          <w:szCs w:val="28"/>
          <w:lang w:eastAsia="ru-RU"/>
        </w:rPr>
        <w:t>Внести в Положение об оплате труда работников государственных учре</w:t>
      </w:r>
      <w:r w:rsidR="00E66508" w:rsidRPr="0022416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E66508" w:rsidRPr="00224167">
        <w:rPr>
          <w:rFonts w:ascii="Times New Roman" w:eastAsia="Times New Roman" w:hAnsi="Times New Roman"/>
          <w:sz w:val="28"/>
          <w:szCs w:val="28"/>
          <w:lang w:eastAsia="ru-RU"/>
        </w:rPr>
        <w:t>дений по виду экономической деятельности «Издательская деятельность» и «Де</w:t>
      </w:r>
      <w:r w:rsidR="00E66508" w:rsidRPr="0022416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66508" w:rsidRPr="00224167">
        <w:rPr>
          <w:rFonts w:ascii="Times New Roman" w:eastAsia="Times New Roman" w:hAnsi="Times New Roman"/>
          <w:sz w:val="28"/>
          <w:szCs w:val="28"/>
          <w:lang w:eastAsia="ru-RU"/>
        </w:rPr>
        <w:t>тельность в области радиовещания и телевидения», подведомственных Министерс</w:t>
      </w:r>
      <w:r w:rsidR="00E66508" w:rsidRPr="002241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66508" w:rsidRPr="00224167">
        <w:rPr>
          <w:rFonts w:ascii="Times New Roman" w:eastAsia="Times New Roman" w:hAnsi="Times New Roman"/>
          <w:sz w:val="28"/>
          <w:szCs w:val="28"/>
          <w:lang w:eastAsia="ru-RU"/>
        </w:rPr>
        <w:t xml:space="preserve">ву информатизации и связи Республики Тыва, утвержденное </w:t>
      </w:r>
      <w:r w:rsidR="00057A7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66508" w:rsidRPr="00224167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</w:t>
      </w:r>
      <w:r w:rsidR="00E66508" w:rsidRPr="00224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66508" w:rsidRPr="00224167">
        <w:rPr>
          <w:rFonts w:ascii="Times New Roman" w:eastAsia="Times New Roman" w:hAnsi="Times New Roman"/>
          <w:sz w:val="28"/>
          <w:szCs w:val="28"/>
          <w:lang w:eastAsia="ru-RU"/>
        </w:rPr>
        <w:t>вительства Республики Тыва от 22 апреля 2016 г. №</w:t>
      </w:r>
      <w:r w:rsidR="00946050" w:rsidRPr="00224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508" w:rsidRPr="00224167">
        <w:rPr>
          <w:rFonts w:ascii="Times New Roman" w:eastAsia="Times New Roman" w:hAnsi="Times New Roman"/>
          <w:sz w:val="28"/>
          <w:szCs w:val="28"/>
          <w:lang w:eastAsia="ru-RU"/>
        </w:rPr>
        <w:t>121, следующие изменения:</w:t>
      </w:r>
    </w:p>
    <w:p w:rsidR="00B0403D" w:rsidRPr="00224167" w:rsidRDefault="002724AF" w:rsidP="00224167">
      <w:pPr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167">
        <w:rPr>
          <w:rFonts w:ascii="Times New Roman" w:eastAsia="Times New Roman" w:hAnsi="Times New Roman"/>
          <w:sz w:val="28"/>
          <w:szCs w:val="28"/>
          <w:lang w:eastAsia="ru-RU"/>
        </w:rPr>
        <w:t>1) п</w:t>
      </w:r>
      <w:r w:rsidR="00B0403D" w:rsidRPr="00224167">
        <w:rPr>
          <w:rFonts w:ascii="Times New Roman" w:eastAsia="Times New Roman" w:hAnsi="Times New Roman"/>
          <w:sz w:val="28"/>
          <w:szCs w:val="28"/>
          <w:lang w:eastAsia="ru-RU"/>
        </w:rPr>
        <w:t>ункт 10 изложить в следующей редакции:</w:t>
      </w:r>
    </w:p>
    <w:p w:rsidR="002724AF" w:rsidRPr="00224167" w:rsidRDefault="00B0403D" w:rsidP="00224167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224167">
        <w:rPr>
          <w:sz w:val="28"/>
          <w:szCs w:val="28"/>
        </w:rPr>
        <w:t xml:space="preserve">«10. Размеры должностных окладов по </w:t>
      </w:r>
      <w:r w:rsidR="002724AF" w:rsidRPr="00224167">
        <w:rPr>
          <w:sz w:val="28"/>
          <w:szCs w:val="28"/>
        </w:rPr>
        <w:t>профессиональным квалификацио</w:t>
      </w:r>
      <w:r w:rsidR="002724AF" w:rsidRPr="00224167">
        <w:rPr>
          <w:sz w:val="28"/>
          <w:szCs w:val="28"/>
        </w:rPr>
        <w:t>н</w:t>
      </w:r>
      <w:r w:rsidR="002724AF" w:rsidRPr="00224167">
        <w:rPr>
          <w:sz w:val="28"/>
          <w:szCs w:val="28"/>
        </w:rPr>
        <w:t>ным группам общеотраслевых профессий рабочих и общеотраслевых должностей руководителей, специалистов и служащих</w:t>
      </w:r>
      <w:r w:rsidRPr="00224167">
        <w:rPr>
          <w:sz w:val="28"/>
          <w:szCs w:val="28"/>
        </w:rPr>
        <w:t xml:space="preserve"> устанавливаются в соответствии с </w:t>
      </w:r>
      <w:r w:rsidR="002724AF" w:rsidRPr="00224167">
        <w:rPr>
          <w:sz w:val="28"/>
          <w:szCs w:val="28"/>
        </w:rPr>
        <w:t>п</w:t>
      </w:r>
      <w:r w:rsidRPr="00224167">
        <w:rPr>
          <w:sz w:val="28"/>
          <w:szCs w:val="28"/>
        </w:rPr>
        <w:t>ост</w:t>
      </w:r>
      <w:r w:rsidRPr="00224167">
        <w:rPr>
          <w:sz w:val="28"/>
          <w:szCs w:val="28"/>
        </w:rPr>
        <w:t>а</w:t>
      </w:r>
      <w:r w:rsidRPr="00224167">
        <w:rPr>
          <w:sz w:val="28"/>
          <w:szCs w:val="28"/>
        </w:rPr>
        <w:t>новлением Правительства Республики Тыва от 25 сентября 2018 г. № 492</w:t>
      </w:r>
      <w:r w:rsidR="002724AF" w:rsidRPr="00224167">
        <w:rPr>
          <w:sz w:val="28"/>
          <w:szCs w:val="28"/>
        </w:rPr>
        <w:t>.»;</w:t>
      </w:r>
    </w:p>
    <w:p w:rsidR="002724AF" w:rsidRPr="00224167" w:rsidRDefault="002724AF" w:rsidP="00224167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224167">
        <w:rPr>
          <w:sz w:val="28"/>
          <w:szCs w:val="28"/>
        </w:rPr>
        <w:t>2) п</w:t>
      </w:r>
      <w:r w:rsidR="00E66508" w:rsidRPr="00224167">
        <w:rPr>
          <w:sz w:val="28"/>
          <w:szCs w:val="28"/>
        </w:rPr>
        <w:t>ункт 37 изложить в следующей редакции:</w:t>
      </w:r>
    </w:p>
    <w:p w:rsidR="00A862FD" w:rsidRPr="00224167" w:rsidRDefault="00E66508" w:rsidP="00224167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224167">
        <w:rPr>
          <w:sz w:val="28"/>
          <w:szCs w:val="28"/>
        </w:rPr>
        <w:t xml:space="preserve">«37. </w:t>
      </w:r>
      <w:proofErr w:type="gramStart"/>
      <w:r w:rsidRPr="00224167">
        <w:rPr>
          <w:sz w:val="28"/>
          <w:szCs w:val="28"/>
        </w:rPr>
        <w:t>Фонд оплаты труда работников учреждения формируется на календарный год исходя из объема лимитов бюджетных обязательств республиканского бюджета Республики Тыва, размеров субсидий государственным бюджетным и автономным учреждениям на финансовое обеспечение выполнения ими государственного зад</w:t>
      </w:r>
      <w:r w:rsidRPr="00224167">
        <w:rPr>
          <w:sz w:val="28"/>
          <w:szCs w:val="28"/>
        </w:rPr>
        <w:t>а</w:t>
      </w:r>
      <w:r w:rsidRPr="00224167">
        <w:rPr>
          <w:sz w:val="28"/>
          <w:szCs w:val="28"/>
        </w:rPr>
        <w:lastRenderedPageBreak/>
        <w:t>ния, объемов средств государственных внебюджетных фондов, направленных на возмещение затрат учреждений на оказание услуг, и средств, поступающих от пр</w:t>
      </w:r>
      <w:r w:rsidRPr="00224167">
        <w:rPr>
          <w:sz w:val="28"/>
          <w:szCs w:val="28"/>
        </w:rPr>
        <w:t>и</w:t>
      </w:r>
      <w:r w:rsidRPr="00224167">
        <w:rPr>
          <w:sz w:val="28"/>
          <w:szCs w:val="28"/>
        </w:rPr>
        <w:t>носящей доход деятельности.»</w:t>
      </w:r>
      <w:r w:rsidR="00A862FD" w:rsidRPr="00224167">
        <w:rPr>
          <w:sz w:val="28"/>
          <w:szCs w:val="28"/>
        </w:rPr>
        <w:t xml:space="preserve">. </w:t>
      </w:r>
      <w:proofErr w:type="gramEnd"/>
    </w:p>
    <w:p w:rsidR="00100511" w:rsidRPr="00224167" w:rsidRDefault="00A862FD" w:rsidP="00224167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224167">
        <w:rPr>
          <w:sz w:val="28"/>
          <w:szCs w:val="28"/>
        </w:rPr>
        <w:t xml:space="preserve">2. </w:t>
      </w:r>
      <w:proofErr w:type="gramStart"/>
      <w:r w:rsidR="00100511" w:rsidRPr="00224167">
        <w:rPr>
          <w:sz w:val="28"/>
          <w:szCs w:val="28"/>
        </w:rPr>
        <w:t>Разместить</w:t>
      </w:r>
      <w:proofErr w:type="gramEnd"/>
      <w:r w:rsidR="00100511" w:rsidRPr="00224167">
        <w:rPr>
          <w:sz w:val="28"/>
          <w:szCs w:val="28"/>
        </w:rPr>
        <w:t xml:space="preserve"> настоящее постановление на </w:t>
      </w:r>
      <w:r w:rsidR="009A0676" w:rsidRPr="00224167">
        <w:rPr>
          <w:sz w:val="28"/>
          <w:szCs w:val="28"/>
        </w:rPr>
        <w:t>«</w:t>
      </w:r>
      <w:r w:rsidR="00100511" w:rsidRPr="00224167">
        <w:rPr>
          <w:sz w:val="28"/>
          <w:szCs w:val="28"/>
        </w:rPr>
        <w:t>Официальном интер</w:t>
      </w:r>
      <w:r w:rsidR="009A0676" w:rsidRPr="00224167">
        <w:rPr>
          <w:sz w:val="28"/>
          <w:szCs w:val="28"/>
        </w:rPr>
        <w:t>нет-портале правовой информации»</w:t>
      </w:r>
      <w:r w:rsidR="00100511" w:rsidRPr="00224167">
        <w:rPr>
          <w:sz w:val="28"/>
          <w:szCs w:val="28"/>
        </w:rPr>
        <w:t xml:space="preserve"> (</w:t>
      </w:r>
      <w:proofErr w:type="spellStart"/>
      <w:r w:rsidR="00100511" w:rsidRPr="00224167">
        <w:rPr>
          <w:sz w:val="28"/>
          <w:szCs w:val="28"/>
        </w:rPr>
        <w:t>www.pravo.gov.ru</w:t>
      </w:r>
      <w:proofErr w:type="spellEnd"/>
      <w:r w:rsidR="00100511" w:rsidRPr="00224167">
        <w:rPr>
          <w:sz w:val="28"/>
          <w:szCs w:val="28"/>
        </w:rPr>
        <w:t>) и официальном сайте Республики Тыва</w:t>
      </w:r>
      <w:r w:rsidR="00224167" w:rsidRPr="00224167">
        <w:rPr>
          <w:sz w:val="28"/>
          <w:szCs w:val="28"/>
        </w:rPr>
        <w:t xml:space="preserve">         </w:t>
      </w:r>
      <w:r w:rsidR="00100511" w:rsidRPr="00224167">
        <w:rPr>
          <w:sz w:val="28"/>
          <w:szCs w:val="28"/>
        </w:rPr>
        <w:t xml:space="preserve">в информационно-телекоммуникационной сети </w:t>
      </w:r>
      <w:r w:rsidR="009A0676" w:rsidRPr="00224167">
        <w:rPr>
          <w:sz w:val="28"/>
          <w:szCs w:val="28"/>
        </w:rPr>
        <w:t>«</w:t>
      </w:r>
      <w:r w:rsidR="00100511" w:rsidRPr="00224167">
        <w:rPr>
          <w:sz w:val="28"/>
          <w:szCs w:val="28"/>
        </w:rPr>
        <w:t>Интернет</w:t>
      </w:r>
      <w:r w:rsidR="009A0676" w:rsidRPr="00224167">
        <w:rPr>
          <w:sz w:val="28"/>
          <w:szCs w:val="28"/>
        </w:rPr>
        <w:t>»</w:t>
      </w:r>
      <w:r w:rsidR="00100511" w:rsidRPr="00224167">
        <w:rPr>
          <w:sz w:val="28"/>
          <w:szCs w:val="28"/>
        </w:rPr>
        <w:t>.</w:t>
      </w:r>
    </w:p>
    <w:p w:rsidR="00253241" w:rsidRPr="00224167" w:rsidRDefault="00253241" w:rsidP="00A862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4167" w:rsidRPr="00224167" w:rsidRDefault="00224167" w:rsidP="002241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167" w:rsidRPr="00224167" w:rsidRDefault="00224167" w:rsidP="002241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024" w:rsidRDefault="005F6024" w:rsidP="005F60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5F6024" w:rsidRDefault="005F6024" w:rsidP="005F60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154F72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54F7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54F7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0228E0" w:rsidRPr="00224167" w:rsidRDefault="000228E0" w:rsidP="005F6024">
      <w:pPr>
        <w:spacing w:after="0" w:line="240" w:lineRule="auto"/>
        <w:rPr>
          <w:b/>
        </w:rPr>
      </w:pPr>
    </w:p>
    <w:sectPr w:rsidR="000228E0" w:rsidRPr="00224167" w:rsidSect="00224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13" w:rsidRDefault="008A1C13" w:rsidP="00224167">
      <w:pPr>
        <w:spacing w:after="0" w:line="240" w:lineRule="auto"/>
      </w:pPr>
      <w:r>
        <w:separator/>
      </w:r>
    </w:p>
  </w:endnote>
  <w:endnote w:type="continuationSeparator" w:id="0">
    <w:p w:rsidR="008A1C13" w:rsidRDefault="008A1C13" w:rsidP="0022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75" w:rsidRDefault="00057A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75" w:rsidRDefault="00057A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75" w:rsidRDefault="00057A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13" w:rsidRDefault="008A1C13" w:rsidP="00224167">
      <w:pPr>
        <w:spacing w:after="0" w:line="240" w:lineRule="auto"/>
      </w:pPr>
      <w:r>
        <w:separator/>
      </w:r>
    </w:p>
  </w:footnote>
  <w:footnote w:type="continuationSeparator" w:id="0">
    <w:p w:rsidR="008A1C13" w:rsidRDefault="008A1C13" w:rsidP="0022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75" w:rsidRDefault="00057A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67" w:rsidRDefault="00542BE6" w:rsidP="00224167">
    <w:pPr>
      <w:pStyle w:val="a5"/>
      <w:jc w:val="right"/>
    </w:pPr>
    <w:fldSimple w:instr=" PAGE   \* MERGEFORMAT ">
      <w:r w:rsidR="003138B8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75" w:rsidRDefault="00057A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73B6"/>
    <w:multiLevelType w:val="hybridMultilevel"/>
    <w:tmpl w:val="9D6CC9D6"/>
    <w:lvl w:ilvl="0" w:tplc="BE509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44C0"/>
    <w:multiLevelType w:val="hybridMultilevel"/>
    <w:tmpl w:val="CF72E4B4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0891133"/>
    <w:multiLevelType w:val="hybridMultilevel"/>
    <w:tmpl w:val="5684861A"/>
    <w:lvl w:ilvl="0" w:tplc="BE509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FAA606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19A9"/>
    <w:multiLevelType w:val="hybridMultilevel"/>
    <w:tmpl w:val="E39A131A"/>
    <w:lvl w:ilvl="0" w:tplc="A8A2BF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CE23FC"/>
    <w:multiLevelType w:val="hybridMultilevel"/>
    <w:tmpl w:val="4B626F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F750F"/>
    <w:multiLevelType w:val="hybridMultilevel"/>
    <w:tmpl w:val="E802469E"/>
    <w:lvl w:ilvl="0" w:tplc="48AC746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020977"/>
    <w:multiLevelType w:val="hybridMultilevel"/>
    <w:tmpl w:val="529A67B2"/>
    <w:lvl w:ilvl="0" w:tplc="BE509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f730903-c1c5-4d14-8688-dc95a06478e7"/>
  </w:docVars>
  <w:rsids>
    <w:rsidRoot w:val="004A119A"/>
    <w:rsid w:val="000228E0"/>
    <w:rsid w:val="00036547"/>
    <w:rsid w:val="000529E6"/>
    <w:rsid w:val="00057A75"/>
    <w:rsid w:val="000A59C2"/>
    <w:rsid w:val="000E31EA"/>
    <w:rsid w:val="00100511"/>
    <w:rsid w:val="001819FA"/>
    <w:rsid w:val="001878FC"/>
    <w:rsid w:val="001F3026"/>
    <w:rsid w:val="00224167"/>
    <w:rsid w:val="00253241"/>
    <w:rsid w:val="0027062D"/>
    <w:rsid w:val="002724AF"/>
    <w:rsid w:val="00274EF2"/>
    <w:rsid w:val="002D5191"/>
    <w:rsid w:val="003138B8"/>
    <w:rsid w:val="00315748"/>
    <w:rsid w:val="003724AE"/>
    <w:rsid w:val="00386E4E"/>
    <w:rsid w:val="00397F79"/>
    <w:rsid w:val="00415F7C"/>
    <w:rsid w:val="004231AA"/>
    <w:rsid w:val="004A119A"/>
    <w:rsid w:val="004C7AD6"/>
    <w:rsid w:val="00542BE6"/>
    <w:rsid w:val="005B5A0C"/>
    <w:rsid w:val="005C0495"/>
    <w:rsid w:val="005F6024"/>
    <w:rsid w:val="005F7A4E"/>
    <w:rsid w:val="006B20B2"/>
    <w:rsid w:val="006C1BAE"/>
    <w:rsid w:val="006D0E2B"/>
    <w:rsid w:val="006E77DC"/>
    <w:rsid w:val="007C08EB"/>
    <w:rsid w:val="0080065B"/>
    <w:rsid w:val="0083552C"/>
    <w:rsid w:val="00837474"/>
    <w:rsid w:val="008A1C13"/>
    <w:rsid w:val="008E7860"/>
    <w:rsid w:val="00946050"/>
    <w:rsid w:val="009571ED"/>
    <w:rsid w:val="009A0676"/>
    <w:rsid w:val="009B5E3D"/>
    <w:rsid w:val="00A548F0"/>
    <w:rsid w:val="00A74EF7"/>
    <w:rsid w:val="00A862FD"/>
    <w:rsid w:val="00AA23A2"/>
    <w:rsid w:val="00AA5E74"/>
    <w:rsid w:val="00B0403D"/>
    <w:rsid w:val="00B45D04"/>
    <w:rsid w:val="00C225C4"/>
    <w:rsid w:val="00C23FDA"/>
    <w:rsid w:val="00C24813"/>
    <w:rsid w:val="00C35072"/>
    <w:rsid w:val="00C57745"/>
    <w:rsid w:val="00C9486A"/>
    <w:rsid w:val="00C9750E"/>
    <w:rsid w:val="00CC1E2A"/>
    <w:rsid w:val="00D0365A"/>
    <w:rsid w:val="00E250C0"/>
    <w:rsid w:val="00E66508"/>
    <w:rsid w:val="00E84EED"/>
    <w:rsid w:val="00F0085D"/>
    <w:rsid w:val="00F33EB9"/>
    <w:rsid w:val="00F3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119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3">
    <w:name w:val="Hyperlink"/>
    <w:basedOn w:val="a0"/>
    <w:uiPriority w:val="99"/>
    <w:unhideWhenUsed/>
    <w:rsid w:val="00F33E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0511"/>
    <w:pPr>
      <w:ind w:left="720"/>
      <w:contextualSpacing/>
    </w:pPr>
  </w:style>
  <w:style w:type="paragraph" w:customStyle="1" w:styleId="formattext">
    <w:name w:val="formattext"/>
    <w:basedOn w:val="a"/>
    <w:rsid w:val="00022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7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unhideWhenUsed/>
    <w:rsid w:val="002241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416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241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416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1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8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KardiMB</cp:lastModifiedBy>
  <cp:revision>3</cp:revision>
  <cp:lastPrinted>2019-05-29T10:33:00Z</cp:lastPrinted>
  <dcterms:created xsi:type="dcterms:W3CDTF">2019-05-29T10:33:00Z</dcterms:created>
  <dcterms:modified xsi:type="dcterms:W3CDTF">2019-05-29T10:33:00Z</dcterms:modified>
</cp:coreProperties>
</file>