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18" w:rsidRDefault="00022B18" w:rsidP="00022B1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F07C2" w:rsidRDefault="006F07C2" w:rsidP="00022B18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F07C2" w:rsidRPr="00022B18" w:rsidRDefault="006F07C2" w:rsidP="00022B18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2B18" w:rsidRPr="00022B18" w:rsidRDefault="00022B18" w:rsidP="00022B1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22B1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22B18">
        <w:rPr>
          <w:rFonts w:ascii="Times New Roman" w:eastAsia="Calibri" w:hAnsi="Times New Roman" w:cs="Times New Roman"/>
          <w:sz w:val="36"/>
          <w:szCs w:val="36"/>
        </w:rPr>
        <w:br/>
      </w:r>
      <w:r w:rsidRPr="00022B1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378ED" w:rsidRDefault="00022B18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B1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22B18">
        <w:rPr>
          <w:rFonts w:ascii="Times New Roman" w:eastAsia="Calibri" w:hAnsi="Times New Roman" w:cs="Times New Roman"/>
          <w:sz w:val="36"/>
          <w:szCs w:val="36"/>
        </w:rPr>
        <w:br/>
      </w:r>
      <w:r w:rsidRPr="00022B1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378ED" w:rsidRDefault="00C378ED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C378ED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C378ED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C378ED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1C09A5" w:rsidP="001C0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21</w:t>
      </w:r>
    </w:p>
    <w:p w:rsidR="001C09A5" w:rsidRDefault="001C09A5" w:rsidP="001C0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D4B3D" w:rsidRDefault="00FD4B3D" w:rsidP="00C3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FD792A" w:rsidP="00C3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ED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74979" w:rsidRPr="00C378ED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="00FD4B3D" w:rsidRPr="00C37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79" w:rsidRPr="00C378ED" w:rsidRDefault="00474979" w:rsidP="00C3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ED">
        <w:rPr>
          <w:rFonts w:ascii="Times New Roman" w:hAnsi="Times New Roman" w:cs="Times New Roman"/>
          <w:b/>
          <w:sz w:val="28"/>
          <w:szCs w:val="28"/>
        </w:rPr>
        <w:t>об отраслевой системе оплаты труда</w:t>
      </w:r>
    </w:p>
    <w:p w:rsidR="00C378ED" w:rsidRDefault="00474979" w:rsidP="00C3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ED">
        <w:rPr>
          <w:rFonts w:ascii="Times New Roman" w:hAnsi="Times New Roman" w:cs="Times New Roman"/>
          <w:b/>
          <w:sz w:val="28"/>
          <w:szCs w:val="28"/>
        </w:rPr>
        <w:t xml:space="preserve">работников государственных </w:t>
      </w:r>
    </w:p>
    <w:p w:rsidR="00C378ED" w:rsidRDefault="00474979" w:rsidP="00C3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ED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="00FD4B3D" w:rsidRPr="00C37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8ED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FD792A" w:rsidRPr="00C378ED" w:rsidRDefault="00474979" w:rsidP="00C3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ED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914417" w:rsidRDefault="00914417" w:rsidP="00C37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Pr="00D63338" w:rsidRDefault="00C378ED" w:rsidP="00C378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ED" w:rsidRDefault="00E4672E" w:rsidP="00C378E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428545"/>
      <w:r w:rsidRPr="00C378ED">
        <w:rPr>
          <w:rFonts w:ascii="Times New Roman" w:hAnsi="Times New Roman" w:cs="Times New Roman"/>
          <w:sz w:val="28"/>
          <w:szCs w:val="28"/>
        </w:rPr>
        <w:t xml:space="preserve">В </w:t>
      </w:r>
      <w:r w:rsidR="00FD4B3D" w:rsidRPr="00C378ED">
        <w:rPr>
          <w:rFonts w:ascii="Times New Roman" w:hAnsi="Times New Roman" w:cs="Times New Roman"/>
          <w:sz w:val="28"/>
          <w:szCs w:val="28"/>
        </w:rPr>
        <w:t>соответствии с</w:t>
      </w:r>
      <w:r w:rsidRP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FD4B3D" w:rsidRPr="00C378ED">
        <w:rPr>
          <w:rFonts w:ascii="Times New Roman" w:hAnsi="Times New Roman" w:cs="Times New Roman"/>
          <w:sz w:val="28"/>
          <w:szCs w:val="28"/>
        </w:rPr>
        <w:t>постановлением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378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229C" w:rsidRPr="00C378ED">
        <w:rPr>
          <w:rFonts w:ascii="Times New Roman" w:hAnsi="Times New Roman" w:cs="Times New Roman"/>
          <w:sz w:val="28"/>
          <w:szCs w:val="28"/>
        </w:rPr>
        <w:t>15 июля 2022</w:t>
      </w:r>
      <w:r w:rsid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5F229C" w:rsidRPr="00C378ED">
        <w:rPr>
          <w:rFonts w:ascii="Times New Roman" w:hAnsi="Times New Roman" w:cs="Times New Roman"/>
          <w:sz w:val="28"/>
          <w:szCs w:val="28"/>
        </w:rPr>
        <w:t>г. №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1268 </w:t>
      </w:r>
      <w:bookmarkEnd w:id="1"/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5F229C" w:rsidRPr="00C378ED">
        <w:rPr>
          <w:rFonts w:ascii="Times New Roman" w:hAnsi="Times New Roman" w:cs="Times New Roman"/>
          <w:sz w:val="28"/>
          <w:szCs w:val="28"/>
        </w:rPr>
        <w:t>О порядке предоставления компенсационной выплаты отдельным категориям лиц, подвергающихся риску заражения новой коронавирусной инфекцией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5F229C" w:rsidRPr="00C378ED">
        <w:rPr>
          <w:rFonts w:ascii="Times New Roman" w:hAnsi="Times New Roman" w:cs="Times New Roman"/>
          <w:sz w:val="28"/>
          <w:szCs w:val="28"/>
        </w:rPr>
        <w:t>, постановлени</w:t>
      </w:r>
      <w:r w:rsidR="00995A44" w:rsidRPr="00C378ED">
        <w:rPr>
          <w:rFonts w:ascii="Times New Roman" w:hAnsi="Times New Roman" w:cs="Times New Roman"/>
          <w:sz w:val="28"/>
          <w:szCs w:val="28"/>
        </w:rPr>
        <w:t>ем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 июня 2022</w:t>
      </w:r>
      <w:r w:rsid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5F229C" w:rsidRPr="00C378ED">
        <w:rPr>
          <w:rFonts w:ascii="Times New Roman" w:hAnsi="Times New Roman" w:cs="Times New Roman"/>
          <w:sz w:val="28"/>
          <w:szCs w:val="28"/>
        </w:rPr>
        <w:t>г</w:t>
      </w:r>
      <w:r w:rsidR="00995A44" w:rsidRPr="00C378ED">
        <w:rPr>
          <w:rFonts w:ascii="Times New Roman" w:hAnsi="Times New Roman" w:cs="Times New Roman"/>
          <w:sz w:val="28"/>
          <w:szCs w:val="28"/>
        </w:rPr>
        <w:t>.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 №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415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5F229C" w:rsidRPr="00C378ED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казенного учреждения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5F229C" w:rsidRPr="00C378ED">
        <w:rPr>
          <w:rFonts w:ascii="Times New Roman" w:hAnsi="Times New Roman" w:cs="Times New Roman"/>
          <w:sz w:val="28"/>
          <w:szCs w:val="28"/>
        </w:rPr>
        <w:t>Централизованная бухгалтерия Министерства здравоохранения Республики Тыва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027A30" w:rsidRPr="00C378ED">
        <w:rPr>
          <w:rFonts w:ascii="Times New Roman" w:hAnsi="Times New Roman" w:cs="Times New Roman"/>
          <w:sz w:val="28"/>
          <w:szCs w:val="28"/>
        </w:rPr>
        <w:t xml:space="preserve">, </w:t>
      </w:r>
      <w:r w:rsidR="00E91A53" w:rsidRPr="00C378E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146F0" w:rsidRPr="00C378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8ED" w:rsidRDefault="00C378ED" w:rsidP="00C378E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1F" w:rsidRPr="00C378ED" w:rsidRDefault="00C378ED" w:rsidP="00C378E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05C" w:rsidRPr="00C378ED">
        <w:rPr>
          <w:rFonts w:ascii="Times New Roman" w:hAnsi="Times New Roman" w:cs="Times New Roman"/>
          <w:sz w:val="28"/>
          <w:szCs w:val="28"/>
        </w:rPr>
        <w:t>Внести в Положение об отраслевой системе оплаты труда работников государственных медицинских организаций Республики Тыва</w:t>
      </w:r>
      <w:r w:rsidR="00027356" w:rsidRPr="00C378ED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Республики Т</w:t>
      </w:r>
      <w:r w:rsidR="003B5ADA" w:rsidRPr="00C378ED">
        <w:rPr>
          <w:rFonts w:ascii="Times New Roman" w:hAnsi="Times New Roman" w:cs="Times New Roman"/>
          <w:sz w:val="28"/>
          <w:szCs w:val="28"/>
        </w:rPr>
        <w:t xml:space="preserve">ыва от 30 октября 2015 г. № 494, </w:t>
      </w:r>
      <w:r w:rsidR="00E1405C" w:rsidRPr="00C378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1C3A" w:rsidRPr="00C378ED" w:rsidRDefault="0078042F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 xml:space="preserve">1) </w:t>
      </w:r>
      <w:r w:rsidR="00491C3A" w:rsidRPr="00C378ED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491C3A" w:rsidRPr="00C378ED">
        <w:rPr>
          <w:rFonts w:ascii="Times New Roman" w:hAnsi="Times New Roman" w:cs="Times New Roman"/>
          <w:sz w:val="28"/>
          <w:szCs w:val="28"/>
        </w:rPr>
        <w:t xml:space="preserve">2019 год (далее </w:t>
      </w:r>
      <w:r w:rsidR="00C378ED">
        <w:rPr>
          <w:rFonts w:ascii="Times New Roman" w:hAnsi="Times New Roman" w:cs="Times New Roman"/>
          <w:sz w:val="28"/>
          <w:szCs w:val="28"/>
        </w:rPr>
        <w:t>–</w:t>
      </w:r>
      <w:r w:rsidR="00491C3A" w:rsidRPr="00C378ED">
        <w:rPr>
          <w:rFonts w:ascii="Times New Roman" w:hAnsi="Times New Roman" w:cs="Times New Roman"/>
          <w:sz w:val="28"/>
          <w:szCs w:val="28"/>
        </w:rPr>
        <w:t xml:space="preserve"> Единые рекомендации), утвержденных протокольным решением Российской трехсторонней комиссии по регулированию социально-трудовых отношений от 25 декабря 2018</w:t>
      </w:r>
      <w:r w:rsid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491C3A" w:rsidRPr="00C378ED">
        <w:rPr>
          <w:rFonts w:ascii="Times New Roman" w:hAnsi="Times New Roman" w:cs="Times New Roman"/>
          <w:sz w:val="28"/>
          <w:szCs w:val="28"/>
        </w:rPr>
        <w:t>г.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491C3A" w:rsidRPr="00C37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491C3A" w:rsidRPr="00C378ED">
        <w:rPr>
          <w:rFonts w:ascii="Times New Roman" w:hAnsi="Times New Roman" w:cs="Times New Roman"/>
          <w:sz w:val="28"/>
          <w:szCs w:val="28"/>
        </w:rPr>
        <w:t xml:space="preserve">соответствующий год (далее – Единые рекомендации), утверждаемых ежегодно </w:t>
      </w:r>
      <w:proofErr w:type="spellStart"/>
      <w:r w:rsidR="00491C3A" w:rsidRPr="00C378ED">
        <w:rPr>
          <w:rFonts w:ascii="Times New Roman" w:hAnsi="Times New Roman" w:cs="Times New Roman"/>
          <w:sz w:val="28"/>
          <w:szCs w:val="28"/>
        </w:rPr>
        <w:t>протоколь</w:t>
      </w:r>
      <w:proofErr w:type="spellEnd"/>
      <w:r w:rsidR="00022B18"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="00491C3A" w:rsidRPr="00C378ED">
        <w:rPr>
          <w:rFonts w:ascii="Times New Roman" w:hAnsi="Times New Roman" w:cs="Times New Roman"/>
          <w:sz w:val="28"/>
          <w:szCs w:val="28"/>
        </w:rPr>
        <w:lastRenderedPageBreak/>
        <w:t>ным</w:t>
      </w:r>
      <w:proofErr w:type="spellEnd"/>
      <w:r w:rsidR="00491C3A" w:rsidRPr="00C378ED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</w:t>
      </w:r>
      <w:r w:rsidR="009639B7" w:rsidRPr="00C378ED">
        <w:rPr>
          <w:rFonts w:ascii="Times New Roman" w:hAnsi="Times New Roman" w:cs="Times New Roman"/>
          <w:sz w:val="28"/>
          <w:szCs w:val="28"/>
        </w:rPr>
        <w:t>.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491C3A" w:rsidRPr="00C378ED">
        <w:rPr>
          <w:rFonts w:ascii="Times New Roman" w:hAnsi="Times New Roman" w:cs="Times New Roman"/>
          <w:sz w:val="28"/>
          <w:szCs w:val="28"/>
        </w:rPr>
        <w:t>;</w:t>
      </w:r>
    </w:p>
    <w:p w:rsidR="002A0A4B" w:rsidRPr="00C378ED" w:rsidRDefault="00574FE3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>2</w:t>
      </w:r>
      <w:r w:rsidR="004357F9" w:rsidRPr="00C378ED">
        <w:rPr>
          <w:rFonts w:ascii="Times New Roman" w:hAnsi="Times New Roman" w:cs="Times New Roman"/>
          <w:sz w:val="28"/>
          <w:szCs w:val="28"/>
        </w:rPr>
        <w:t>) пункт 1</w:t>
      </w:r>
      <w:r w:rsidR="00796798" w:rsidRPr="00C378ED">
        <w:rPr>
          <w:rFonts w:ascii="Times New Roman" w:hAnsi="Times New Roman" w:cs="Times New Roman"/>
          <w:sz w:val="28"/>
          <w:szCs w:val="28"/>
        </w:rPr>
        <w:t>2</w:t>
      </w:r>
      <w:r w:rsidR="004357F9" w:rsidRPr="00C378ED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F32847" w:rsidRPr="00C378ED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4357F9" w:rsidRPr="00C378E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357F9" w:rsidRPr="00C378ED" w:rsidRDefault="00C378ED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847" w:rsidRPr="00C378ED">
        <w:rPr>
          <w:rFonts w:ascii="Times New Roman" w:hAnsi="Times New Roman" w:cs="Times New Roman"/>
          <w:sz w:val="28"/>
          <w:szCs w:val="28"/>
        </w:rPr>
        <w:t xml:space="preserve">- </w:t>
      </w:r>
      <w:r w:rsidR="004357F9" w:rsidRPr="00C378ED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="00635AD7" w:rsidRPr="00C378ED">
        <w:rPr>
          <w:rFonts w:ascii="Times New Roman" w:hAnsi="Times New Roman" w:cs="Times New Roman"/>
          <w:sz w:val="28"/>
          <w:szCs w:val="28"/>
        </w:rPr>
        <w:t xml:space="preserve"> медицинским работникам,</w:t>
      </w:r>
      <w:r w:rsidR="004357F9" w:rsidRP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635AD7" w:rsidRPr="00C378E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4357F9" w:rsidRPr="00C378ED">
        <w:rPr>
          <w:rFonts w:ascii="Times New Roman" w:hAnsi="Times New Roman" w:cs="Times New Roman"/>
          <w:sz w:val="28"/>
          <w:szCs w:val="28"/>
        </w:rPr>
        <w:t>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847" w:rsidRPr="00C378ED">
        <w:rPr>
          <w:rFonts w:ascii="Times New Roman" w:hAnsi="Times New Roman" w:cs="Times New Roman"/>
          <w:sz w:val="28"/>
          <w:szCs w:val="28"/>
        </w:rPr>
        <w:t>;</w:t>
      </w:r>
    </w:p>
    <w:p w:rsidR="000A5BBA" w:rsidRPr="00C378ED" w:rsidRDefault="00574FE3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>3</w:t>
      </w:r>
      <w:r w:rsidR="000A5BBA" w:rsidRPr="00C378E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115427789"/>
      <w:r w:rsidR="00CB4A91" w:rsidRPr="00C378ED">
        <w:rPr>
          <w:rFonts w:ascii="Times New Roman" w:hAnsi="Times New Roman" w:cs="Times New Roman"/>
          <w:sz w:val="28"/>
          <w:szCs w:val="28"/>
        </w:rPr>
        <w:t>пункт 13 изложить в следующей редакции</w:t>
      </w:r>
      <w:r w:rsidR="000A5BBA" w:rsidRPr="00C378ED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2E556A" w:rsidRPr="00C378ED" w:rsidRDefault="00C378ED" w:rsidP="00C378E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A91" w:rsidRPr="00C378ED">
        <w:rPr>
          <w:rFonts w:ascii="Times New Roman" w:hAnsi="Times New Roman" w:cs="Times New Roman"/>
          <w:sz w:val="28"/>
          <w:szCs w:val="28"/>
        </w:rPr>
        <w:t>1</w:t>
      </w:r>
      <w:r w:rsidR="000A5BBA" w:rsidRPr="00C378ED">
        <w:rPr>
          <w:rFonts w:ascii="Times New Roman" w:hAnsi="Times New Roman" w:cs="Times New Roman"/>
          <w:sz w:val="28"/>
          <w:szCs w:val="28"/>
        </w:rPr>
        <w:t xml:space="preserve">3. </w:t>
      </w:r>
      <w:r w:rsidR="00027A30" w:rsidRPr="00C378ED">
        <w:rPr>
          <w:rFonts w:ascii="Times New Roman" w:hAnsi="Times New Roman" w:cs="Times New Roman"/>
          <w:sz w:val="28"/>
          <w:szCs w:val="28"/>
        </w:rPr>
        <w:t xml:space="preserve">Медицинским работникам медицинских организаций государственной системы здравоохранения Республики Тыва, непосредственно оказывающим медицинскую помощь пациентам, в том числе осуществляющим отбор биологического материала для исследований на наличие новой коронавирусной инфекции COVID-19, в соответствии с пунктом 1 постановления </w:t>
      </w:r>
      <w:r w:rsidR="00E50018" w:rsidRPr="00C378E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 июля 2022</w:t>
      </w:r>
      <w:r w:rsidR="00306373" w:rsidRPr="00C378ED">
        <w:rPr>
          <w:rFonts w:ascii="Times New Roman" w:hAnsi="Times New Roman" w:cs="Times New Roman"/>
          <w:sz w:val="28"/>
          <w:szCs w:val="28"/>
        </w:rPr>
        <w:t> г. № </w:t>
      </w:r>
      <w:r w:rsidR="00E50018" w:rsidRPr="00C378ED">
        <w:rPr>
          <w:rFonts w:ascii="Times New Roman" w:hAnsi="Times New Roman" w:cs="Times New Roman"/>
          <w:sz w:val="28"/>
          <w:szCs w:val="28"/>
        </w:rPr>
        <w:t xml:space="preserve">1268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0018" w:rsidRPr="00C378ED">
        <w:rPr>
          <w:rFonts w:ascii="Times New Roman" w:hAnsi="Times New Roman" w:cs="Times New Roman"/>
          <w:sz w:val="28"/>
          <w:szCs w:val="28"/>
        </w:rPr>
        <w:t>О порядке предоставления компенсационной выплаты отдельным категориям лиц, подвергающихся риску заражения новой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A30" w:rsidRPr="00C378ED">
        <w:rPr>
          <w:rFonts w:ascii="Times New Roman" w:hAnsi="Times New Roman" w:cs="Times New Roman"/>
          <w:sz w:val="28"/>
          <w:szCs w:val="28"/>
        </w:rPr>
        <w:t>, устанавливаются компенсационные выплаты в размере 25 процентов должностного оклада.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7A5" w:rsidRPr="00C378ED">
        <w:rPr>
          <w:rFonts w:ascii="Times New Roman" w:hAnsi="Times New Roman" w:cs="Times New Roman"/>
          <w:sz w:val="28"/>
          <w:szCs w:val="28"/>
        </w:rPr>
        <w:t>;</w:t>
      </w:r>
    </w:p>
    <w:p w:rsidR="0098522F" w:rsidRPr="00C378ED" w:rsidRDefault="000013A9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 xml:space="preserve">4) </w:t>
      </w:r>
      <w:r w:rsidR="0098522F" w:rsidRPr="00C378ED">
        <w:rPr>
          <w:rFonts w:ascii="Times New Roman" w:hAnsi="Times New Roman" w:cs="Times New Roman"/>
          <w:sz w:val="28"/>
          <w:szCs w:val="28"/>
        </w:rPr>
        <w:t xml:space="preserve">абзац пятый пункта 27 изложить в следующей редакции: </w:t>
      </w:r>
    </w:p>
    <w:p w:rsidR="0098522F" w:rsidRPr="00C378ED" w:rsidRDefault="00C378ED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22F" w:rsidRPr="00C378ED">
        <w:rPr>
          <w:rFonts w:ascii="Times New Roman" w:hAnsi="Times New Roman" w:cs="Times New Roman"/>
          <w:sz w:val="28"/>
          <w:szCs w:val="28"/>
        </w:rPr>
        <w:t>- надбавка за наставничество;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22F" w:rsidRPr="00C378ED">
        <w:rPr>
          <w:rFonts w:ascii="Times New Roman" w:hAnsi="Times New Roman" w:cs="Times New Roman"/>
          <w:sz w:val="28"/>
          <w:szCs w:val="28"/>
        </w:rPr>
        <w:t>;</w:t>
      </w:r>
    </w:p>
    <w:p w:rsidR="003B20ED" w:rsidRPr="00C378ED" w:rsidRDefault="000013A9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>5</w:t>
      </w:r>
      <w:r w:rsidR="003B20ED" w:rsidRPr="00C378ED">
        <w:rPr>
          <w:rFonts w:ascii="Times New Roman" w:hAnsi="Times New Roman" w:cs="Times New Roman"/>
          <w:sz w:val="28"/>
          <w:szCs w:val="28"/>
        </w:rPr>
        <w:t>) пункт</w:t>
      </w:r>
      <w:r w:rsidR="00574FE3" w:rsidRPr="00C378ED">
        <w:rPr>
          <w:rFonts w:ascii="Times New Roman" w:hAnsi="Times New Roman" w:cs="Times New Roman"/>
          <w:sz w:val="28"/>
          <w:szCs w:val="28"/>
        </w:rPr>
        <w:t xml:space="preserve"> 33</w:t>
      </w:r>
      <w:r w:rsidR="003B20ED" w:rsidRPr="00C378ED"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574FE3" w:rsidRPr="00C378ED" w:rsidRDefault="00C378ED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46F0">
        <w:rPr>
          <w:rFonts w:ascii="Times New Roman" w:hAnsi="Times New Roman" w:cs="Times New Roman"/>
          <w:sz w:val="28"/>
          <w:szCs w:val="28"/>
        </w:rPr>
        <w:t>в) свыше 10 лет – 15 процентов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FE3" w:rsidRPr="00C378ED">
        <w:rPr>
          <w:rFonts w:ascii="Times New Roman" w:hAnsi="Times New Roman" w:cs="Times New Roman"/>
          <w:sz w:val="28"/>
          <w:szCs w:val="28"/>
        </w:rPr>
        <w:t>;</w:t>
      </w:r>
    </w:p>
    <w:p w:rsidR="0098522F" w:rsidRPr="00C378ED" w:rsidRDefault="000013A9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>6</w:t>
      </w:r>
      <w:r w:rsidR="006A2CFB" w:rsidRPr="00C378ED">
        <w:rPr>
          <w:rFonts w:ascii="Times New Roman" w:hAnsi="Times New Roman" w:cs="Times New Roman"/>
          <w:sz w:val="28"/>
          <w:szCs w:val="28"/>
        </w:rPr>
        <w:t xml:space="preserve">) </w:t>
      </w:r>
      <w:r w:rsidR="0098522F" w:rsidRPr="00C378ED">
        <w:rPr>
          <w:rFonts w:ascii="Times New Roman" w:hAnsi="Times New Roman" w:cs="Times New Roman"/>
          <w:sz w:val="28"/>
          <w:szCs w:val="28"/>
        </w:rPr>
        <w:t>пункт 35 изложить в следующей редакции:</w:t>
      </w:r>
    </w:p>
    <w:p w:rsidR="0098522F" w:rsidRPr="00C378ED" w:rsidRDefault="00C378ED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27A5" w:rsidRPr="00C378ED">
        <w:rPr>
          <w:rFonts w:ascii="Times New Roman" w:hAnsi="Times New Roman" w:cs="Times New Roman"/>
          <w:sz w:val="28"/>
          <w:szCs w:val="28"/>
        </w:rPr>
        <w:t xml:space="preserve">35. </w:t>
      </w:r>
      <w:r w:rsidR="0098522F" w:rsidRPr="00C378ED">
        <w:rPr>
          <w:rFonts w:ascii="Times New Roman" w:hAnsi="Times New Roman" w:cs="Times New Roman"/>
          <w:sz w:val="28"/>
          <w:szCs w:val="28"/>
        </w:rPr>
        <w:t>Надбавка за наставничество устанавливается медицинским работникам, осуществляющим функции наставника в отношении медицинских работников учреждения - молодых специалистов, в размере 15</w:t>
      </w:r>
      <w:r w:rsidR="00E146F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8522F" w:rsidRPr="00C378ED">
        <w:rPr>
          <w:rFonts w:ascii="Times New Roman" w:hAnsi="Times New Roman" w:cs="Times New Roman"/>
          <w:sz w:val="28"/>
          <w:szCs w:val="28"/>
        </w:rPr>
        <w:t xml:space="preserve"> от должностного оклада. П</w:t>
      </w:r>
      <w:r w:rsidR="006727A5" w:rsidRPr="00C378ED">
        <w:rPr>
          <w:rFonts w:ascii="Times New Roman" w:hAnsi="Times New Roman" w:cs="Times New Roman"/>
          <w:sz w:val="28"/>
          <w:szCs w:val="28"/>
        </w:rPr>
        <w:t>оложение</w:t>
      </w:r>
      <w:r w:rsidR="0098522F" w:rsidRPr="00C378ED">
        <w:rPr>
          <w:rFonts w:ascii="Times New Roman" w:hAnsi="Times New Roman" w:cs="Times New Roman"/>
          <w:sz w:val="28"/>
          <w:szCs w:val="28"/>
        </w:rPr>
        <w:t xml:space="preserve"> о наставничестве в медицинской организации</w:t>
      </w:r>
      <w:r w:rsidR="006727A5" w:rsidRPr="00C378ED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</w:t>
      </w:r>
      <w:r w:rsidR="0098522F" w:rsidRPr="00C378ED">
        <w:rPr>
          <w:rFonts w:ascii="Times New Roman" w:hAnsi="Times New Roman" w:cs="Times New Roman"/>
          <w:sz w:val="28"/>
          <w:szCs w:val="28"/>
        </w:rPr>
        <w:t>правовым актом Министерства здравоохранения Республики Тыва</w:t>
      </w:r>
      <w:r w:rsidR="006727A5" w:rsidRPr="00C37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7A5" w:rsidRPr="00C378ED">
        <w:rPr>
          <w:rFonts w:ascii="Times New Roman" w:hAnsi="Times New Roman" w:cs="Times New Roman"/>
          <w:sz w:val="28"/>
          <w:szCs w:val="28"/>
        </w:rPr>
        <w:t>;</w:t>
      </w:r>
    </w:p>
    <w:p w:rsidR="00064C07" w:rsidRPr="00C378ED" w:rsidRDefault="00064C07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 xml:space="preserve">7) </w:t>
      </w:r>
      <w:r w:rsidR="0098522F" w:rsidRPr="00C378ED">
        <w:rPr>
          <w:rFonts w:ascii="Times New Roman" w:hAnsi="Times New Roman" w:cs="Times New Roman"/>
          <w:sz w:val="28"/>
          <w:szCs w:val="28"/>
        </w:rPr>
        <w:t xml:space="preserve">пункт 47 </w:t>
      </w:r>
      <w:r w:rsidRPr="00C378ED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98522F" w:rsidRPr="00C378ED" w:rsidRDefault="00C378ED" w:rsidP="00C378E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22F" w:rsidRPr="00C378ED">
        <w:rPr>
          <w:rFonts w:ascii="Times New Roman" w:hAnsi="Times New Roman" w:cs="Times New Roman"/>
          <w:sz w:val="28"/>
          <w:szCs w:val="28"/>
        </w:rPr>
        <w:t>Размер выплат компенсационного и стимулирующего характера определяется путем умножения оклада на соответствующий повышающий коэффициент и не образует новый оклад.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C07" w:rsidRPr="00C378ED">
        <w:rPr>
          <w:rFonts w:ascii="Times New Roman" w:hAnsi="Times New Roman" w:cs="Times New Roman"/>
          <w:sz w:val="28"/>
          <w:szCs w:val="28"/>
        </w:rPr>
        <w:t>;</w:t>
      </w:r>
    </w:p>
    <w:p w:rsidR="00574FE3" w:rsidRPr="00C378ED" w:rsidRDefault="00064C07" w:rsidP="00C378ED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 xml:space="preserve">8) </w:t>
      </w:r>
      <w:r w:rsidR="00574FE3" w:rsidRPr="00C378ED">
        <w:rPr>
          <w:rFonts w:ascii="Times New Roman" w:hAnsi="Times New Roman" w:cs="Times New Roman"/>
          <w:sz w:val="28"/>
          <w:szCs w:val="28"/>
        </w:rPr>
        <w:t xml:space="preserve">в пункте 48 слова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1C04E4" w:rsidRPr="00C378ED">
        <w:rPr>
          <w:rFonts w:ascii="Times New Roman" w:hAnsi="Times New Roman" w:cs="Times New Roman"/>
          <w:sz w:val="28"/>
          <w:szCs w:val="28"/>
        </w:rPr>
        <w:t>от 16 июля 2015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1C04E4" w:rsidRPr="00C378ED">
        <w:rPr>
          <w:rFonts w:ascii="Times New Roman" w:hAnsi="Times New Roman" w:cs="Times New Roman"/>
          <w:sz w:val="28"/>
          <w:szCs w:val="28"/>
        </w:rPr>
        <w:t>г. №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574FE3" w:rsidRPr="00C378ED">
        <w:rPr>
          <w:rFonts w:ascii="Times New Roman" w:hAnsi="Times New Roman" w:cs="Times New Roman"/>
          <w:sz w:val="28"/>
          <w:szCs w:val="28"/>
        </w:rPr>
        <w:t>357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574FE3" w:rsidRPr="00C37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378ED">
        <w:rPr>
          <w:rFonts w:ascii="Times New Roman" w:hAnsi="Times New Roman" w:cs="Times New Roman"/>
          <w:sz w:val="28"/>
          <w:szCs w:val="28"/>
        </w:rPr>
        <w:t>«</w:t>
      </w:r>
      <w:r w:rsidR="001C04E4" w:rsidRPr="00C378ED">
        <w:rPr>
          <w:rFonts w:ascii="Times New Roman" w:hAnsi="Times New Roman" w:cs="Times New Roman"/>
          <w:sz w:val="28"/>
          <w:szCs w:val="28"/>
        </w:rPr>
        <w:t>20 сентября 2021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1C04E4" w:rsidRPr="00C378ED">
        <w:rPr>
          <w:rFonts w:ascii="Times New Roman" w:hAnsi="Times New Roman" w:cs="Times New Roman"/>
          <w:sz w:val="28"/>
          <w:szCs w:val="28"/>
        </w:rPr>
        <w:t>г. №</w:t>
      </w:r>
      <w:r w:rsidR="00306373" w:rsidRPr="00C378ED">
        <w:rPr>
          <w:rFonts w:ascii="Times New Roman" w:hAnsi="Times New Roman" w:cs="Times New Roman"/>
          <w:sz w:val="28"/>
          <w:szCs w:val="28"/>
        </w:rPr>
        <w:t> </w:t>
      </w:r>
      <w:r w:rsidR="001C04E4" w:rsidRPr="00C378ED">
        <w:rPr>
          <w:rFonts w:ascii="Times New Roman" w:hAnsi="Times New Roman" w:cs="Times New Roman"/>
          <w:sz w:val="28"/>
          <w:szCs w:val="28"/>
        </w:rPr>
        <w:t>492</w:t>
      </w:r>
      <w:r w:rsidR="00C378ED">
        <w:rPr>
          <w:rFonts w:ascii="Times New Roman" w:hAnsi="Times New Roman" w:cs="Times New Roman"/>
          <w:sz w:val="28"/>
          <w:szCs w:val="28"/>
        </w:rPr>
        <w:t>»</w:t>
      </w:r>
      <w:r w:rsidR="00574FE3" w:rsidRPr="00C378ED">
        <w:rPr>
          <w:rFonts w:ascii="Times New Roman" w:hAnsi="Times New Roman" w:cs="Times New Roman"/>
          <w:sz w:val="28"/>
          <w:szCs w:val="28"/>
        </w:rPr>
        <w:t>;</w:t>
      </w:r>
    </w:p>
    <w:p w:rsidR="00C23CC4" w:rsidRDefault="00064C07" w:rsidP="00C378ED">
      <w:pPr>
        <w:tabs>
          <w:tab w:val="left" w:pos="851"/>
        </w:tabs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378ED">
        <w:rPr>
          <w:rFonts w:ascii="Times New Roman" w:hAnsi="Times New Roman" w:cs="Times New Roman"/>
          <w:sz w:val="28"/>
          <w:szCs w:val="28"/>
        </w:rPr>
        <w:t>9</w:t>
      </w:r>
      <w:r w:rsidR="005538B1" w:rsidRPr="00C378ED">
        <w:rPr>
          <w:rFonts w:ascii="Times New Roman" w:hAnsi="Times New Roman" w:cs="Times New Roman"/>
          <w:sz w:val="28"/>
          <w:szCs w:val="28"/>
        </w:rPr>
        <w:t xml:space="preserve">) </w:t>
      </w:r>
      <w:r w:rsidR="000C3A9D" w:rsidRPr="00C378ED">
        <w:rPr>
          <w:rFonts w:ascii="Times New Roman" w:hAnsi="Times New Roman" w:cs="Times New Roman"/>
          <w:sz w:val="28"/>
          <w:szCs w:val="28"/>
        </w:rPr>
        <w:t>п</w:t>
      </w:r>
      <w:r w:rsidR="005538B1" w:rsidRPr="00C378ED">
        <w:rPr>
          <w:rFonts w:ascii="Times New Roman" w:hAnsi="Times New Roman" w:cs="Times New Roman"/>
          <w:sz w:val="28"/>
          <w:szCs w:val="28"/>
        </w:rPr>
        <w:t>риложение №</w:t>
      </w:r>
      <w:r w:rsidR="0006378C" w:rsidRPr="00C378ED">
        <w:rPr>
          <w:rFonts w:ascii="Times New Roman" w:hAnsi="Times New Roman" w:cs="Times New Roman"/>
          <w:sz w:val="28"/>
          <w:szCs w:val="28"/>
        </w:rPr>
        <w:t xml:space="preserve"> </w:t>
      </w:r>
      <w:r w:rsidR="005538B1" w:rsidRPr="00C378ED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="00C23CC4" w:rsidRPr="00C378ED">
        <w:rPr>
          <w:rFonts w:ascii="Times New Roman" w:hAnsi="Times New Roman" w:cs="Times New Roman"/>
          <w:sz w:val="28"/>
          <w:szCs w:val="28"/>
        </w:rPr>
        <w:t>:</w:t>
      </w:r>
    </w:p>
    <w:p w:rsidR="001D3714" w:rsidRDefault="001D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8ED" w:rsidRPr="00C378ED" w:rsidRDefault="00C378ED" w:rsidP="001D3714">
      <w:pPr>
        <w:pStyle w:val="af0"/>
        <w:tabs>
          <w:tab w:val="left" w:pos="8915"/>
          <w:tab w:val="left" w:pos="10206"/>
        </w:tabs>
        <w:spacing w:after="0" w:line="360" w:lineRule="atLeast"/>
        <w:ind w:left="5812"/>
        <w:jc w:val="center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378ED">
        <w:rPr>
          <w:rStyle w:val="1"/>
          <w:sz w:val="28"/>
          <w:szCs w:val="28"/>
        </w:rPr>
        <w:t>Приложение № 1</w:t>
      </w:r>
    </w:p>
    <w:p w:rsidR="00C378ED" w:rsidRDefault="00C378ED" w:rsidP="001D3714">
      <w:pPr>
        <w:pStyle w:val="af0"/>
        <w:spacing w:after="0" w:line="360" w:lineRule="atLeast"/>
        <w:ind w:left="5812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378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Положению об отраслевой </w:t>
      </w:r>
    </w:p>
    <w:p w:rsidR="00C378ED" w:rsidRDefault="00C378ED" w:rsidP="001D3714">
      <w:pPr>
        <w:pStyle w:val="af0"/>
        <w:spacing w:after="0" w:line="360" w:lineRule="atLeast"/>
        <w:ind w:left="5812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378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системе оплаты труда работников </w:t>
      </w:r>
    </w:p>
    <w:p w:rsidR="00C378ED" w:rsidRDefault="00C378ED" w:rsidP="001D3714">
      <w:pPr>
        <w:pStyle w:val="af0"/>
        <w:spacing w:after="0" w:line="360" w:lineRule="atLeast"/>
        <w:ind w:left="5812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378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378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медицинских </w:t>
      </w:r>
    </w:p>
    <w:p w:rsidR="00C378ED" w:rsidRPr="00C378ED" w:rsidRDefault="00C378ED" w:rsidP="001D3714">
      <w:pPr>
        <w:pStyle w:val="af0"/>
        <w:spacing w:after="0" w:line="360" w:lineRule="atLeast"/>
        <w:ind w:left="5812"/>
        <w:jc w:val="center"/>
        <w:rPr>
          <w:rStyle w:val="1"/>
          <w:sz w:val="28"/>
          <w:szCs w:val="28"/>
        </w:rPr>
      </w:pPr>
      <w:r w:rsidRPr="00C378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организаций Республики Тыва</w:t>
      </w:r>
    </w:p>
    <w:p w:rsidR="00C378ED" w:rsidRDefault="00C378ED" w:rsidP="00C378ED">
      <w:pPr>
        <w:tabs>
          <w:tab w:val="left" w:pos="851"/>
        </w:tabs>
        <w:spacing w:after="0" w:line="360" w:lineRule="atLeast"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1D3714" w:rsidRDefault="001D3714" w:rsidP="00C378ED">
      <w:pPr>
        <w:tabs>
          <w:tab w:val="left" w:pos="851"/>
        </w:tabs>
        <w:spacing w:after="0" w:line="360" w:lineRule="atLeast"/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C378ED" w:rsidRPr="00C378ED" w:rsidRDefault="00C378ED" w:rsidP="00C37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C378ED" w:rsidRPr="00C95CC9" w:rsidRDefault="00C378ED" w:rsidP="00C37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должностных окладов работников государственных</w:t>
      </w:r>
    </w:p>
    <w:p w:rsidR="00C378ED" w:rsidRDefault="00C378ED" w:rsidP="00C378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медицинских организаций Республики Тыва</w:t>
      </w:r>
    </w:p>
    <w:p w:rsidR="00C378ED" w:rsidRDefault="00C378ED" w:rsidP="00C378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7"/>
        <w:gridCol w:w="6049"/>
        <w:gridCol w:w="1540"/>
      </w:tblGrid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</w:p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квалификационные группы должностей </w:t>
            </w:r>
          </w:p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ПКГ)</w:t>
            </w:r>
          </w:p>
        </w:tc>
        <w:tc>
          <w:tcPr>
            <w:tcW w:w="6049" w:type="dxa"/>
            <w:hideMark/>
          </w:tcPr>
          <w:p w:rsid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квалификационным уровням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оклады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8ED" w:rsidRPr="00C378ED" w:rsidTr="00C378ED">
        <w:trPr>
          <w:jc w:val="center"/>
        </w:trPr>
        <w:tc>
          <w:tcPr>
            <w:tcW w:w="10206" w:type="dxa"/>
            <w:gridSpan w:val="3"/>
            <w:hideMark/>
          </w:tcPr>
          <w:p w:rsidR="00C378ED" w:rsidRPr="00C378ED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ПКГ «Медицинский и фармацевтический персонал первого уровня», в том числе: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</w:tr>
      <w:tr w:rsidR="00C378ED" w:rsidRPr="00C378ED" w:rsidTr="00C378ED">
        <w:trPr>
          <w:jc w:val="center"/>
        </w:trPr>
        <w:tc>
          <w:tcPr>
            <w:tcW w:w="10206" w:type="dxa"/>
            <w:gridSpan w:val="3"/>
            <w:hideMark/>
          </w:tcPr>
          <w:p w:rsidR="00C378ED" w:rsidRPr="00C378ED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ПКГ «Средний медицинский и фармацевтический персонал»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продавец оптики; младший фармацевт; медицинский дезинфектор; медицинский регистратор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энтомолога; лаборант; медицинская сестра диетическая; </w:t>
            </w:r>
            <w:proofErr w:type="spellStart"/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техник; фармацевт; медицинский оптик-</w:t>
            </w:r>
            <w:proofErr w:type="spellStart"/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акушерка; фельдшер; операционная медицинская сестра;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зубной врач; медицинский технолог; медицинская сестра процедурной; медицинская сестра перевязочной; медицинская сестра врача общей практики; фельдшер-лаборант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</w:t>
            </w:r>
          </w:p>
        </w:tc>
      </w:tr>
    </w:tbl>
    <w:p w:rsidR="001D3714" w:rsidRDefault="001D3714"/>
    <w:tbl>
      <w:tblPr>
        <w:tblStyle w:val="af2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7"/>
        <w:gridCol w:w="6049"/>
        <w:gridCol w:w="1540"/>
      </w:tblGrid>
      <w:tr w:rsidR="001D3714" w:rsidRPr="00C378ED" w:rsidTr="001D3714">
        <w:trPr>
          <w:tblHeader/>
          <w:jc w:val="center"/>
        </w:trPr>
        <w:tc>
          <w:tcPr>
            <w:tcW w:w="2617" w:type="dxa"/>
            <w:hideMark/>
          </w:tcPr>
          <w:p w:rsidR="001D3714" w:rsidRPr="00C378ED" w:rsidRDefault="001D3714" w:rsidP="00C16D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9" w:type="dxa"/>
            <w:hideMark/>
          </w:tcPr>
          <w:p w:rsidR="001D3714" w:rsidRPr="00C378ED" w:rsidRDefault="001D3714" w:rsidP="00C16D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hideMark/>
          </w:tcPr>
          <w:p w:rsidR="001D3714" w:rsidRPr="00C378ED" w:rsidRDefault="001D3714" w:rsidP="00C16D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714" w:rsidRPr="00C378ED" w:rsidTr="001D3714">
        <w:trPr>
          <w:jc w:val="center"/>
        </w:trPr>
        <w:tc>
          <w:tcPr>
            <w:tcW w:w="2617" w:type="dxa"/>
            <w:hideMark/>
          </w:tcPr>
          <w:p w:rsidR="001D3714" w:rsidRPr="00C378ED" w:rsidRDefault="001D3714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6049" w:type="dxa"/>
            <w:hideMark/>
          </w:tcPr>
          <w:p w:rsidR="001D3714" w:rsidRPr="00C378ED" w:rsidRDefault="001D3714" w:rsidP="001D37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фельдшерско-акушерским пунктом –</w:t>
            </w: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 (акушерка, медицинская сестра); заведующий здравпунктом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(медицинская сестра);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–</w:t>
            </w: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 (медицинская сестра)</w:t>
            </w:r>
          </w:p>
        </w:tc>
        <w:tc>
          <w:tcPr>
            <w:tcW w:w="1540" w:type="dxa"/>
            <w:hideMark/>
          </w:tcPr>
          <w:p w:rsidR="001D3714" w:rsidRPr="00C378ED" w:rsidRDefault="001D3714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7696</w:t>
            </w:r>
          </w:p>
        </w:tc>
      </w:tr>
      <w:tr w:rsidR="00C378ED" w:rsidRPr="00C378ED" w:rsidTr="00C378ED">
        <w:trPr>
          <w:jc w:val="center"/>
        </w:trPr>
        <w:tc>
          <w:tcPr>
            <w:tcW w:w="10206" w:type="dxa"/>
            <w:gridSpan w:val="3"/>
            <w:hideMark/>
          </w:tcPr>
          <w:p w:rsidR="00C378ED" w:rsidRPr="00C378ED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ПКГ «Врачи и провизоры»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врач-стажер; провизор-стажер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врачи-специалисты; провизор-технолог; провизор-аналитик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9307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стационарных подразделений лечебно-профилактических учреждений, станций (отделений) скорой медицинской помощи и учреждений медико-социальной экспертизы; врачи-терапевты участковые; врачи-педиатры участковые; врачи общей практики (семейные врачи)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</w:t>
            </w:r>
          </w:p>
        </w:tc>
      </w:tr>
      <w:tr w:rsidR="00C378ED" w:rsidRPr="00C378ED" w:rsidTr="00C378ED">
        <w:trPr>
          <w:jc w:val="center"/>
        </w:trPr>
        <w:tc>
          <w:tcPr>
            <w:tcW w:w="10206" w:type="dxa"/>
            <w:gridSpan w:val="3"/>
            <w:hideMark/>
          </w:tcPr>
          <w:p w:rsidR="001D3714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ПКГ «Руководители структурных подразделений </w:t>
            </w:r>
          </w:p>
          <w:p w:rsidR="00C378ED" w:rsidRPr="00C378ED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медицинским и фармацевтическим образованием»</w:t>
            </w:r>
          </w:p>
        </w:tc>
      </w:tr>
      <w:tr w:rsidR="00C378ED" w:rsidRPr="00C378ED" w:rsidTr="001D3714">
        <w:trPr>
          <w:trHeight w:val="626"/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(отделом, отделением, лабораторией, кабинетом, отрядом и др.); начальник структурного подразделения (отдела; отделения; лаборатории; кабинета; отряда и др.); руководитель бюро медико-социальной экспертизы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хирургического профиля стационаров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</w:t>
            </w:r>
          </w:p>
        </w:tc>
      </w:tr>
      <w:tr w:rsidR="00C378ED" w:rsidRPr="00C378ED" w:rsidTr="00C378ED">
        <w:trPr>
          <w:jc w:val="center"/>
        </w:trPr>
        <w:tc>
          <w:tcPr>
            <w:tcW w:w="10206" w:type="dxa"/>
            <w:gridSpan w:val="3"/>
            <w:hideMark/>
          </w:tcPr>
          <w:p w:rsidR="001D3714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ПКГ «Должности специалистов третьего уровня в учреждениях</w:t>
            </w:r>
          </w:p>
          <w:p w:rsidR="00C378ED" w:rsidRPr="00C378ED" w:rsidRDefault="00C378ED" w:rsidP="00C378ED">
            <w:pPr>
              <w:pStyle w:val="a6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и осуществляющих предоставление социальных услуг»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профессиональной ориентации инвалидов, специалист по физиологии труда, специалист по эргономике, специалист по социальной работе, инструктор-методист по лечебной физкультуре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</w:t>
            </w:r>
          </w:p>
        </w:tc>
      </w:tr>
      <w:tr w:rsidR="00C378ED" w:rsidRPr="00C378ED" w:rsidTr="001D3714">
        <w:trPr>
          <w:jc w:val="center"/>
        </w:trPr>
        <w:tc>
          <w:tcPr>
            <w:tcW w:w="2617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6049" w:type="dxa"/>
            <w:hideMark/>
          </w:tcPr>
          <w:p w:rsidR="00C378ED" w:rsidRPr="00C378ED" w:rsidRDefault="00C378ED" w:rsidP="00C378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биолог, зоолог, энтомолог, медицинский психолог, специалист по реабилитации инвалидов, эксперт-физик по контролю за источниками ионизирующих и неионизирующих излучений, химик-эксперт учреждения здравоохранения, инженер по техническим средствам реабилитации инвалидов</w:t>
            </w:r>
          </w:p>
        </w:tc>
        <w:tc>
          <w:tcPr>
            <w:tcW w:w="1540" w:type="dxa"/>
            <w:hideMark/>
          </w:tcPr>
          <w:p w:rsidR="00C378ED" w:rsidRPr="00C378ED" w:rsidRDefault="00C378ED" w:rsidP="00C37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8498</w:t>
            </w:r>
          </w:p>
        </w:tc>
      </w:tr>
    </w:tbl>
    <w:p w:rsidR="001D3714" w:rsidRDefault="001D3714">
      <w:r>
        <w:br w:type="page"/>
      </w:r>
    </w:p>
    <w:p w:rsidR="001D3714" w:rsidRDefault="001D3714" w:rsidP="001D3714">
      <w:pPr>
        <w:spacing w:after="0" w:line="240" w:lineRule="auto"/>
      </w:pPr>
    </w:p>
    <w:tbl>
      <w:tblPr>
        <w:tblStyle w:val="af2"/>
        <w:tblW w:w="1006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3"/>
        <w:gridCol w:w="420"/>
        <w:gridCol w:w="5708"/>
        <w:gridCol w:w="11"/>
        <w:gridCol w:w="1413"/>
        <w:gridCol w:w="301"/>
      </w:tblGrid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9765" w:type="dxa"/>
            <w:gridSpan w:val="5"/>
            <w:hideMark/>
          </w:tcPr>
          <w:p w:rsidR="001D3714" w:rsidRDefault="00C378ED" w:rsidP="00C378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руководителей учреждений </w:t>
            </w:r>
          </w:p>
          <w:p w:rsidR="001D3714" w:rsidRDefault="00C378ED" w:rsidP="00C378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от уровней учреждения по оплате труда </w:t>
            </w:r>
          </w:p>
          <w:p w:rsidR="00C378ED" w:rsidRPr="00C378ED" w:rsidRDefault="00C378ED" w:rsidP="001D371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руководителей и административно-управленческого персонала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9765" w:type="dxa"/>
            <w:gridSpan w:val="5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6.1. Главный врач (директор, начальник)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5708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24" w:type="dxa"/>
            <w:gridSpan w:val="2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26 712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5708" w:type="dxa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24" w:type="dxa"/>
            <w:gridSpan w:val="2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21 010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 w:val="restart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8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24" w:type="dxa"/>
            <w:gridSpan w:val="2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16 525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08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424" w:type="dxa"/>
            <w:gridSpan w:val="2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15 452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08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424" w:type="dxa"/>
            <w:gridSpan w:val="2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15 452</w:t>
            </w:r>
          </w:p>
        </w:tc>
      </w:tr>
      <w:tr w:rsidR="001D3714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 w:val="restart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420" w:type="dxa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08" w:type="dxa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Центральные кожуунные больницы</w:t>
            </w:r>
          </w:p>
        </w:tc>
        <w:tc>
          <w:tcPr>
            <w:tcW w:w="1424" w:type="dxa"/>
            <w:gridSpan w:val="2"/>
          </w:tcPr>
          <w:p w:rsidR="001D3714" w:rsidRPr="00C378ED" w:rsidRDefault="001D3714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15 541</w:t>
            </w:r>
          </w:p>
        </w:tc>
      </w:tr>
      <w:tr w:rsidR="001D3714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08" w:type="dxa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</w:t>
            </w:r>
          </w:p>
        </w:tc>
        <w:tc>
          <w:tcPr>
            <w:tcW w:w="1424" w:type="dxa"/>
            <w:gridSpan w:val="2"/>
          </w:tcPr>
          <w:p w:rsidR="001D3714" w:rsidRPr="00C378ED" w:rsidRDefault="001D3714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15 321</w:t>
            </w:r>
          </w:p>
        </w:tc>
      </w:tr>
      <w:tr w:rsidR="001D3714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19" w:type="dxa"/>
            <w:gridSpan w:val="2"/>
            <w:hideMark/>
          </w:tcPr>
          <w:p w:rsidR="001D3714" w:rsidRPr="00C378ED" w:rsidRDefault="001D3714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Кызыле, не имеющие коечного фонда</w:t>
            </w:r>
          </w:p>
        </w:tc>
        <w:tc>
          <w:tcPr>
            <w:tcW w:w="1413" w:type="dxa"/>
          </w:tcPr>
          <w:p w:rsidR="001D3714" w:rsidRPr="00C378ED" w:rsidRDefault="001D3714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13 390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9765" w:type="dxa"/>
            <w:gridSpan w:val="5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bCs/>
                <w:sz w:val="24"/>
                <w:szCs w:val="24"/>
              </w:rPr>
              <w:t>6.2. Заместители главного врача медицинского профиля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24 582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5719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</w:tr>
      <w:tr w:rsidR="00C378ED" w:rsidRPr="00C378ED" w:rsidTr="001D3714">
        <w:trPr>
          <w:gridAfter w:val="1"/>
          <w:wAfter w:w="301" w:type="dxa"/>
          <w:trHeight w:val="121"/>
          <w:jc w:val="center"/>
        </w:trPr>
        <w:tc>
          <w:tcPr>
            <w:tcW w:w="2213" w:type="dxa"/>
            <w:vMerge w:val="restart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14 873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13 907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13 907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 w:val="restart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Центральные кожуунные больницы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13 986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13 790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Кызыле, не имеющие коечного фонда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12 537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9765" w:type="dxa"/>
            <w:gridSpan w:val="5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bCs/>
                <w:sz w:val="24"/>
                <w:szCs w:val="24"/>
              </w:rPr>
              <w:t>6.3 Главная медицинская сестра, главная акушерка, главный фельдшер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8352" w:type="dxa"/>
            <w:gridSpan w:val="4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17 453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8352" w:type="dxa"/>
            <w:gridSpan w:val="4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8352" w:type="dxa"/>
            <w:gridSpan w:val="4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12 642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8352" w:type="dxa"/>
            <w:gridSpan w:val="4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11 608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9765" w:type="dxa"/>
            <w:gridSpan w:val="5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bCs/>
                <w:sz w:val="24"/>
                <w:szCs w:val="24"/>
              </w:rPr>
              <w:t>6.4. Заместители главного врача по экономическим вопросам, главные бухгалтеры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  <w:hideMark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20 485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5719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15 758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 w:val="restart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12 394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11 589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11 589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 w:val="restart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Центральные кожуунные больницы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11 655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11 491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213" w:type="dxa"/>
            <w:vMerge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МО республиканского уровня в г. Кызыле, не имеющие коечного фонда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10 447</w:t>
            </w:r>
          </w:p>
        </w:tc>
      </w:tr>
      <w:tr w:rsidR="00C378ED" w:rsidRPr="00C378ED" w:rsidTr="001D3714">
        <w:trPr>
          <w:gridAfter w:val="1"/>
          <w:wAfter w:w="301" w:type="dxa"/>
          <w:trHeight w:val="238"/>
          <w:jc w:val="center"/>
        </w:trPr>
        <w:tc>
          <w:tcPr>
            <w:tcW w:w="9765" w:type="dxa"/>
            <w:gridSpan w:val="5"/>
            <w:hideMark/>
          </w:tcPr>
          <w:p w:rsidR="001D3714" w:rsidRDefault="00C378ED" w:rsidP="00C37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bCs/>
                <w:sz w:val="24"/>
                <w:szCs w:val="24"/>
              </w:rPr>
              <w:t>6.7. Заместители главного врача по административно-хозяйственной части,</w:t>
            </w:r>
          </w:p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заместители главных бухгалтеров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15 773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5719" w:type="dxa"/>
            <w:gridSpan w:val="2"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12 133</w:t>
            </w:r>
          </w:p>
        </w:tc>
      </w:tr>
      <w:tr w:rsidR="00C378ED" w:rsidRPr="00C378ED" w:rsidTr="001D3714">
        <w:trPr>
          <w:gridAfter w:val="1"/>
          <w:wAfter w:w="301" w:type="dxa"/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413" w:type="dxa"/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10 039</w:t>
            </w:r>
          </w:p>
        </w:tc>
      </w:tr>
      <w:tr w:rsidR="001D3714" w:rsidRPr="00C378ED" w:rsidTr="001D3714">
        <w:trPr>
          <w:trHeight w:val="70"/>
          <w:jc w:val="center"/>
        </w:trPr>
        <w:tc>
          <w:tcPr>
            <w:tcW w:w="2633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5719" w:type="dxa"/>
            <w:gridSpan w:val="2"/>
            <w:hideMark/>
          </w:tcPr>
          <w:p w:rsidR="00C378ED" w:rsidRPr="00C378ED" w:rsidRDefault="00C378ED" w:rsidP="00C3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C378ED" w:rsidRPr="00C378ED" w:rsidRDefault="00C378ED" w:rsidP="00C3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ED">
              <w:rPr>
                <w:rFonts w:ascii="Times New Roman" w:hAnsi="Times New Roman" w:cs="Times New Roman"/>
                <w:sz w:val="24"/>
                <w:szCs w:val="24"/>
              </w:rPr>
              <w:t>9 325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3714" w:rsidRPr="00C378ED" w:rsidRDefault="001D3714" w:rsidP="001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378ED" w:rsidRPr="001D3714" w:rsidRDefault="00C378ED" w:rsidP="001D37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B1" w:rsidRPr="001D3714" w:rsidRDefault="004C0D6E" w:rsidP="001D371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1</w:t>
      </w:r>
      <w:r w:rsidR="00A6276A" w:rsidRPr="001D3714">
        <w:rPr>
          <w:rFonts w:ascii="Times New Roman" w:hAnsi="Times New Roman" w:cs="Times New Roman"/>
          <w:sz w:val="28"/>
          <w:szCs w:val="28"/>
        </w:rPr>
        <w:t>0</w:t>
      </w:r>
      <w:r w:rsidR="005538B1" w:rsidRPr="001D3714">
        <w:rPr>
          <w:rFonts w:ascii="Times New Roman" w:hAnsi="Times New Roman" w:cs="Times New Roman"/>
          <w:sz w:val="28"/>
          <w:szCs w:val="28"/>
        </w:rPr>
        <w:t xml:space="preserve">) </w:t>
      </w:r>
      <w:r w:rsidR="0006378C" w:rsidRPr="001D3714">
        <w:rPr>
          <w:rFonts w:ascii="Times New Roman" w:hAnsi="Times New Roman" w:cs="Times New Roman"/>
          <w:sz w:val="28"/>
          <w:szCs w:val="28"/>
        </w:rPr>
        <w:t>п</w:t>
      </w:r>
      <w:r w:rsidR="005538B1" w:rsidRPr="001D3714">
        <w:rPr>
          <w:rFonts w:ascii="Times New Roman" w:hAnsi="Times New Roman" w:cs="Times New Roman"/>
          <w:sz w:val="28"/>
          <w:szCs w:val="28"/>
        </w:rPr>
        <w:t>риложение №</w:t>
      </w:r>
      <w:r w:rsidR="0006378C" w:rsidRPr="001D3714">
        <w:rPr>
          <w:rFonts w:ascii="Times New Roman" w:hAnsi="Times New Roman" w:cs="Times New Roman"/>
          <w:sz w:val="28"/>
          <w:szCs w:val="28"/>
        </w:rPr>
        <w:t xml:space="preserve"> 2</w:t>
      </w:r>
      <w:r w:rsidR="005538B1" w:rsidRPr="001D37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3714" w:rsidRDefault="001D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CC4" w:rsidRPr="001D3714" w:rsidRDefault="00C378ED" w:rsidP="001D3714">
      <w:pPr>
        <w:tabs>
          <w:tab w:val="left" w:pos="851"/>
        </w:tabs>
        <w:spacing w:after="0" w:line="36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3CC4" w:rsidRPr="001D371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D3714" w:rsidRDefault="00C23CC4" w:rsidP="001D3714">
      <w:pPr>
        <w:tabs>
          <w:tab w:val="left" w:pos="851"/>
        </w:tabs>
        <w:spacing w:after="0" w:line="36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к Положению об отраслевой </w:t>
      </w:r>
    </w:p>
    <w:p w:rsidR="001D3714" w:rsidRDefault="00C23CC4" w:rsidP="001D3714">
      <w:pPr>
        <w:tabs>
          <w:tab w:val="left" w:pos="851"/>
        </w:tabs>
        <w:spacing w:after="0" w:line="36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системе оплаты труда работников </w:t>
      </w:r>
    </w:p>
    <w:p w:rsidR="001D3714" w:rsidRDefault="00C23CC4" w:rsidP="001D3714">
      <w:pPr>
        <w:tabs>
          <w:tab w:val="left" w:pos="851"/>
        </w:tabs>
        <w:spacing w:after="0" w:line="36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государственных</w:t>
      </w:r>
      <w:r w:rsidR="0020607B" w:rsidRPr="001D3714">
        <w:rPr>
          <w:rFonts w:ascii="Times New Roman" w:hAnsi="Times New Roman" w:cs="Times New Roman"/>
          <w:sz w:val="28"/>
          <w:szCs w:val="28"/>
        </w:rPr>
        <w:t xml:space="preserve"> </w:t>
      </w:r>
      <w:r w:rsidRPr="001D3714">
        <w:rPr>
          <w:rFonts w:ascii="Times New Roman" w:hAnsi="Times New Roman" w:cs="Times New Roman"/>
          <w:sz w:val="28"/>
          <w:szCs w:val="28"/>
        </w:rPr>
        <w:t xml:space="preserve">медицинских 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организаций Республики Тыва</w:t>
      </w:r>
    </w:p>
    <w:p w:rsidR="00C23CC4" w:rsidRDefault="00C23CC4" w:rsidP="001D3714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D3714" w:rsidRDefault="001D3714" w:rsidP="001D3714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D3714" w:rsidRPr="001D3714" w:rsidRDefault="001D3714" w:rsidP="001D3714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I группа по оплате труда руководителей</w:t>
      </w:r>
    </w:p>
    <w:p w:rsidR="00C23CC4" w:rsidRPr="001D3714" w:rsidRDefault="00C23CC4" w:rsidP="001D37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FD0F69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1.1. </w:t>
      </w:r>
      <w:r w:rsidR="00C23CC4"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="002017BF" w:rsidRPr="001D3714">
        <w:rPr>
          <w:rFonts w:ascii="Times New Roman" w:hAnsi="Times New Roman" w:cs="Times New Roman"/>
          <w:sz w:val="28"/>
          <w:szCs w:val="28"/>
        </w:rPr>
        <w:t>Республиканская больница № 1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="002017BF" w:rsidRPr="001D3714">
        <w:rPr>
          <w:rFonts w:ascii="Times New Roman" w:hAnsi="Times New Roman" w:cs="Times New Roman"/>
          <w:sz w:val="28"/>
          <w:szCs w:val="28"/>
        </w:rPr>
        <w:t>.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II группа по оплате труда руководителей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Перинатальный центр Республики Тыва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Противотуберкулезный диспансер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Республиканская детская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Республиканская психиатрическая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="009529FA"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ГБУЗ Республи</w:t>
      </w:r>
      <w:r w:rsidR="002017BF" w:rsidRPr="001D3714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="002017BF" w:rsidRPr="001D3714">
        <w:rPr>
          <w:rFonts w:ascii="Times New Roman" w:hAnsi="Times New Roman" w:cs="Times New Roman"/>
          <w:sz w:val="28"/>
          <w:szCs w:val="28"/>
        </w:rPr>
        <w:t>Инфекционная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="002017BF" w:rsidRPr="001D3714">
        <w:rPr>
          <w:rFonts w:ascii="Times New Roman" w:hAnsi="Times New Roman" w:cs="Times New Roman"/>
          <w:sz w:val="28"/>
          <w:szCs w:val="28"/>
        </w:rPr>
        <w:t>.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III группа по оплате труда руководителей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3.1.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Барун-Хемчикский межкожуунный медицинский центр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Улуг-Хемский межкожуунный медицинский центр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межкожуунный медицинский центр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онкологический диспансер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кожно-венерологический диспансер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наркологический диспансер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3.2.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центр скорой медицинской помощи и медицины катастроф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3.3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консультативно-диагностический центр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.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IV группа по оплате труда руководителей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4.1.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Тайгинская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lastRenderedPageBreak/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-Хемская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Монгун-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Тайгинская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Овюрская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 xml:space="preserve">Пий-Хемская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</w:t>
      </w:r>
      <w:r w:rsidR="00306373" w:rsidRPr="001D371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Тандинская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</w:t>
      </w:r>
      <w:r w:rsidR="00306373" w:rsidRPr="001D3714">
        <w:rPr>
          <w:rFonts w:ascii="Times New Roman" w:hAnsi="Times New Roman" w:cs="Times New Roman"/>
          <w:sz w:val="28"/>
          <w:szCs w:val="28"/>
        </w:rPr>
        <w:t>уунная</w:t>
      </w:r>
      <w:proofErr w:type="spellEnd"/>
      <w:r w:rsidR="00306373"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Тере-Хольская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 xml:space="preserve">Тес-Хемская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Тоджинская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Чаа-Хольская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Чеди-Хольская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Эрзинская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1D3714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4.2.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Республиканская больница № 2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центр восстановительной медицины и реабилитации для детей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Бюро судебно-медицинской экспертизы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ГАУЗ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 xml:space="preserve">Санаторий-профилакторий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Серебрянка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>4.3</w:t>
      </w:r>
      <w:r w:rsidR="00E146F0">
        <w:rPr>
          <w:rFonts w:ascii="Times New Roman" w:hAnsi="Times New Roman" w:cs="Times New Roman"/>
          <w:sz w:val="28"/>
          <w:szCs w:val="28"/>
        </w:rPr>
        <w:t>.</w:t>
      </w:r>
      <w:r w:rsidRPr="001D3714">
        <w:rPr>
          <w:rFonts w:ascii="Times New Roman" w:hAnsi="Times New Roman" w:cs="Times New Roman"/>
          <w:sz w:val="28"/>
          <w:szCs w:val="28"/>
        </w:rPr>
        <w:t xml:space="preserve"> 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центр общественного здоровья и медицинской профилактики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Республиканский центр по профилактике и борьбе со СПИД и инфекционными заболеваниями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Станция переливания крови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 Республики Тыва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3714">
        <w:rPr>
          <w:rFonts w:ascii="Times New Roman" w:hAnsi="Times New Roman" w:cs="Times New Roman"/>
          <w:sz w:val="28"/>
          <w:szCs w:val="28"/>
        </w:rPr>
        <w:t>Ресфармация</w:t>
      </w:r>
      <w:proofErr w:type="spellEnd"/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ГБУЗ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Медицинский информационно-аналитический центр Республики Тыва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>Научно-исследовательский институт медико-социальных проблем и управления Республики Тыва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.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ГБУ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 xml:space="preserve">Учреждение по административно-хозяйственному обеспечению учреждений </w:t>
      </w:r>
      <w:r w:rsidR="00DA5F2C" w:rsidRPr="001D3714">
        <w:rPr>
          <w:rFonts w:ascii="Times New Roman" w:hAnsi="Times New Roman" w:cs="Times New Roman"/>
          <w:sz w:val="28"/>
          <w:szCs w:val="28"/>
        </w:rPr>
        <w:t>здравоохранения Республики Тыва;</w:t>
      </w:r>
    </w:p>
    <w:p w:rsidR="00C23CC4" w:rsidRPr="001D3714" w:rsidRDefault="00C23CC4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ГКУ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Pr="001D3714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="002017BF" w:rsidRPr="001D3714">
        <w:rPr>
          <w:rFonts w:ascii="Times New Roman" w:hAnsi="Times New Roman" w:cs="Times New Roman"/>
          <w:sz w:val="28"/>
          <w:szCs w:val="28"/>
        </w:rPr>
        <w:t>М</w:t>
      </w:r>
      <w:r w:rsidRPr="001D3714">
        <w:rPr>
          <w:rFonts w:ascii="Times New Roman" w:hAnsi="Times New Roman" w:cs="Times New Roman"/>
          <w:sz w:val="28"/>
          <w:szCs w:val="28"/>
        </w:rPr>
        <w:t>инистерства здравоохранения Республики Тыва</w:t>
      </w:r>
      <w:r w:rsidR="00E146F0">
        <w:rPr>
          <w:rFonts w:ascii="Times New Roman" w:hAnsi="Times New Roman" w:cs="Times New Roman"/>
          <w:sz w:val="28"/>
          <w:szCs w:val="28"/>
        </w:rPr>
        <w:t>»</w:t>
      </w:r>
      <w:r w:rsidR="002017BF" w:rsidRPr="001D3714">
        <w:rPr>
          <w:rFonts w:ascii="Times New Roman" w:hAnsi="Times New Roman" w:cs="Times New Roman"/>
          <w:sz w:val="28"/>
          <w:szCs w:val="28"/>
        </w:rPr>
        <w:t>.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Pr="001D3714">
        <w:rPr>
          <w:rFonts w:ascii="Times New Roman" w:hAnsi="Times New Roman" w:cs="Times New Roman"/>
          <w:sz w:val="28"/>
          <w:szCs w:val="28"/>
        </w:rPr>
        <w:t>.</w:t>
      </w:r>
    </w:p>
    <w:p w:rsidR="00DA5F2C" w:rsidRPr="001D3714" w:rsidRDefault="00DA5F2C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2. </w:t>
      </w:r>
      <w:r w:rsidR="001E6DAA" w:rsidRPr="001D3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E2F90" w:rsidRPr="001D3714">
        <w:rPr>
          <w:rFonts w:ascii="Times New Roman" w:hAnsi="Times New Roman" w:cs="Times New Roman"/>
          <w:sz w:val="28"/>
          <w:szCs w:val="28"/>
        </w:rPr>
        <w:t>.</w:t>
      </w:r>
    </w:p>
    <w:p w:rsidR="001E6DAA" w:rsidRPr="001D3714" w:rsidRDefault="00DA5F2C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3. </w:t>
      </w:r>
      <w:r w:rsidR="007E2F90" w:rsidRPr="001D3714">
        <w:rPr>
          <w:rFonts w:ascii="Times New Roman" w:hAnsi="Times New Roman" w:cs="Times New Roman"/>
          <w:sz w:val="28"/>
          <w:szCs w:val="28"/>
        </w:rPr>
        <w:t xml:space="preserve">Действие подпункта </w:t>
      </w:r>
      <w:r w:rsidR="00EF32D9" w:rsidRPr="001D3714">
        <w:rPr>
          <w:rFonts w:ascii="Times New Roman" w:hAnsi="Times New Roman" w:cs="Times New Roman"/>
          <w:sz w:val="28"/>
          <w:szCs w:val="28"/>
        </w:rPr>
        <w:t>3</w:t>
      </w:r>
      <w:r w:rsidR="007E2F90" w:rsidRPr="001D3714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 </w:t>
      </w:r>
      <w:r w:rsidR="001E6DAA" w:rsidRPr="001D371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</w:t>
      </w:r>
      <w:r w:rsidR="00116254" w:rsidRPr="001D3714">
        <w:rPr>
          <w:rFonts w:ascii="Times New Roman" w:hAnsi="Times New Roman" w:cs="Times New Roman"/>
          <w:sz w:val="28"/>
          <w:szCs w:val="28"/>
        </w:rPr>
        <w:t xml:space="preserve"> </w:t>
      </w:r>
      <w:r w:rsidR="007E2F90" w:rsidRPr="001D3714">
        <w:rPr>
          <w:rFonts w:ascii="Times New Roman" w:hAnsi="Times New Roman" w:cs="Times New Roman"/>
          <w:sz w:val="28"/>
          <w:szCs w:val="28"/>
        </w:rPr>
        <w:t>июля</w:t>
      </w:r>
      <w:r w:rsidR="004278B8" w:rsidRPr="001D3714">
        <w:rPr>
          <w:rFonts w:ascii="Times New Roman" w:hAnsi="Times New Roman" w:cs="Times New Roman"/>
          <w:sz w:val="28"/>
          <w:szCs w:val="28"/>
        </w:rPr>
        <w:t xml:space="preserve"> </w:t>
      </w:r>
      <w:r w:rsidR="001E6DAA" w:rsidRPr="001D3714">
        <w:rPr>
          <w:rFonts w:ascii="Times New Roman" w:hAnsi="Times New Roman" w:cs="Times New Roman"/>
          <w:sz w:val="28"/>
          <w:szCs w:val="28"/>
        </w:rPr>
        <w:t>20</w:t>
      </w:r>
      <w:r w:rsidR="00D94D56" w:rsidRPr="001D3714">
        <w:rPr>
          <w:rFonts w:ascii="Times New Roman" w:hAnsi="Times New Roman" w:cs="Times New Roman"/>
          <w:sz w:val="28"/>
          <w:szCs w:val="28"/>
        </w:rPr>
        <w:t>22</w:t>
      </w:r>
      <w:r w:rsidR="00FD0F69" w:rsidRPr="001D3714">
        <w:rPr>
          <w:rFonts w:ascii="Times New Roman" w:hAnsi="Times New Roman" w:cs="Times New Roman"/>
          <w:sz w:val="28"/>
          <w:szCs w:val="28"/>
        </w:rPr>
        <w:t> </w:t>
      </w:r>
      <w:r w:rsidR="001E6DAA" w:rsidRPr="001D3714">
        <w:rPr>
          <w:rFonts w:ascii="Times New Roman" w:hAnsi="Times New Roman" w:cs="Times New Roman"/>
          <w:sz w:val="28"/>
          <w:szCs w:val="28"/>
        </w:rPr>
        <w:t>г.</w:t>
      </w:r>
    </w:p>
    <w:p w:rsidR="00B11208" w:rsidRPr="001D3714" w:rsidRDefault="00DA5F2C" w:rsidP="001D371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t xml:space="preserve">4. </w:t>
      </w:r>
      <w:r w:rsidR="00B11208" w:rsidRPr="001D371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1D3714">
        <w:rPr>
          <w:rFonts w:ascii="Times New Roman" w:hAnsi="Times New Roman" w:cs="Times New Roman"/>
          <w:sz w:val="28"/>
          <w:szCs w:val="28"/>
        </w:rPr>
        <w:t>подпункт</w:t>
      </w:r>
      <w:r w:rsidR="001F41F6" w:rsidRPr="001D3714">
        <w:rPr>
          <w:rFonts w:ascii="Times New Roman" w:hAnsi="Times New Roman" w:cs="Times New Roman"/>
          <w:sz w:val="28"/>
          <w:szCs w:val="28"/>
        </w:rPr>
        <w:t xml:space="preserve">ов 4 и 6 </w:t>
      </w:r>
      <w:r w:rsidRPr="001D3714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11208" w:rsidRPr="001D3714">
        <w:rPr>
          <w:rFonts w:ascii="Times New Roman" w:hAnsi="Times New Roman" w:cs="Times New Roman"/>
          <w:sz w:val="28"/>
          <w:szCs w:val="28"/>
        </w:rPr>
        <w:t>настоящего постановления распространяется на правоотношения, возникшие с 1 января 2023</w:t>
      </w:r>
      <w:r w:rsidR="00FD0F69" w:rsidRPr="001D3714">
        <w:rPr>
          <w:rFonts w:ascii="Times New Roman" w:hAnsi="Times New Roman" w:cs="Times New Roman"/>
          <w:sz w:val="28"/>
          <w:szCs w:val="28"/>
        </w:rPr>
        <w:t> </w:t>
      </w:r>
      <w:r w:rsidR="00B11208" w:rsidRPr="001D3714">
        <w:rPr>
          <w:rFonts w:ascii="Times New Roman" w:hAnsi="Times New Roman" w:cs="Times New Roman"/>
          <w:sz w:val="28"/>
          <w:szCs w:val="28"/>
        </w:rPr>
        <w:t>г.</w:t>
      </w:r>
    </w:p>
    <w:p w:rsidR="000E1D0F" w:rsidRPr="001D3714" w:rsidRDefault="00DA5F2C" w:rsidP="001D371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3B60" w:rsidRPr="001D3714">
        <w:rPr>
          <w:rFonts w:ascii="Times New Roman" w:hAnsi="Times New Roman" w:cs="Times New Roman"/>
          <w:sz w:val="28"/>
          <w:szCs w:val="28"/>
        </w:rPr>
        <w:t>.</w:t>
      </w:r>
      <w:r w:rsidR="003B5ADA" w:rsidRPr="001D3714">
        <w:rPr>
          <w:rFonts w:ascii="Times New Roman" w:hAnsi="Times New Roman" w:cs="Times New Roman"/>
          <w:sz w:val="28"/>
          <w:szCs w:val="28"/>
        </w:rPr>
        <w:t xml:space="preserve"> Р</w:t>
      </w:r>
      <w:r w:rsidR="000E1D0F" w:rsidRPr="001D3714">
        <w:rPr>
          <w:rFonts w:ascii="Times New Roman" w:hAnsi="Times New Roman" w:cs="Times New Roman"/>
          <w:sz w:val="28"/>
          <w:szCs w:val="28"/>
        </w:rPr>
        <w:t>азмест</w:t>
      </w:r>
      <w:r w:rsidR="00DF745F" w:rsidRPr="001D3714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="000E1D0F" w:rsidRPr="001D371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="00DF745F" w:rsidRPr="001D3714">
        <w:rPr>
          <w:rFonts w:ascii="Times New Roman" w:hAnsi="Times New Roman" w:cs="Times New Roman"/>
          <w:sz w:val="28"/>
          <w:szCs w:val="28"/>
        </w:rPr>
        <w:t xml:space="preserve"> </w:t>
      </w:r>
      <w:r w:rsidR="000E1D0F" w:rsidRPr="001D3714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</w:t>
      </w:r>
      <w:r w:rsidR="006314F1" w:rsidRPr="001D371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378ED" w:rsidRPr="001D3714">
        <w:rPr>
          <w:rFonts w:ascii="Times New Roman" w:hAnsi="Times New Roman" w:cs="Times New Roman"/>
          <w:sz w:val="28"/>
          <w:szCs w:val="28"/>
        </w:rPr>
        <w:t>«</w:t>
      </w:r>
      <w:r w:rsidR="006314F1" w:rsidRPr="001D3714">
        <w:rPr>
          <w:rFonts w:ascii="Times New Roman" w:hAnsi="Times New Roman" w:cs="Times New Roman"/>
          <w:sz w:val="28"/>
          <w:szCs w:val="28"/>
        </w:rPr>
        <w:t>Интернет</w:t>
      </w:r>
      <w:r w:rsidR="00C378ED" w:rsidRPr="001D3714">
        <w:rPr>
          <w:rFonts w:ascii="Times New Roman" w:hAnsi="Times New Roman" w:cs="Times New Roman"/>
          <w:sz w:val="28"/>
          <w:szCs w:val="28"/>
        </w:rPr>
        <w:t>»</w:t>
      </w:r>
      <w:r w:rsidR="000E1D0F" w:rsidRPr="001D3714">
        <w:rPr>
          <w:rFonts w:ascii="Times New Roman" w:hAnsi="Times New Roman" w:cs="Times New Roman"/>
          <w:sz w:val="28"/>
          <w:szCs w:val="28"/>
        </w:rPr>
        <w:t>.</w:t>
      </w:r>
    </w:p>
    <w:p w:rsidR="003B5ADA" w:rsidRDefault="003B5ADA" w:rsidP="001D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14" w:rsidRDefault="001D3714" w:rsidP="001D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14" w:rsidRPr="001D3714" w:rsidRDefault="001D3714" w:rsidP="001D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A3" w:rsidRDefault="001D3714" w:rsidP="00FE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</w:t>
      </w:r>
      <w:r w:rsidR="006D5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E2587" w:rsidRPr="001D3714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sectPr w:rsidR="005638A3" w:rsidSect="001D3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11" w:rsidRDefault="009F1111" w:rsidP="00F62586">
      <w:pPr>
        <w:spacing w:after="0" w:line="240" w:lineRule="auto"/>
      </w:pPr>
      <w:r>
        <w:separator/>
      </w:r>
    </w:p>
  </w:endnote>
  <w:endnote w:type="continuationSeparator" w:id="0">
    <w:p w:rsidR="009F1111" w:rsidRDefault="009F1111" w:rsidP="00F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7" w:rsidRDefault="00D833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7" w:rsidRDefault="00D833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7" w:rsidRDefault="00D833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11" w:rsidRDefault="009F1111" w:rsidP="00F62586">
      <w:pPr>
        <w:spacing w:after="0" w:line="240" w:lineRule="auto"/>
      </w:pPr>
      <w:r>
        <w:separator/>
      </w:r>
    </w:p>
  </w:footnote>
  <w:footnote w:type="continuationSeparator" w:id="0">
    <w:p w:rsidR="009F1111" w:rsidRDefault="009F1111" w:rsidP="00F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7" w:rsidRDefault="00D833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783"/>
    </w:sdtPr>
    <w:sdtEndPr>
      <w:rPr>
        <w:rFonts w:ascii="Times New Roman" w:hAnsi="Times New Roman" w:cs="Times New Roman"/>
        <w:sz w:val="24"/>
      </w:rPr>
    </w:sdtEndPr>
    <w:sdtContent>
      <w:p w:rsidR="001D3714" w:rsidRPr="001D3714" w:rsidRDefault="00B1273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D3714">
          <w:rPr>
            <w:rFonts w:ascii="Times New Roman" w:hAnsi="Times New Roman" w:cs="Times New Roman"/>
            <w:sz w:val="24"/>
          </w:rPr>
          <w:fldChar w:fldCharType="begin"/>
        </w:r>
        <w:r w:rsidR="001D3714" w:rsidRPr="001D37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3714">
          <w:rPr>
            <w:rFonts w:ascii="Times New Roman" w:hAnsi="Times New Roman" w:cs="Times New Roman"/>
            <w:sz w:val="24"/>
          </w:rPr>
          <w:fldChar w:fldCharType="separate"/>
        </w:r>
        <w:r w:rsidR="006F07C2">
          <w:rPr>
            <w:rFonts w:ascii="Times New Roman" w:hAnsi="Times New Roman" w:cs="Times New Roman"/>
            <w:noProof/>
            <w:sz w:val="24"/>
          </w:rPr>
          <w:t>2</w:t>
        </w:r>
        <w:r w:rsidRPr="001D371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B7" w:rsidRDefault="00D833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8F9"/>
    <w:multiLevelType w:val="multilevel"/>
    <w:tmpl w:val="7B501D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10140618"/>
    <w:multiLevelType w:val="hybridMultilevel"/>
    <w:tmpl w:val="7902C1F6"/>
    <w:lvl w:ilvl="0" w:tplc="AF0A8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4565F9"/>
    <w:multiLevelType w:val="hybridMultilevel"/>
    <w:tmpl w:val="8BDE4C80"/>
    <w:lvl w:ilvl="0" w:tplc="DE981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B7C4F"/>
    <w:multiLevelType w:val="multilevel"/>
    <w:tmpl w:val="7A184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2EC6ACC"/>
    <w:multiLevelType w:val="multilevel"/>
    <w:tmpl w:val="DF5EA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941427"/>
    <w:multiLevelType w:val="hybridMultilevel"/>
    <w:tmpl w:val="1E3C5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4925"/>
    <w:multiLevelType w:val="hybridMultilevel"/>
    <w:tmpl w:val="BD2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EFF"/>
    <w:multiLevelType w:val="hybridMultilevel"/>
    <w:tmpl w:val="D5CA54BE"/>
    <w:lvl w:ilvl="0" w:tplc="EAB6F3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C42CB8"/>
    <w:multiLevelType w:val="hybridMultilevel"/>
    <w:tmpl w:val="7902C1F6"/>
    <w:lvl w:ilvl="0" w:tplc="AF0A8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C36E6E"/>
    <w:multiLevelType w:val="multilevel"/>
    <w:tmpl w:val="D46CDE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0">
    <w:nsid w:val="61221B40"/>
    <w:multiLevelType w:val="multilevel"/>
    <w:tmpl w:val="2E04BA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2476D4D"/>
    <w:multiLevelType w:val="multilevel"/>
    <w:tmpl w:val="F3000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3c17ef-ca89-450b-8c13-6183ba093ee5"/>
  </w:docVars>
  <w:rsids>
    <w:rsidRoot w:val="00FD792A"/>
    <w:rsid w:val="000013A9"/>
    <w:rsid w:val="00001453"/>
    <w:rsid w:val="00005730"/>
    <w:rsid w:val="00010715"/>
    <w:rsid w:val="0001479E"/>
    <w:rsid w:val="00016445"/>
    <w:rsid w:val="0002033F"/>
    <w:rsid w:val="00022B18"/>
    <w:rsid w:val="00027356"/>
    <w:rsid w:val="0002762D"/>
    <w:rsid w:val="00027A30"/>
    <w:rsid w:val="0003233D"/>
    <w:rsid w:val="000457FF"/>
    <w:rsid w:val="0004631E"/>
    <w:rsid w:val="00052C42"/>
    <w:rsid w:val="000542B0"/>
    <w:rsid w:val="00060EAE"/>
    <w:rsid w:val="00063221"/>
    <w:rsid w:val="0006378C"/>
    <w:rsid w:val="00063EBD"/>
    <w:rsid w:val="00064A72"/>
    <w:rsid w:val="00064C07"/>
    <w:rsid w:val="00064D44"/>
    <w:rsid w:val="00072B77"/>
    <w:rsid w:val="000831C7"/>
    <w:rsid w:val="00085CDB"/>
    <w:rsid w:val="00086548"/>
    <w:rsid w:val="0009608B"/>
    <w:rsid w:val="000A5BBA"/>
    <w:rsid w:val="000A7C3D"/>
    <w:rsid w:val="000B3A26"/>
    <w:rsid w:val="000B790F"/>
    <w:rsid w:val="000C0BC2"/>
    <w:rsid w:val="000C26CD"/>
    <w:rsid w:val="000C3A9D"/>
    <w:rsid w:val="000C4204"/>
    <w:rsid w:val="000C5D07"/>
    <w:rsid w:val="000E1D0F"/>
    <w:rsid w:val="000E72E0"/>
    <w:rsid w:val="000F7D30"/>
    <w:rsid w:val="00111688"/>
    <w:rsid w:val="00112B90"/>
    <w:rsid w:val="00116254"/>
    <w:rsid w:val="001164D3"/>
    <w:rsid w:val="00117086"/>
    <w:rsid w:val="001216F3"/>
    <w:rsid w:val="001423B2"/>
    <w:rsid w:val="00145924"/>
    <w:rsid w:val="001503A7"/>
    <w:rsid w:val="00151CEB"/>
    <w:rsid w:val="00153B60"/>
    <w:rsid w:val="00154901"/>
    <w:rsid w:val="001560C8"/>
    <w:rsid w:val="00164C5C"/>
    <w:rsid w:val="00166EB1"/>
    <w:rsid w:val="001700CB"/>
    <w:rsid w:val="001A447C"/>
    <w:rsid w:val="001B0E1C"/>
    <w:rsid w:val="001B247A"/>
    <w:rsid w:val="001B2B4E"/>
    <w:rsid w:val="001B3EC5"/>
    <w:rsid w:val="001B53A2"/>
    <w:rsid w:val="001C04E4"/>
    <w:rsid w:val="001C09A5"/>
    <w:rsid w:val="001C1EDE"/>
    <w:rsid w:val="001C4707"/>
    <w:rsid w:val="001C6102"/>
    <w:rsid w:val="001D3424"/>
    <w:rsid w:val="001D3714"/>
    <w:rsid w:val="001E6DAA"/>
    <w:rsid w:val="001F0081"/>
    <w:rsid w:val="001F41F6"/>
    <w:rsid w:val="001F5439"/>
    <w:rsid w:val="001F5B86"/>
    <w:rsid w:val="002017BF"/>
    <w:rsid w:val="0020261A"/>
    <w:rsid w:val="0020607B"/>
    <w:rsid w:val="002136E9"/>
    <w:rsid w:val="002156F5"/>
    <w:rsid w:val="002277FF"/>
    <w:rsid w:val="00227EFE"/>
    <w:rsid w:val="00232F89"/>
    <w:rsid w:val="0023336B"/>
    <w:rsid w:val="002432FC"/>
    <w:rsid w:val="0024371A"/>
    <w:rsid w:val="00245F63"/>
    <w:rsid w:val="00255193"/>
    <w:rsid w:val="0026129E"/>
    <w:rsid w:val="0028104A"/>
    <w:rsid w:val="002818E1"/>
    <w:rsid w:val="0028395C"/>
    <w:rsid w:val="00284C13"/>
    <w:rsid w:val="002864AF"/>
    <w:rsid w:val="00287173"/>
    <w:rsid w:val="00290ABF"/>
    <w:rsid w:val="002A0A4B"/>
    <w:rsid w:val="002A7682"/>
    <w:rsid w:val="002B12A4"/>
    <w:rsid w:val="002D11A5"/>
    <w:rsid w:val="002D5941"/>
    <w:rsid w:val="002D7798"/>
    <w:rsid w:val="002E2F63"/>
    <w:rsid w:val="002E556A"/>
    <w:rsid w:val="002F5798"/>
    <w:rsid w:val="002F5BB4"/>
    <w:rsid w:val="002F618D"/>
    <w:rsid w:val="00306373"/>
    <w:rsid w:val="00310A3B"/>
    <w:rsid w:val="00310DBF"/>
    <w:rsid w:val="003142CA"/>
    <w:rsid w:val="00317EB3"/>
    <w:rsid w:val="0032262D"/>
    <w:rsid w:val="00325B3D"/>
    <w:rsid w:val="00331EFC"/>
    <w:rsid w:val="003409B2"/>
    <w:rsid w:val="00341AFC"/>
    <w:rsid w:val="00342F75"/>
    <w:rsid w:val="00351679"/>
    <w:rsid w:val="00353523"/>
    <w:rsid w:val="0035601D"/>
    <w:rsid w:val="00356739"/>
    <w:rsid w:val="0035761F"/>
    <w:rsid w:val="0035789F"/>
    <w:rsid w:val="00370C8E"/>
    <w:rsid w:val="0038179E"/>
    <w:rsid w:val="00387D07"/>
    <w:rsid w:val="003A3A0B"/>
    <w:rsid w:val="003B0493"/>
    <w:rsid w:val="003B20ED"/>
    <w:rsid w:val="003B3901"/>
    <w:rsid w:val="003B527F"/>
    <w:rsid w:val="003B57AB"/>
    <w:rsid w:val="003B5ADA"/>
    <w:rsid w:val="003B7E74"/>
    <w:rsid w:val="003D2B02"/>
    <w:rsid w:val="003D5E3A"/>
    <w:rsid w:val="003E210E"/>
    <w:rsid w:val="003E5AF5"/>
    <w:rsid w:val="003F66E5"/>
    <w:rsid w:val="00401A45"/>
    <w:rsid w:val="00401C5D"/>
    <w:rsid w:val="004278B8"/>
    <w:rsid w:val="00431B0F"/>
    <w:rsid w:val="00432E30"/>
    <w:rsid w:val="004357F9"/>
    <w:rsid w:val="00474979"/>
    <w:rsid w:val="00474EB4"/>
    <w:rsid w:val="0047616E"/>
    <w:rsid w:val="00491C3A"/>
    <w:rsid w:val="00493468"/>
    <w:rsid w:val="00494580"/>
    <w:rsid w:val="004A0450"/>
    <w:rsid w:val="004A18EF"/>
    <w:rsid w:val="004A2DC9"/>
    <w:rsid w:val="004B75A9"/>
    <w:rsid w:val="004C0D6E"/>
    <w:rsid w:val="004C60AA"/>
    <w:rsid w:val="004C60BB"/>
    <w:rsid w:val="004E14F6"/>
    <w:rsid w:val="004E5679"/>
    <w:rsid w:val="004E7EA7"/>
    <w:rsid w:val="005057D1"/>
    <w:rsid w:val="005131F4"/>
    <w:rsid w:val="00516613"/>
    <w:rsid w:val="0051669C"/>
    <w:rsid w:val="005250A0"/>
    <w:rsid w:val="00525BAF"/>
    <w:rsid w:val="005268E9"/>
    <w:rsid w:val="005325ED"/>
    <w:rsid w:val="00536BB7"/>
    <w:rsid w:val="005400E3"/>
    <w:rsid w:val="0054040C"/>
    <w:rsid w:val="005538B1"/>
    <w:rsid w:val="0056163B"/>
    <w:rsid w:val="005638A3"/>
    <w:rsid w:val="0056778B"/>
    <w:rsid w:val="0057240A"/>
    <w:rsid w:val="00574FE3"/>
    <w:rsid w:val="00595D9A"/>
    <w:rsid w:val="0059723C"/>
    <w:rsid w:val="005A218D"/>
    <w:rsid w:val="005C49EF"/>
    <w:rsid w:val="005D0A81"/>
    <w:rsid w:val="005D2FB5"/>
    <w:rsid w:val="005D3D9A"/>
    <w:rsid w:val="005E3C52"/>
    <w:rsid w:val="005E6AC3"/>
    <w:rsid w:val="005E7E4C"/>
    <w:rsid w:val="005F142C"/>
    <w:rsid w:val="005F229C"/>
    <w:rsid w:val="0060511F"/>
    <w:rsid w:val="00613852"/>
    <w:rsid w:val="00613BDF"/>
    <w:rsid w:val="00617020"/>
    <w:rsid w:val="00623438"/>
    <w:rsid w:val="0062429F"/>
    <w:rsid w:val="006314F1"/>
    <w:rsid w:val="00632653"/>
    <w:rsid w:val="00635AD7"/>
    <w:rsid w:val="006365DD"/>
    <w:rsid w:val="006401A0"/>
    <w:rsid w:val="006460D4"/>
    <w:rsid w:val="006629F9"/>
    <w:rsid w:val="00670434"/>
    <w:rsid w:val="006725B7"/>
    <w:rsid w:val="006727A5"/>
    <w:rsid w:val="006817B0"/>
    <w:rsid w:val="006829F8"/>
    <w:rsid w:val="00684BAD"/>
    <w:rsid w:val="00687C26"/>
    <w:rsid w:val="00695270"/>
    <w:rsid w:val="00696121"/>
    <w:rsid w:val="0069793F"/>
    <w:rsid w:val="006A014A"/>
    <w:rsid w:val="006A2CFB"/>
    <w:rsid w:val="006A3687"/>
    <w:rsid w:val="006B0DDE"/>
    <w:rsid w:val="006B5243"/>
    <w:rsid w:val="006B63F1"/>
    <w:rsid w:val="006B7462"/>
    <w:rsid w:val="006C2E7C"/>
    <w:rsid w:val="006D4179"/>
    <w:rsid w:val="006D5FEC"/>
    <w:rsid w:val="006D7899"/>
    <w:rsid w:val="006E355E"/>
    <w:rsid w:val="006F055E"/>
    <w:rsid w:val="006F07C2"/>
    <w:rsid w:val="006F4BD2"/>
    <w:rsid w:val="006F558C"/>
    <w:rsid w:val="00701A88"/>
    <w:rsid w:val="007056F0"/>
    <w:rsid w:val="0071658A"/>
    <w:rsid w:val="007207D8"/>
    <w:rsid w:val="00723899"/>
    <w:rsid w:val="00725624"/>
    <w:rsid w:val="007258D6"/>
    <w:rsid w:val="00726D2C"/>
    <w:rsid w:val="007369E1"/>
    <w:rsid w:val="00742652"/>
    <w:rsid w:val="00750D13"/>
    <w:rsid w:val="00754CF9"/>
    <w:rsid w:val="007643C2"/>
    <w:rsid w:val="00765CC1"/>
    <w:rsid w:val="0077279D"/>
    <w:rsid w:val="007742B5"/>
    <w:rsid w:val="00777DE8"/>
    <w:rsid w:val="0078042F"/>
    <w:rsid w:val="00782D7E"/>
    <w:rsid w:val="00794582"/>
    <w:rsid w:val="00794610"/>
    <w:rsid w:val="00796798"/>
    <w:rsid w:val="0079712B"/>
    <w:rsid w:val="007A0C5E"/>
    <w:rsid w:val="007A1708"/>
    <w:rsid w:val="007A1DBB"/>
    <w:rsid w:val="007B1ACA"/>
    <w:rsid w:val="007B4198"/>
    <w:rsid w:val="007B61D4"/>
    <w:rsid w:val="007C0D22"/>
    <w:rsid w:val="007C656F"/>
    <w:rsid w:val="007C7CC5"/>
    <w:rsid w:val="007E2F90"/>
    <w:rsid w:val="007E374F"/>
    <w:rsid w:val="007E448C"/>
    <w:rsid w:val="007F429E"/>
    <w:rsid w:val="00801B1D"/>
    <w:rsid w:val="00802BDB"/>
    <w:rsid w:val="00820894"/>
    <w:rsid w:val="008268A0"/>
    <w:rsid w:val="0083677F"/>
    <w:rsid w:val="0084465C"/>
    <w:rsid w:val="00846E08"/>
    <w:rsid w:val="0085382B"/>
    <w:rsid w:val="0085668E"/>
    <w:rsid w:val="00862B19"/>
    <w:rsid w:val="00881082"/>
    <w:rsid w:val="00885964"/>
    <w:rsid w:val="0089075B"/>
    <w:rsid w:val="008930E2"/>
    <w:rsid w:val="00894AF2"/>
    <w:rsid w:val="008A20C7"/>
    <w:rsid w:val="008A254E"/>
    <w:rsid w:val="008B3762"/>
    <w:rsid w:val="008B41A0"/>
    <w:rsid w:val="008B7C3F"/>
    <w:rsid w:val="008C2751"/>
    <w:rsid w:val="008C2F3D"/>
    <w:rsid w:val="008C2FD7"/>
    <w:rsid w:val="008C4E5C"/>
    <w:rsid w:val="008C7BBB"/>
    <w:rsid w:val="008D0FAE"/>
    <w:rsid w:val="008D3A78"/>
    <w:rsid w:val="008D40A0"/>
    <w:rsid w:val="008D593D"/>
    <w:rsid w:val="008D72C3"/>
    <w:rsid w:val="008E63C9"/>
    <w:rsid w:val="008F1590"/>
    <w:rsid w:val="008F3D27"/>
    <w:rsid w:val="009132A4"/>
    <w:rsid w:val="00914417"/>
    <w:rsid w:val="00914974"/>
    <w:rsid w:val="0092520B"/>
    <w:rsid w:val="009323E4"/>
    <w:rsid w:val="009363B7"/>
    <w:rsid w:val="00941D43"/>
    <w:rsid w:val="00952182"/>
    <w:rsid w:val="00952776"/>
    <w:rsid w:val="009529FA"/>
    <w:rsid w:val="00955DAD"/>
    <w:rsid w:val="00960DA2"/>
    <w:rsid w:val="00961E3C"/>
    <w:rsid w:val="009639B7"/>
    <w:rsid w:val="00966686"/>
    <w:rsid w:val="009715E6"/>
    <w:rsid w:val="009722DD"/>
    <w:rsid w:val="00973878"/>
    <w:rsid w:val="009739DA"/>
    <w:rsid w:val="00982F6C"/>
    <w:rsid w:val="0098522F"/>
    <w:rsid w:val="00985EFA"/>
    <w:rsid w:val="009959C7"/>
    <w:rsid w:val="00995A44"/>
    <w:rsid w:val="00995DA4"/>
    <w:rsid w:val="00997269"/>
    <w:rsid w:val="009A2939"/>
    <w:rsid w:val="009A2C67"/>
    <w:rsid w:val="009B0077"/>
    <w:rsid w:val="009B2D68"/>
    <w:rsid w:val="009B4A49"/>
    <w:rsid w:val="009B5A21"/>
    <w:rsid w:val="009C13C4"/>
    <w:rsid w:val="009D577B"/>
    <w:rsid w:val="009E560A"/>
    <w:rsid w:val="009F1111"/>
    <w:rsid w:val="009F7BB8"/>
    <w:rsid w:val="00A00800"/>
    <w:rsid w:val="00A01C00"/>
    <w:rsid w:val="00A044F4"/>
    <w:rsid w:val="00A0759F"/>
    <w:rsid w:val="00A114F4"/>
    <w:rsid w:val="00A24F84"/>
    <w:rsid w:val="00A515F6"/>
    <w:rsid w:val="00A53C42"/>
    <w:rsid w:val="00A54FBB"/>
    <w:rsid w:val="00A556BB"/>
    <w:rsid w:val="00A61C28"/>
    <w:rsid w:val="00A6276A"/>
    <w:rsid w:val="00A64F05"/>
    <w:rsid w:val="00A760AB"/>
    <w:rsid w:val="00A80576"/>
    <w:rsid w:val="00A8307C"/>
    <w:rsid w:val="00A86703"/>
    <w:rsid w:val="00AA748D"/>
    <w:rsid w:val="00AC2653"/>
    <w:rsid w:val="00AC3385"/>
    <w:rsid w:val="00AC365D"/>
    <w:rsid w:val="00AC77D7"/>
    <w:rsid w:val="00AD1B94"/>
    <w:rsid w:val="00AD6862"/>
    <w:rsid w:val="00AE1192"/>
    <w:rsid w:val="00AF1834"/>
    <w:rsid w:val="00AF1BAA"/>
    <w:rsid w:val="00AF1CB9"/>
    <w:rsid w:val="00B0137F"/>
    <w:rsid w:val="00B07ED1"/>
    <w:rsid w:val="00B11208"/>
    <w:rsid w:val="00B11E53"/>
    <w:rsid w:val="00B1273E"/>
    <w:rsid w:val="00B14C58"/>
    <w:rsid w:val="00B442B7"/>
    <w:rsid w:val="00B526C0"/>
    <w:rsid w:val="00B526C8"/>
    <w:rsid w:val="00B56870"/>
    <w:rsid w:val="00B56AF9"/>
    <w:rsid w:val="00B63BC7"/>
    <w:rsid w:val="00B67ACF"/>
    <w:rsid w:val="00B750C3"/>
    <w:rsid w:val="00B76576"/>
    <w:rsid w:val="00B77927"/>
    <w:rsid w:val="00B85FE6"/>
    <w:rsid w:val="00B97552"/>
    <w:rsid w:val="00BA7D8A"/>
    <w:rsid w:val="00BB305A"/>
    <w:rsid w:val="00BB4C67"/>
    <w:rsid w:val="00BB51A4"/>
    <w:rsid w:val="00BB5318"/>
    <w:rsid w:val="00BC0BE3"/>
    <w:rsid w:val="00BD2E03"/>
    <w:rsid w:val="00BD3AD4"/>
    <w:rsid w:val="00BE475E"/>
    <w:rsid w:val="00BE5DA3"/>
    <w:rsid w:val="00BF081B"/>
    <w:rsid w:val="00BF1700"/>
    <w:rsid w:val="00BF34E2"/>
    <w:rsid w:val="00C000F9"/>
    <w:rsid w:val="00C009CE"/>
    <w:rsid w:val="00C07A40"/>
    <w:rsid w:val="00C10DD3"/>
    <w:rsid w:val="00C23CC4"/>
    <w:rsid w:val="00C27ED4"/>
    <w:rsid w:val="00C30726"/>
    <w:rsid w:val="00C3304B"/>
    <w:rsid w:val="00C378ED"/>
    <w:rsid w:val="00C42E88"/>
    <w:rsid w:val="00C47DF2"/>
    <w:rsid w:val="00C50B0B"/>
    <w:rsid w:val="00C534E7"/>
    <w:rsid w:val="00C61A49"/>
    <w:rsid w:val="00C61B07"/>
    <w:rsid w:val="00C625C8"/>
    <w:rsid w:val="00C66A73"/>
    <w:rsid w:val="00C76F8D"/>
    <w:rsid w:val="00C8648A"/>
    <w:rsid w:val="00C93043"/>
    <w:rsid w:val="00C95CC9"/>
    <w:rsid w:val="00C95FE3"/>
    <w:rsid w:val="00CA2860"/>
    <w:rsid w:val="00CA6E2F"/>
    <w:rsid w:val="00CB4A91"/>
    <w:rsid w:val="00CB6601"/>
    <w:rsid w:val="00CB77E0"/>
    <w:rsid w:val="00CC01D8"/>
    <w:rsid w:val="00CC4955"/>
    <w:rsid w:val="00CC5B77"/>
    <w:rsid w:val="00CC7197"/>
    <w:rsid w:val="00CC7554"/>
    <w:rsid w:val="00CE1E5C"/>
    <w:rsid w:val="00CE38C2"/>
    <w:rsid w:val="00CE59CC"/>
    <w:rsid w:val="00CE67DA"/>
    <w:rsid w:val="00CE7631"/>
    <w:rsid w:val="00CF5BAC"/>
    <w:rsid w:val="00CF67AC"/>
    <w:rsid w:val="00CF6881"/>
    <w:rsid w:val="00CF70AC"/>
    <w:rsid w:val="00CF766E"/>
    <w:rsid w:val="00D010C0"/>
    <w:rsid w:val="00D067A6"/>
    <w:rsid w:val="00D06B71"/>
    <w:rsid w:val="00D06B77"/>
    <w:rsid w:val="00D07AAB"/>
    <w:rsid w:val="00D14FBB"/>
    <w:rsid w:val="00D16182"/>
    <w:rsid w:val="00D1618A"/>
    <w:rsid w:val="00D2248E"/>
    <w:rsid w:val="00D23F5F"/>
    <w:rsid w:val="00D3129E"/>
    <w:rsid w:val="00D33BB7"/>
    <w:rsid w:val="00D51146"/>
    <w:rsid w:val="00D546FC"/>
    <w:rsid w:val="00D556B6"/>
    <w:rsid w:val="00D61ACE"/>
    <w:rsid w:val="00D62444"/>
    <w:rsid w:val="00D63338"/>
    <w:rsid w:val="00D67B20"/>
    <w:rsid w:val="00D73383"/>
    <w:rsid w:val="00D75EB5"/>
    <w:rsid w:val="00D77753"/>
    <w:rsid w:val="00D80E26"/>
    <w:rsid w:val="00D833B7"/>
    <w:rsid w:val="00D87091"/>
    <w:rsid w:val="00D94D56"/>
    <w:rsid w:val="00D97345"/>
    <w:rsid w:val="00DA08CA"/>
    <w:rsid w:val="00DA5F2C"/>
    <w:rsid w:val="00DA6D6D"/>
    <w:rsid w:val="00DB0444"/>
    <w:rsid w:val="00DB58F6"/>
    <w:rsid w:val="00DC1113"/>
    <w:rsid w:val="00DE25FF"/>
    <w:rsid w:val="00DE2DAD"/>
    <w:rsid w:val="00DF0FC3"/>
    <w:rsid w:val="00DF3E0D"/>
    <w:rsid w:val="00DF6E3E"/>
    <w:rsid w:val="00DF745F"/>
    <w:rsid w:val="00DF7A8E"/>
    <w:rsid w:val="00E1405C"/>
    <w:rsid w:val="00E146F0"/>
    <w:rsid w:val="00E14A9A"/>
    <w:rsid w:val="00E14D9F"/>
    <w:rsid w:val="00E2241A"/>
    <w:rsid w:val="00E301BB"/>
    <w:rsid w:val="00E35C22"/>
    <w:rsid w:val="00E40957"/>
    <w:rsid w:val="00E4672E"/>
    <w:rsid w:val="00E50018"/>
    <w:rsid w:val="00E52D8D"/>
    <w:rsid w:val="00E549BB"/>
    <w:rsid w:val="00E60CCF"/>
    <w:rsid w:val="00E713DC"/>
    <w:rsid w:val="00E7365E"/>
    <w:rsid w:val="00E818E9"/>
    <w:rsid w:val="00E81DE8"/>
    <w:rsid w:val="00E86936"/>
    <w:rsid w:val="00E91A53"/>
    <w:rsid w:val="00E91CC2"/>
    <w:rsid w:val="00E959CC"/>
    <w:rsid w:val="00EA011D"/>
    <w:rsid w:val="00EA72E9"/>
    <w:rsid w:val="00EC321F"/>
    <w:rsid w:val="00ED58B4"/>
    <w:rsid w:val="00ED639A"/>
    <w:rsid w:val="00ED63B3"/>
    <w:rsid w:val="00EE21AD"/>
    <w:rsid w:val="00EE2951"/>
    <w:rsid w:val="00EE4040"/>
    <w:rsid w:val="00EF1344"/>
    <w:rsid w:val="00EF32D9"/>
    <w:rsid w:val="00EF5347"/>
    <w:rsid w:val="00EF607A"/>
    <w:rsid w:val="00F00940"/>
    <w:rsid w:val="00F0110C"/>
    <w:rsid w:val="00F013F3"/>
    <w:rsid w:val="00F12EC7"/>
    <w:rsid w:val="00F26E1F"/>
    <w:rsid w:val="00F27F69"/>
    <w:rsid w:val="00F32847"/>
    <w:rsid w:val="00F32C9B"/>
    <w:rsid w:val="00F4252B"/>
    <w:rsid w:val="00F44C52"/>
    <w:rsid w:val="00F51180"/>
    <w:rsid w:val="00F53273"/>
    <w:rsid w:val="00F57711"/>
    <w:rsid w:val="00F5781F"/>
    <w:rsid w:val="00F61C77"/>
    <w:rsid w:val="00F62586"/>
    <w:rsid w:val="00F631EC"/>
    <w:rsid w:val="00F71DAA"/>
    <w:rsid w:val="00F85126"/>
    <w:rsid w:val="00F87860"/>
    <w:rsid w:val="00F87885"/>
    <w:rsid w:val="00F90460"/>
    <w:rsid w:val="00F92E03"/>
    <w:rsid w:val="00FA27C4"/>
    <w:rsid w:val="00FA2960"/>
    <w:rsid w:val="00FA743C"/>
    <w:rsid w:val="00FB3A77"/>
    <w:rsid w:val="00FB5087"/>
    <w:rsid w:val="00FB70FA"/>
    <w:rsid w:val="00FC3B00"/>
    <w:rsid w:val="00FC3E36"/>
    <w:rsid w:val="00FC5823"/>
    <w:rsid w:val="00FC6003"/>
    <w:rsid w:val="00FD0F69"/>
    <w:rsid w:val="00FD4B3D"/>
    <w:rsid w:val="00FD592A"/>
    <w:rsid w:val="00FD792A"/>
    <w:rsid w:val="00FE2587"/>
    <w:rsid w:val="00FE5F43"/>
    <w:rsid w:val="00FF1B65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86FB2-2027-4B18-9530-0E617AE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9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92A"/>
  </w:style>
  <w:style w:type="character" w:styleId="a5">
    <w:name w:val="Hyperlink"/>
    <w:rsid w:val="00FD7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6F0"/>
    <w:pPr>
      <w:ind w:left="720"/>
      <w:contextualSpacing/>
    </w:pPr>
  </w:style>
  <w:style w:type="paragraph" w:customStyle="1" w:styleId="ConsPlusTitle">
    <w:name w:val="ConsPlusTitle"/>
    <w:uiPriority w:val="99"/>
    <w:rsid w:val="0028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F1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2586"/>
  </w:style>
  <w:style w:type="paragraph" w:styleId="ab">
    <w:name w:val="footer"/>
    <w:basedOn w:val="a"/>
    <w:link w:val="ac"/>
    <w:uiPriority w:val="99"/>
    <w:unhideWhenUsed/>
    <w:rsid w:val="00F6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586"/>
  </w:style>
  <w:style w:type="paragraph" w:styleId="ad">
    <w:name w:val="Title"/>
    <w:basedOn w:val="a"/>
    <w:next w:val="a"/>
    <w:link w:val="ae"/>
    <w:uiPriority w:val="10"/>
    <w:qFormat/>
    <w:rsid w:val="008C7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7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52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53C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53C42"/>
  </w:style>
  <w:style w:type="character" w:customStyle="1" w:styleId="1">
    <w:name w:val="Основной текст Знак1"/>
    <w:basedOn w:val="a0"/>
    <w:uiPriority w:val="99"/>
    <w:rsid w:val="00A53C4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formattext">
    <w:name w:val="formattext"/>
    <w:basedOn w:val="a"/>
    <w:rsid w:val="001E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D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477A-5D07-45E8-8BE2-1C35B32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Цховребова Н.С.</cp:lastModifiedBy>
  <cp:revision>4</cp:revision>
  <cp:lastPrinted>2023-01-19T03:39:00Z</cp:lastPrinted>
  <dcterms:created xsi:type="dcterms:W3CDTF">2023-01-19T03:15:00Z</dcterms:created>
  <dcterms:modified xsi:type="dcterms:W3CDTF">2023-01-19T03:40:00Z</dcterms:modified>
</cp:coreProperties>
</file>