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210" w:rsidRDefault="00DB0210" w:rsidP="00DB021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407E4" w:rsidRDefault="001407E4" w:rsidP="00DB0210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1407E4" w:rsidRDefault="001407E4" w:rsidP="00DB0210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DB0210" w:rsidRPr="0025472A" w:rsidRDefault="00DB0210" w:rsidP="00DB0210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B0210" w:rsidRPr="004C14FF" w:rsidRDefault="00DB0210" w:rsidP="00DB0210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9D1C73" w:rsidRDefault="009D1C73" w:rsidP="009D1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C73" w:rsidRDefault="009D1C73" w:rsidP="009D1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C73" w:rsidRPr="009D1C73" w:rsidRDefault="009D70F3" w:rsidP="009D70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марта 2023 г. № 183</w:t>
      </w:r>
    </w:p>
    <w:p w:rsidR="0058491C" w:rsidRPr="009D1C73" w:rsidRDefault="009D70F3" w:rsidP="009D70F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г.Кызыл</w:t>
      </w:r>
    </w:p>
    <w:p w:rsidR="009D1C73" w:rsidRPr="009D1C73" w:rsidRDefault="009D1C73" w:rsidP="009D1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C73" w:rsidRDefault="002866C0" w:rsidP="009D1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="00F46DC4" w:rsidRPr="009D1C73">
        <w:rPr>
          <w:rFonts w:ascii="Times New Roman" w:hAnsi="Times New Roman"/>
          <w:b/>
          <w:sz w:val="28"/>
          <w:szCs w:val="28"/>
        </w:rPr>
        <w:t xml:space="preserve">орядка предоставления </w:t>
      </w:r>
    </w:p>
    <w:p w:rsidR="009D1C73" w:rsidRDefault="00F46DC4" w:rsidP="009D1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C73">
        <w:rPr>
          <w:rFonts w:ascii="Times New Roman" w:hAnsi="Times New Roman"/>
          <w:b/>
          <w:sz w:val="28"/>
          <w:szCs w:val="28"/>
        </w:rPr>
        <w:t>субсидий</w:t>
      </w:r>
      <w:r w:rsidR="009D1C73">
        <w:rPr>
          <w:rFonts w:ascii="Times New Roman" w:hAnsi="Times New Roman"/>
          <w:b/>
          <w:sz w:val="28"/>
          <w:szCs w:val="28"/>
        </w:rPr>
        <w:t xml:space="preserve"> </w:t>
      </w:r>
      <w:r w:rsidRPr="009D1C73">
        <w:rPr>
          <w:rFonts w:ascii="Times New Roman" w:hAnsi="Times New Roman"/>
          <w:b/>
          <w:sz w:val="28"/>
          <w:szCs w:val="28"/>
        </w:rPr>
        <w:t>из республиканского бюджет</w:t>
      </w:r>
      <w:r w:rsidR="003939BA" w:rsidRPr="009D1C73">
        <w:rPr>
          <w:rFonts w:ascii="Times New Roman" w:hAnsi="Times New Roman"/>
          <w:b/>
          <w:sz w:val="28"/>
          <w:szCs w:val="28"/>
        </w:rPr>
        <w:t xml:space="preserve">а </w:t>
      </w:r>
    </w:p>
    <w:p w:rsidR="009D1C73" w:rsidRDefault="003939BA" w:rsidP="009D1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C73">
        <w:rPr>
          <w:rFonts w:ascii="Times New Roman" w:hAnsi="Times New Roman"/>
          <w:b/>
          <w:sz w:val="28"/>
          <w:szCs w:val="28"/>
        </w:rPr>
        <w:t>Республики Тыва некоммерческой организации</w:t>
      </w:r>
      <w:r w:rsidR="00F46DC4" w:rsidRPr="009D1C73">
        <w:rPr>
          <w:rFonts w:ascii="Times New Roman" w:hAnsi="Times New Roman"/>
          <w:b/>
          <w:sz w:val="28"/>
          <w:szCs w:val="28"/>
        </w:rPr>
        <w:t xml:space="preserve"> </w:t>
      </w:r>
    </w:p>
    <w:p w:rsidR="009D1C73" w:rsidRDefault="00F46DC4" w:rsidP="009D1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C73">
        <w:rPr>
          <w:rFonts w:ascii="Times New Roman" w:hAnsi="Times New Roman"/>
          <w:b/>
          <w:sz w:val="28"/>
          <w:szCs w:val="28"/>
        </w:rPr>
        <w:t>на финансовое обеспечение затрат, связанных</w:t>
      </w:r>
    </w:p>
    <w:p w:rsidR="009D1C73" w:rsidRDefault="00F46DC4" w:rsidP="009D1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C73">
        <w:rPr>
          <w:rFonts w:ascii="Times New Roman" w:hAnsi="Times New Roman"/>
          <w:b/>
          <w:sz w:val="28"/>
          <w:szCs w:val="28"/>
        </w:rPr>
        <w:t xml:space="preserve"> с созданием инфраструктуры, необходимой</w:t>
      </w:r>
      <w:r w:rsidR="009D1C73">
        <w:rPr>
          <w:rFonts w:ascii="Times New Roman" w:hAnsi="Times New Roman"/>
          <w:b/>
          <w:sz w:val="28"/>
          <w:szCs w:val="28"/>
        </w:rPr>
        <w:t xml:space="preserve"> </w:t>
      </w:r>
      <w:r w:rsidRPr="009D1C73">
        <w:rPr>
          <w:rFonts w:ascii="Times New Roman" w:hAnsi="Times New Roman"/>
          <w:b/>
          <w:sz w:val="28"/>
          <w:szCs w:val="28"/>
        </w:rPr>
        <w:t xml:space="preserve">для </w:t>
      </w:r>
    </w:p>
    <w:p w:rsidR="0058491C" w:rsidRPr="009D1C73" w:rsidRDefault="00F46DC4" w:rsidP="009D1C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D1C73">
        <w:rPr>
          <w:rFonts w:ascii="Times New Roman" w:hAnsi="Times New Roman"/>
          <w:b/>
          <w:sz w:val="28"/>
          <w:szCs w:val="28"/>
        </w:rPr>
        <w:t>реализации нового инвестиц</w:t>
      </w:r>
      <w:r w:rsidRPr="009D1C73">
        <w:rPr>
          <w:rFonts w:ascii="Times New Roman" w:hAnsi="Times New Roman"/>
          <w:b/>
          <w:sz w:val="28"/>
          <w:szCs w:val="28"/>
        </w:rPr>
        <w:t>и</w:t>
      </w:r>
      <w:r w:rsidRPr="009D1C73">
        <w:rPr>
          <w:rFonts w:ascii="Times New Roman" w:hAnsi="Times New Roman"/>
          <w:b/>
          <w:sz w:val="28"/>
          <w:szCs w:val="28"/>
        </w:rPr>
        <w:t>онного проекта</w:t>
      </w:r>
    </w:p>
    <w:p w:rsidR="0058491C" w:rsidRDefault="0058491C" w:rsidP="009D1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D1C73" w:rsidRPr="009D1C73" w:rsidRDefault="009D1C73" w:rsidP="009D1C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91C" w:rsidRPr="002F796D" w:rsidRDefault="0058491C" w:rsidP="002F796D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В соответствии со статьей 78</w:t>
      </w:r>
      <w:r w:rsidR="008A62D9" w:rsidRPr="002F796D">
        <w:rPr>
          <w:rFonts w:ascii="Times New Roman" w:hAnsi="Times New Roman"/>
          <w:sz w:val="28"/>
          <w:szCs w:val="28"/>
        </w:rPr>
        <w:t>.1</w:t>
      </w:r>
      <w:r w:rsidRPr="002F796D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C90825" w:rsidRPr="002F796D">
        <w:rPr>
          <w:rFonts w:ascii="Times New Roman" w:hAnsi="Times New Roman"/>
          <w:sz w:val="28"/>
          <w:szCs w:val="28"/>
        </w:rPr>
        <w:t>, государстве</w:t>
      </w:r>
      <w:r w:rsidR="00F46DC4" w:rsidRPr="002F796D">
        <w:rPr>
          <w:rFonts w:ascii="Times New Roman" w:hAnsi="Times New Roman"/>
          <w:sz w:val="28"/>
          <w:szCs w:val="28"/>
        </w:rPr>
        <w:t xml:space="preserve">нной программой Республики Тыва </w:t>
      </w:r>
      <w:r w:rsidR="002F796D">
        <w:rPr>
          <w:rFonts w:ascii="Times New Roman" w:hAnsi="Times New Roman"/>
          <w:sz w:val="28"/>
          <w:szCs w:val="28"/>
        </w:rPr>
        <w:t>«</w:t>
      </w:r>
      <w:r w:rsidR="00F60151" w:rsidRPr="002F796D">
        <w:rPr>
          <w:rFonts w:ascii="Times New Roman" w:hAnsi="Times New Roman"/>
          <w:sz w:val="28"/>
          <w:szCs w:val="28"/>
        </w:rPr>
        <w:t>Развитие промышленности и инв</w:t>
      </w:r>
      <w:r w:rsidR="00F60151" w:rsidRPr="002F796D">
        <w:rPr>
          <w:rFonts w:ascii="Times New Roman" w:hAnsi="Times New Roman"/>
          <w:sz w:val="28"/>
          <w:szCs w:val="28"/>
        </w:rPr>
        <w:t>е</w:t>
      </w:r>
      <w:r w:rsidR="00F60151" w:rsidRPr="002F796D">
        <w:rPr>
          <w:rFonts w:ascii="Times New Roman" w:hAnsi="Times New Roman"/>
          <w:sz w:val="28"/>
          <w:szCs w:val="28"/>
        </w:rPr>
        <w:t>стиционной политики Республики Т</w:t>
      </w:r>
      <w:r w:rsidR="00D362DC">
        <w:rPr>
          <w:rFonts w:ascii="Times New Roman" w:hAnsi="Times New Roman"/>
          <w:sz w:val="28"/>
          <w:szCs w:val="28"/>
        </w:rPr>
        <w:t>ыва на 2022</w:t>
      </w:r>
      <w:r w:rsidR="00F46DC4" w:rsidRPr="002F796D">
        <w:rPr>
          <w:rFonts w:ascii="Times New Roman" w:hAnsi="Times New Roman"/>
          <w:sz w:val="28"/>
          <w:szCs w:val="28"/>
        </w:rPr>
        <w:t>-2025 годы</w:t>
      </w:r>
      <w:r w:rsidR="002F796D">
        <w:rPr>
          <w:rFonts w:ascii="Times New Roman" w:hAnsi="Times New Roman"/>
          <w:sz w:val="28"/>
          <w:szCs w:val="28"/>
        </w:rPr>
        <w:t>»</w:t>
      </w:r>
      <w:r w:rsidR="00F60151" w:rsidRPr="002F796D">
        <w:rPr>
          <w:rFonts w:ascii="Times New Roman" w:hAnsi="Times New Roman"/>
          <w:sz w:val="28"/>
          <w:szCs w:val="28"/>
        </w:rPr>
        <w:t>, утвержденной пост</w:t>
      </w:r>
      <w:r w:rsidR="00F60151" w:rsidRPr="002F796D">
        <w:rPr>
          <w:rFonts w:ascii="Times New Roman" w:hAnsi="Times New Roman"/>
          <w:sz w:val="28"/>
          <w:szCs w:val="28"/>
        </w:rPr>
        <w:t>а</w:t>
      </w:r>
      <w:r w:rsidR="00F60151" w:rsidRPr="002F796D">
        <w:rPr>
          <w:rFonts w:ascii="Times New Roman" w:hAnsi="Times New Roman"/>
          <w:sz w:val="28"/>
          <w:szCs w:val="28"/>
        </w:rPr>
        <w:t>новление</w:t>
      </w:r>
      <w:r w:rsidR="00F46DC4" w:rsidRPr="002F796D">
        <w:rPr>
          <w:rFonts w:ascii="Times New Roman" w:hAnsi="Times New Roman"/>
          <w:sz w:val="28"/>
          <w:szCs w:val="28"/>
        </w:rPr>
        <w:t>м</w:t>
      </w:r>
      <w:r w:rsidR="00F60151" w:rsidRPr="002F796D">
        <w:rPr>
          <w:rFonts w:ascii="Times New Roman" w:hAnsi="Times New Roman"/>
          <w:sz w:val="28"/>
          <w:szCs w:val="28"/>
        </w:rPr>
        <w:t xml:space="preserve"> Правительства Республики Тыва от 10 ноября 2021 г. </w:t>
      </w:r>
      <w:r w:rsidR="00D362DC">
        <w:rPr>
          <w:rFonts w:ascii="Times New Roman" w:hAnsi="Times New Roman"/>
          <w:sz w:val="28"/>
          <w:szCs w:val="28"/>
        </w:rPr>
        <w:t>№</w:t>
      </w:r>
      <w:r w:rsidR="00F60151" w:rsidRPr="002F796D">
        <w:rPr>
          <w:rFonts w:ascii="Times New Roman" w:hAnsi="Times New Roman"/>
          <w:sz w:val="28"/>
          <w:szCs w:val="28"/>
        </w:rPr>
        <w:t xml:space="preserve"> 612,</w:t>
      </w:r>
      <w:r w:rsidRPr="002F796D">
        <w:rPr>
          <w:rFonts w:ascii="Times New Roman" w:hAnsi="Times New Roman"/>
          <w:sz w:val="28"/>
          <w:szCs w:val="28"/>
        </w:rPr>
        <w:t xml:space="preserve"> Правител</w:t>
      </w:r>
      <w:r w:rsidRPr="002F796D">
        <w:rPr>
          <w:rFonts w:ascii="Times New Roman" w:hAnsi="Times New Roman"/>
          <w:sz w:val="28"/>
          <w:szCs w:val="28"/>
        </w:rPr>
        <w:t>ь</w:t>
      </w:r>
      <w:r w:rsidRPr="002F796D">
        <w:rPr>
          <w:rFonts w:ascii="Times New Roman" w:hAnsi="Times New Roman"/>
          <w:sz w:val="28"/>
          <w:szCs w:val="28"/>
        </w:rPr>
        <w:t xml:space="preserve">ство Республики Тыва </w:t>
      </w:r>
      <w:r w:rsidR="002F796D" w:rsidRPr="002F796D">
        <w:rPr>
          <w:rFonts w:ascii="Times New Roman" w:hAnsi="Times New Roman"/>
          <w:sz w:val="28"/>
          <w:szCs w:val="28"/>
        </w:rPr>
        <w:t>ПОСТАНОВЛЯЕТ:</w:t>
      </w:r>
    </w:p>
    <w:p w:rsidR="002F796D" w:rsidRPr="002F796D" w:rsidRDefault="002F796D" w:rsidP="002F796D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91C" w:rsidRPr="002F796D" w:rsidRDefault="0058491C" w:rsidP="002F796D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1. Утвердить прилагаемый Порядок предоставления субсидий </w:t>
      </w:r>
      <w:r w:rsidR="00F46DC4" w:rsidRPr="002F796D">
        <w:rPr>
          <w:rFonts w:ascii="Times New Roman" w:hAnsi="Times New Roman"/>
          <w:sz w:val="28"/>
          <w:szCs w:val="28"/>
        </w:rPr>
        <w:t>из республ</w:t>
      </w:r>
      <w:r w:rsidR="00F46DC4" w:rsidRPr="002F796D">
        <w:rPr>
          <w:rFonts w:ascii="Times New Roman" w:hAnsi="Times New Roman"/>
          <w:sz w:val="28"/>
          <w:szCs w:val="28"/>
        </w:rPr>
        <w:t>и</w:t>
      </w:r>
      <w:r w:rsidR="00F46DC4" w:rsidRPr="002F796D">
        <w:rPr>
          <w:rFonts w:ascii="Times New Roman" w:hAnsi="Times New Roman"/>
          <w:sz w:val="28"/>
          <w:szCs w:val="28"/>
        </w:rPr>
        <w:t>канского бюджет</w:t>
      </w:r>
      <w:r w:rsidR="003939BA" w:rsidRPr="002F796D">
        <w:rPr>
          <w:rFonts w:ascii="Times New Roman" w:hAnsi="Times New Roman"/>
          <w:sz w:val="28"/>
          <w:szCs w:val="28"/>
        </w:rPr>
        <w:t>а Республики Тыва некоммерческой организации</w:t>
      </w:r>
      <w:r w:rsidR="00F46DC4" w:rsidRPr="002F796D">
        <w:rPr>
          <w:rFonts w:ascii="Times New Roman" w:hAnsi="Times New Roman"/>
          <w:sz w:val="28"/>
          <w:szCs w:val="28"/>
        </w:rPr>
        <w:t xml:space="preserve"> на финансовое обеспечение затрат, связанных с созданием инфраструктуры, необходимой для ре</w:t>
      </w:r>
      <w:r w:rsidR="00F46DC4" w:rsidRPr="002F796D">
        <w:rPr>
          <w:rFonts w:ascii="Times New Roman" w:hAnsi="Times New Roman"/>
          <w:sz w:val="28"/>
          <w:szCs w:val="28"/>
        </w:rPr>
        <w:t>а</w:t>
      </w:r>
      <w:r w:rsidR="00F46DC4" w:rsidRPr="002F796D">
        <w:rPr>
          <w:rFonts w:ascii="Times New Roman" w:hAnsi="Times New Roman"/>
          <w:sz w:val="28"/>
          <w:szCs w:val="28"/>
        </w:rPr>
        <w:t>лизации нового инвестиционного проекта.</w:t>
      </w:r>
    </w:p>
    <w:p w:rsidR="0058491C" w:rsidRPr="002F796D" w:rsidRDefault="0058491C" w:rsidP="002F796D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>ков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ния.</w:t>
      </w:r>
    </w:p>
    <w:p w:rsidR="0058491C" w:rsidRDefault="0058491C" w:rsidP="002F796D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3. Разместить настоящее постановление на </w:t>
      </w:r>
      <w:r w:rsidR="002F796D">
        <w:rPr>
          <w:rFonts w:ascii="Times New Roman" w:hAnsi="Times New Roman"/>
          <w:sz w:val="28"/>
          <w:szCs w:val="28"/>
        </w:rPr>
        <w:t>«О</w:t>
      </w:r>
      <w:r w:rsidRPr="002F796D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 w:rsidR="002F796D">
        <w:rPr>
          <w:rFonts w:ascii="Times New Roman" w:hAnsi="Times New Roman"/>
          <w:sz w:val="28"/>
          <w:szCs w:val="28"/>
        </w:rPr>
        <w:t>»</w:t>
      </w:r>
      <w:r w:rsidRPr="002F796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 xml:space="preserve">ционно-телекоммуникационной сети </w:t>
      </w:r>
      <w:r w:rsidR="002F796D">
        <w:rPr>
          <w:rFonts w:ascii="Times New Roman" w:hAnsi="Times New Roman"/>
          <w:sz w:val="28"/>
          <w:szCs w:val="28"/>
        </w:rPr>
        <w:t>«</w:t>
      </w:r>
      <w:r w:rsidRPr="002F796D">
        <w:rPr>
          <w:rFonts w:ascii="Times New Roman" w:hAnsi="Times New Roman"/>
          <w:sz w:val="28"/>
          <w:szCs w:val="28"/>
        </w:rPr>
        <w:t>Интернет</w:t>
      </w:r>
      <w:r w:rsidR="002F796D">
        <w:rPr>
          <w:rFonts w:ascii="Times New Roman" w:hAnsi="Times New Roman"/>
          <w:sz w:val="28"/>
          <w:szCs w:val="28"/>
        </w:rPr>
        <w:t>»</w:t>
      </w:r>
      <w:r w:rsidRPr="002F796D">
        <w:rPr>
          <w:rFonts w:ascii="Times New Roman" w:hAnsi="Times New Roman"/>
          <w:sz w:val="28"/>
          <w:szCs w:val="28"/>
        </w:rPr>
        <w:t>.</w:t>
      </w:r>
    </w:p>
    <w:p w:rsidR="00DB0210" w:rsidRPr="002F796D" w:rsidRDefault="00DB0210" w:rsidP="002F796D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91C" w:rsidRPr="002F796D" w:rsidRDefault="0058491C" w:rsidP="002F796D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lastRenderedPageBreak/>
        <w:t xml:space="preserve">4. Контроль за исполнением настоящего постановления возложить на </w:t>
      </w:r>
      <w:r w:rsidR="002F796D">
        <w:rPr>
          <w:rFonts w:ascii="Times New Roman" w:hAnsi="Times New Roman"/>
          <w:sz w:val="28"/>
          <w:szCs w:val="28"/>
        </w:rPr>
        <w:t xml:space="preserve">первого </w:t>
      </w:r>
      <w:r w:rsidRPr="002F796D">
        <w:rPr>
          <w:rFonts w:ascii="Times New Roman" w:hAnsi="Times New Roman"/>
          <w:sz w:val="28"/>
          <w:szCs w:val="28"/>
        </w:rPr>
        <w:t>заместителя Председателя Прави</w:t>
      </w:r>
      <w:r w:rsidR="002F796D">
        <w:rPr>
          <w:rFonts w:ascii="Times New Roman" w:hAnsi="Times New Roman"/>
          <w:sz w:val="28"/>
          <w:szCs w:val="28"/>
        </w:rPr>
        <w:t>тельства Республики Тыва Донских В.А.</w:t>
      </w:r>
    </w:p>
    <w:p w:rsidR="0058491C" w:rsidRDefault="0058491C" w:rsidP="002F796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2F796D" w:rsidRPr="002F796D" w:rsidRDefault="002F796D" w:rsidP="002F796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222F4E" w:rsidRPr="002F796D" w:rsidRDefault="00222F4E" w:rsidP="002F796D">
      <w:pPr>
        <w:spacing w:after="0" w:line="360" w:lineRule="atLeast"/>
        <w:rPr>
          <w:rFonts w:ascii="Times New Roman" w:hAnsi="Times New Roman"/>
          <w:sz w:val="28"/>
          <w:szCs w:val="28"/>
        </w:rPr>
      </w:pPr>
    </w:p>
    <w:p w:rsidR="0058491C" w:rsidRPr="002F796D" w:rsidRDefault="002866C0" w:rsidP="002F796D">
      <w:pPr>
        <w:spacing w:after="0" w:line="3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8491C" w:rsidRPr="002F796D">
        <w:rPr>
          <w:rFonts w:ascii="Times New Roman" w:hAnsi="Times New Roman"/>
          <w:sz w:val="28"/>
          <w:szCs w:val="28"/>
        </w:rPr>
        <w:t>Республики Тыва</w:t>
      </w:r>
      <w:r w:rsidR="002F796D">
        <w:rPr>
          <w:rFonts w:ascii="Times New Roman" w:hAnsi="Times New Roman"/>
          <w:sz w:val="28"/>
          <w:szCs w:val="28"/>
        </w:rPr>
        <w:tab/>
      </w:r>
      <w:r w:rsidR="002F796D">
        <w:rPr>
          <w:rFonts w:ascii="Times New Roman" w:hAnsi="Times New Roman"/>
          <w:sz w:val="28"/>
          <w:szCs w:val="28"/>
        </w:rPr>
        <w:tab/>
      </w:r>
      <w:r w:rsidR="002F796D">
        <w:rPr>
          <w:rFonts w:ascii="Times New Roman" w:hAnsi="Times New Roman"/>
          <w:sz w:val="28"/>
          <w:szCs w:val="28"/>
        </w:rPr>
        <w:tab/>
      </w:r>
      <w:r w:rsidR="002F796D">
        <w:rPr>
          <w:rFonts w:ascii="Times New Roman" w:hAnsi="Times New Roman"/>
          <w:sz w:val="28"/>
          <w:szCs w:val="28"/>
        </w:rPr>
        <w:tab/>
      </w:r>
      <w:r w:rsidR="002F796D">
        <w:rPr>
          <w:rFonts w:ascii="Times New Roman" w:hAnsi="Times New Roman"/>
          <w:sz w:val="28"/>
          <w:szCs w:val="28"/>
        </w:rPr>
        <w:tab/>
      </w:r>
      <w:r w:rsidR="002F796D">
        <w:rPr>
          <w:rFonts w:ascii="Times New Roman" w:hAnsi="Times New Roman"/>
          <w:sz w:val="28"/>
          <w:szCs w:val="28"/>
        </w:rPr>
        <w:tab/>
      </w:r>
      <w:r w:rsidR="002F796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В. Хов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лыг</w:t>
      </w:r>
    </w:p>
    <w:p w:rsidR="0058491C" w:rsidRPr="002F796D" w:rsidRDefault="0058491C" w:rsidP="002F796D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91C" w:rsidRPr="002F796D" w:rsidRDefault="0058491C" w:rsidP="002F796D">
      <w:pPr>
        <w:spacing w:after="0" w:line="360" w:lineRule="atLeast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58491C" w:rsidRPr="0058491C" w:rsidRDefault="0058491C">
      <w:pPr>
        <w:pStyle w:val="ConsPlusNormal"/>
        <w:jc w:val="both"/>
        <w:rPr>
          <w:sz w:val="28"/>
          <w:szCs w:val="28"/>
        </w:rPr>
      </w:pPr>
    </w:p>
    <w:p w:rsidR="0058491C" w:rsidRPr="0058491C" w:rsidRDefault="0058491C">
      <w:pPr>
        <w:pStyle w:val="ConsPlusNormal"/>
        <w:jc w:val="both"/>
        <w:rPr>
          <w:sz w:val="28"/>
          <w:szCs w:val="28"/>
        </w:rPr>
      </w:pPr>
    </w:p>
    <w:p w:rsidR="002F796D" w:rsidRDefault="002F796D">
      <w:pPr>
        <w:pStyle w:val="ConsPlusNormal"/>
        <w:jc w:val="right"/>
        <w:outlineLvl w:val="0"/>
        <w:rPr>
          <w:sz w:val="28"/>
          <w:szCs w:val="28"/>
        </w:rPr>
        <w:sectPr w:rsidR="002F796D" w:rsidSect="002F796D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134" w:header="680" w:footer="680" w:gutter="0"/>
          <w:cols w:space="720"/>
          <w:noEndnote/>
          <w:titlePg/>
          <w:docGrid w:linePitch="299"/>
        </w:sectPr>
      </w:pPr>
    </w:p>
    <w:p w:rsidR="0058491C" w:rsidRPr="002F796D" w:rsidRDefault="0058491C" w:rsidP="002F796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58491C" w:rsidRPr="002F796D" w:rsidRDefault="0058491C" w:rsidP="002F796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58491C" w:rsidRPr="002F796D" w:rsidRDefault="0058491C" w:rsidP="002F796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Республики Тыва</w:t>
      </w:r>
    </w:p>
    <w:p w:rsidR="0058491C" w:rsidRPr="002F796D" w:rsidRDefault="009D70F3" w:rsidP="002F796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22 марта 2023 г. № 183</w:t>
      </w:r>
    </w:p>
    <w:p w:rsidR="002F796D" w:rsidRPr="002F796D" w:rsidRDefault="002F796D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96D" w:rsidRPr="002F796D" w:rsidRDefault="002F796D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ar33"/>
      <w:bookmarkEnd w:id="1"/>
      <w:r w:rsidRPr="002F796D">
        <w:rPr>
          <w:rFonts w:ascii="Times New Roman" w:hAnsi="Times New Roman"/>
          <w:b/>
          <w:sz w:val="28"/>
          <w:szCs w:val="28"/>
        </w:rPr>
        <w:t>П</w:t>
      </w:r>
      <w:r w:rsidR="002F796D">
        <w:rPr>
          <w:rFonts w:ascii="Times New Roman" w:hAnsi="Times New Roman"/>
          <w:b/>
          <w:sz w:val="28"/>
          <w:szCs w:val="28"/>
        </w:rPr>
        <w:t xml:space="preserve"> </w:t>
      </w:r>
      <w:r w:rsidRPr="002F796D">
        <w:rPr>
          <w:rFonts w:ascii="Times New Roman" w:hAnsi="Times New Roman"/>
          <w:b/>
          <w:sz w:val="28"/>
          <w:szCs w:val="28"/>
        </w:rPr>
        <w:t>О</w:t>
      </w:r>
      <w:r w:rsidR="002F796D">
        <w:rPr>
          <w:rFonts w:ascii="Times New Roman" w:hAnsi="Times New Roman"/>
          <w:b/>
          <w:sz w:val="28"/>
          <w:szCs w:val="28"/>
        </w:rPr>
        <w:t xml:space="preserve"> </w:t>
      </w:r>
      <w:r w:rsidRPr="002F796D">
        <w:rPr>
          <w:rFonts w:ascii="Times New Roman" w:hAnsi="Times New Roman"/>
          <w:b/>
          <w:sz w:val="28"/>
          <w:szCs w:val="28"/>
        </w:rPr>
        <w:t>Р</w:t>
      </w:r>
      <w:r w:rsidR="002F796D">
        <w:rPr>
          <w:rFonts w:ascii="Times New Roman" w:hAnsi="Times New Roman"/>
          <w:b/>
          <w:sz w:val="28"/>
          <w:szCs w:val="28"/>
        </w:rPr>
        <w:t xml:space="preserve"> </w:t>
      </w:r>
      <w:r w:rsidRPr="002F796D">
        <w:rPr>
          <w:rFonts w:ascii="Times New Roman" w:hAnsi="Times New Roman"/>
          <w:b/>
          <w:sz w:val="28"/>
          <w:szCs w:val="28"/>
        </w:rPr>
        <w:t>Я</w:t>
      </w:r>
      <w:r w:rsidR="002F796D">
        <w:rPr>
          <w:rFonts w:ascii="Times New Roman" w:hAnsi="Times New Roman"/>
          <w:b/>
          <w:sz w:val="28"/>
          <w:szCs w:val="28"/>
        </w:rPr>
        <w:t xml:space="preserve"> </w:t>
      </w:r>
      <w:r w:rsidRPr="002F796D">
        <w:rPr>
          <w:rFonts w:ascii="Times New Roman" w:hAnsi="Times New Roman"/>
          <w:b/>
          <w:sz w:val="28"/>
          <w:szCs w:val="28"/>
        </w:rPr>
        <w:t>Д</w:t>
      </w:r>
      <w:r w:rsidR="002F796D">
        <w:rPr>
          <w:rFonts w:ascii="Times New Roman" w:hAnsi="Times New Roman"/>
          <w:b/>
          <w:sz w:val="28"/>
          <w:szCs w:val="28"/>
        </w:rPr>
        <w:t xml:space="preserve"> </w:t>
      </w:r>
      <w:r w:rsidRPr="002F796D">
        <w:rPr>
          <w:rFonts w:ascii="Times New Roman" w:hAnsi="Times New Roman"/>
          <w:b/>
          <w:sz w:val="28"/>
          <w:szCs w:val="28"/>
        </w:rPr>
        <w:t>О</w:t>
      </w:r>
      <w:r w:rsidR="002F796D">
        <w:rPr>
          <w:rFonts w:ascii="Times New Roman" w:hAnsi="Times New Roman"/>
          <w:b/>
          <w:sz w:val="28"/>
          <w:szCs w:val="28"/>
        </w:rPr>
        <w:t xml:space="preserve"> </w:t>
      </w:r>
      <w:r w:rsidRPr="002F796D">
        <w:rPr>
          <w:rFonts w:ascii="Times New Roman" w:hAnsi="Times New Roman"/>
          <w:b/>
          <w:sz w:val="28"/>
          <w:szCs w:val="28"/>
        </w:rPr>
        <w:t>К</w:t>
      </w:r>
    </w:p>
    <w:p w:rsidR="002F796D" w:rsidRDefault="00222F4E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предоставления </w:t>
      </w:r>
      <w:r w:rsidR="005834CC" w:rsidRPr="002F796D">
        <w:rPr>
          <w:rFonts w:ascii="Times New Roman" w:hAnsi="Times New Roman"/>
          <w:sz w:val="28"/>
          <w:szCs w:val="28"/>
        </w:rPr>
        <w:t xml:space="preserve">субсидии </w:t>
      </w:r>
      <w:r w:rsidRPr="002F796D">
        <w:rPr>
          <w:rFonts w:ascii="Times New Roman" w:hAnsi="Times New Roman"/>
          <w:sz w:val="28"/>
          <w:szCs w:val="28"/>
        </w:rPr>
        <w:t xml:space="preserve">из республиканского </w:t>
      </w:r>
    </w:p>
    <w:p w:rsidR="002F796D" w:rsidRDefault="00222F4E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бюджет</w:t>
      </w:r>
      <w:r w:rsidR="003939BA" w:rsidRPr="002F796D">
        <w:rPr>
          <w:rFonts w:ascii="Times New Roman" w:hAnsi="Times New Roman"/>
          <w:sz w:val="28"/>
          <w:szCs w:val="28"/>
        </w:rPr>
        <w:t xml:space="preserve">а Республики Тыва некоммерческой </w:t>
      </w:r>
    </w:p>
    <w:p w:rsidR="002F796D" w:rsidRDefault="003939BA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организации</w:t>
      </w:r>
      <w:r w:rsidR="00222F4E" w:rsidRPr="002F796D">
        <w:rPr>
          <w:rFonts w:ascii="Times New Roman" w:hAnsi="Times New Roman"/>
          <w:sz w:val="28"/>
          <w:szCs w:val="28"/>
        </w:rPr>
        <w:t xml:space="preserve"> на финансовое обеспечение затрат, </w:t>
      </w:r>
    </w:p>
    <w:p w:rsidR="002F796D" w:rsidRDefault="00222F4E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связанных с созданием инфр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 xml:space="preserve">структуры, </w:t>
      </w:r>
    </w:p>
    <w:p w:rsidR="002F796D" w:rsidRDefault="00222F4E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необходимой для реализации нов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>го</w:t>
      </w:r>
    </w:p>
    <w:p w:rsidR="00222F4E" w:rsidRPr="002F796D" w:rsidRDefault="00222F4E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 инвестиционного проекта</w:t>
      </w: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1. Общие положения</w:t>
      </w: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40EB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1.1. Настоящий Порядок разработан в соответствии со статьей 78</w:t>
      </w:r>
      <w:r w:rsidR="008A62D9" w:rsidRPr="002F796D">
        <w:rPr>
          <w:rFonts w:ascii="Times New Roman" w:hAnsi="Times New Roman"/>
          <w:sz w:val="28"/>
          <w:szCs w:val="28"/>
        </w:rPr>
        <w:t>.1</w:t>
      </w:r>
      <w:r w:rsidRPr="002F796D">
        <w:rPr>
          <w:rFonts w:ascii="Times New Roman" w:hAnsi="Times New Roman"/>
          <w:sz w:val="28"/>
          <w:szCs w:val="28"/>
        </w:rPr>
        <w:t xml:space="preserve"> Бюджетн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>го кодекса Российской Федерации, постановлени</w:t>
      </w:r>
      <w:r w:rsidR="0041759C" w:rsidRPr="002F796D">
        <w:rPr>
          <w:rFonts w:ascii="Times New Roman" w:hAnsi="Times New Roman"/>
          <w:sz w:val="28"/>
          <w:szCs w:val="28"/>
        </w:rPr>
        <w:t>ями</w:t>
      </w:r>
      <w:r w:rsidRPr="002F796D">
        <w:rPr>
          <w:rFonts w:ascii="Times New Roman" w:hAnsi="Times New Roman"/>
          <w:sz w:val="28"/>
          <w:szCs w:val="28"/>
        </w:rPr>
        <w:t xml:space="preserve"> Правительства Российской Федерации</w:t>
      </w:r>
      <w:r w:rsidR="00222F4E" w:rsidRPr="002F796D">
        <w:rPr>
          <w:rFonts w:ascii="Times New Roman" w:hAnsi="Times New Roman"/>
          <w:sz w:val="28"/>
          <w:szCs w:val="28"/>
        </w:rPr>
        <w:t xml:space="preserve"> от 18 сентября 2020 г. </w:t>
      </w:r>
      <w:r w:rsidR="002F796D">
        <w:rPr>
          <w:rFonts w:ascii="Times New Roman" w:hAnsi="Times New Roman"/>
          <w:sz w:val="28"/>
          <w:szCs w:val="28"/>
        </w:rPr>
        <w:t>№</w:t>
      </w:r>
      <w:r w:rsidR="00222F4E" w:rsidRPr="002F796D">
        <w:rPr>
          <w:rFonts w:ascii="Times New Roman" w:hAnsi="Times New Roman"/>
          <w:sz w:val="28"/>
          <w:szCs w:val="28"/>
        </w:rPr>
        <w:t xml:space="preserve"> 1492 </w:t>
      </w:r>
      <w:r w:rsidR="002F796D" w:rsidRPr="002F796D">
        <w:rPr>
          <w:rFonts w:ascii="Times New Roman" w:hAnsi="Times New Roman"/>
          <w:sz w:val="28"/>
          <w:szCs w:val="28"/>
        </w:rPr>
        <w:t>«</w:t>
      </w:r>
      <w:r w:rsidRPr="002F796D">
        <w:rPr>
          <w:rFonts w:ascii="Times New Roman" w:hAnsi="Times New Roman"/>
          <w:sz w:val="28"/>
          <w:szCs w:val="28"/>
        </w:rPr>
        <w:t>Об общих требованиях к нормативным прав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>вым актам, муниципальным правовым актам, регулирующим предоставление субсидий, в том числе грантов в форме субсидий, юридическим лицам, индивид</w:t>
      </w:r>
      <w:r w:rsidRPr="002F796D">
        <w:rPr>
          <w:rFonts w:ascii="Times New Roman" w:hAnsi="Times New Roman"/>
          <w:sz w:val="28"/>
          <w:szCs w:val="28"/>
        </w:rPr>
        <w:t>у</w:t>
      </w:r>
      <w:r w:rsidRPr="002F796D">
        <w:rPr>
          <w:rFonts w:ascii="Times New Roman" w:hAnsi="Times New Roman"/>
          <w:sz w:val="28"/>
          <w:szCs w:val="28"/>
        </w:rPr>
        <w:t xml:space="preserve">альным предпринимателям, а также физическим лицам </w:t>
      </w:r>
      <w:r w:rsidR="002F796D">
        <w:rPr>
          <w:rFonts w:ascii="Times New Roman" w:hAnsi="Times New Roman"/>
          <w:sz w:val="28"/>
          <w:szCs w:val="28"/>
        </w:rPr>
        <w:t>–</w:t>
      </w:r>
      <w:r w:rsidRPr="002F796D">
        <w:rPr>
          <w:rFonts w:ascii="Times New Roman" w:hAnsi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</w:t>
      </w:r>
      <w:r w:rsidRPr="002F796D">
        <w:rPr>
          <w:rFonts w:ascii="Times New Roman" w:hAnsi="Times New Roman"/>
          <w:sz w:val="28"/>
          <w:szCs w:val="28"/>
        </w:rPr>
        <w:t>с</w:t>
      </w:r>
      <w:r w:rsidRPr="002F796D">
        <w:rPr>
          <w:rFonts w:ascii="Times New Roman" w:hAnsi="Times New Roman"/>
          <w:sz w:val="28"/>
          <w:szCs w:val="28"/>
        </w:rPr>
        <w:t>сийской Федерации и отдельных положений некоторых актов Пра</w:t>
      </w:r>
      <w:r w:rsidR="00222F4E" w:rsidRPr="002F796D">
        <w:rPr>
          <w:rFonts w:ascii="Times New Roman" w:hAnsi="Times New Roman"/>
          <w:sz w:val="28"/>
          <w:szCs w:val="28"/>
        </w:rPr>
        <w:t>вительства Ро</w:t>
      </w:r>
      <w:r w:rsidR="00222F4E" w:rsidRPr="002F796D">
        <w:rPr>
          <w:rFonts w:ascii="Times New Roman" w:hAnsi="Times New Roman"/>
          <w:sz w:val="28"/>
          <w:szCs w:val="28"/>
        </w:rPr>
        <w:t>с</w:t>
      </w:r>
      <w:r w:rsidR="00222F4E" w:rsidRPr="002F796D">
        <w:rPr>
          <w:rFonts w:ascii="Times New Roman" w:hAnsi="Times New Roman"/>
          <w:sz w:val="28"/>
          <w:szCs w:val="28"/>
        </w:rPr>
        <w:t>сийской Федерации</w:t>
      </w:r>
      <w:r w:rsidR="002F796D" w:rsidRPr="002F796D">
        <w:rPr>
          <w:rFonts w:ascii="Times New Roman" w:hAnsi="Times New Roman"/>
          <w:sz w:val="28"/>
          <w:szCs w:val="28"/>
        </w:rPr>
        <w:t>»</w:t>
      </w:r>
      <w:r w:rsidRPr="002F796D">
        <w:rPr>
          <w:rFonts w:ascii="Times New Roman" w:hAnsi="Times New Roman"/>
          <w:sz w:val="28"/>
          <w:szCs w:val="28"/>
        </w:rPr>
        <w:t xml:space="preserve">, </w:t>
      </w:r>
      <w:r w:rsidR="00222F4E" w:rsidRPr="002F796D">
        <w:rPr>
          <w:rFonts w:ascii="Times New Roman" w:hAnsi="Times New Roman"/>
          <w:sz w:val="28"/>
          <w:szCs w:val="28"/>
        </w:rPr>
        <w:t xml:space="preserve">от 19 октября 2020 г. </w:t>
      </w:r>
      <w:r w:rsidR="002F796D">
        <w:rPr>
          <w:rFonts w:ascii="Times New Roman" w:hAnsi="Times New Roman"/>
          <w:sz w:val="28"/>
          <w:szCs w:val="28"/>
        </w:rPr>
        <w:t>№</w:t>
      </w:r>
      <w:r w:rsidR="00222F4E" w:rsidRPr="002F796D">
        <w:rPr>
          <w:rFonts w:ascii="Times New Roman" w:hAnsi="Times New Roman"/>
          <w:sz w:val="28"/>
          <w:szCs w:val="28"/>
        </w:rPr>
        <w:t xml:space="preserve"> 1704 </w:t>
      </w:r>
      <w:r w:rsidR="002F796D" w:rsidRPr="002F796D">
        <w:rPr>
          <w:rFonts w:ascii="Times New Roman" w:hAnsi="Times New Roman"/>
          <w:sz w:val="28"/>
          <w:szCs w:val="28"/>
        </w:rPr>
        <w:t>«</w:t>
      </w:r>
      <w:r w:rsidRPr="002F796D">
        <w:rPr>
          <w:rFonts w:ascii="Times New Roman" w:hAnsi="Times New Roman"/>
          <w:sz w:val="28"/>
          <w:szCs w:val="28"/>
        </w:rPr>
        <w:t>Об утверждении Правил опр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перед Российской Федерацией по бюджетным кредитам, подлежат направлению на осуществление субъектом Российской Федер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ции бюджетных инве</w:t>
      </w:r>
      <w:r w:rsidR="00222F4E" w:rsidRPr="002F796D">
        <w:rPr>
          <w:rFonts w:ascii="Times New Roman" w:hAnsi="Times New Roman"/>
          <w:sz w:val="28"/>
          <w:szCs w:val="28"/>
        </w:rPr>
        <w:t>стиций в объекты инфраструктуры</w:t>
      </w:r>
      <w:r w:rsidR="002F796D" w:rsidRPr="002F796D">
        <w:rPr>
          <w:rFonts w:ascii="Times New Roman" w:hAnsi="Times New Roman"/>
          <w:sz w:val="28"/>
          <w:szCs w:val="28"/>
        </w:rPr>
        <w:t>»</w:t>
      </w:r>
      <w:r w:rsidR="00A952B0" w:rsidRPr="002F796D">
        <w:rPr>
          <w:rFonts w:ascii="Times New Roman" w:hAnsi="Times New Roman"/>
          <w:sz w:val="28"/>
          <w:szCs w:val="28"/>
        </w:rPr>
        <w:t xml:space="preserve"> (далее – постановление Правительства </w:t>
      </w:r>
      <w:r w:rsidR="002866C0" w:rsidRPr="002F796D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A952B0" w:rsidRPr="002F796D">
        <w:rPr>
          <w:rFonts w:ascii="Times New Roman" w:hAnsi="Times New Roman"/>
          <w:sz w:val="28"/>
          <w:szCs w:val="28"/>
        </w:rPr>
        <w:t xml:space="preserve">от 19 октября 2020 г. </w:t>
      </w:r>
      <w:r w:rsidR="002F796D">
        <w:rPr>
          <w:rFonts w:ascii="Times New Roman" w:hAnsi="Times New Roman"/>
          <w:sz w:val="28"/>
          <w:szCs w:val="28"/>
        </w:rPr>
        <w:t>№</w:t>
      </w:r>
      <w:r w:rsidR="00A952B0" w:rsidRPr="002F796D">
        <w:rPr>
          <w:rFonts w:ascii="Times New Roman" w:hAnsi="Times New Roman"/>
          <w:sz w:val="28"/>
          <w:szCs w:val="28"/>
        </w:rPr>
        <w:t xml:space="preserve"> 1704</w:t>
      </w:r>
      <w:r w:rsidR="003D629C" w:rsidRPr="002F796D">
        <w:rPr>
          <w:rFonts w:ascii="Times New Roman" w:hAnsi="Times New Roman"/>
          <w:sz w:val="28"/>
          <w:szCs w:val="28"/>
        </w:rPr>
        <w:t>)</w:t>
      </w:r>
      <w:r w:rsidR="0056217D" w:rsidRPr="002F796D">
        <w:rPr>
          <w:rFonts w:ascii="Times New Roman" w:hAnsi="Times New Roman"/>
          <w:sz w:val="28"/>
          <w:szCs w:val="28"/>
        </w:rPr>
        <w:t>,</w:t>
      </w:r>
      <w:r w:rsidR="00222F4E" w:rsidRPr="002F796D">
        <w:rPr>
          <w:rFonts w:ascii="Times New Roman" w:hAnsi="Times New Roman"/>
          <w:sz w:val="28"/>
          <w:szCs w:val="28"/>
        </w:rPr>
        <w:t xml:space="preserve"> от 12 октября</w:t>
      </w:r>
      <w:r w:rsidR="002F796D">
        <w:rPr>
          <w:rFonts w:ascii="Times New Roman" w:hAnsi="Times New Roman"/>
          <w:sz w:val="28"/>
          <w:szCs w:val="28"/>
        </w:rPr>
        <w:t xml:space="preserve">             </w:t>
      </w:r>
      <w:r w:rsidR="00222F4E" w:rsidRPr="002F796D">
        <w:rPr>
          <w:rFonts w:ascii="Times New Roman" w:hAnsi="Times New Roman"/>
          <w:sz w:val="28"/>
          <w:szCs w:val="28"/>
        </w:rPr>
        <w:t xml:space="preserve"> 2021 г. </w:t>
      </w:r>
      <w:r w:rsidR="002F796D">
        <w:rPr>
          <w:rFonts w:ascii="Times New Roman" w:hAnsi="Times New Roman"/>
          <w:sz w:val="28"/>
          <w:szCs w:val="28"/>
        </w:rPr>
        <w:t>№</w:t>
      </w:r>
      <w:r w:rsidR="00222F4E" w:rsidRPr="002F796D">
        <w:rPr>
          <w:rFonts w:ascii="Times New Roman" w:hAnsi="Times New Roman"/>
          <w:sz w:val="28"/>
          <w:szCs w:val="28"/>
        </w:rPr>
        <w:t xml:space="preserve"> 1740 </w:t>
      </w:r>
      <w:r w:rsidR="002F796D" w:rsidRPr="002F796D">
        <w:rPr>
          <w:rFonts w:ascii="Times New Roman" w:hAnsi="Times New Roman"/>
          <w:sz w:val="28"/>
          <w:szCs w:val="28"/>
        </w:rPr>
        <w:t>«</w:t>
      </w:r>
      <w:r w:rsidRPr="002F796D">
        <w:rPr>
          <w:rFonts w:ascii="Times New Roman" w:hAnsi="Times New Roman"/>
          <w:sz w:val="28"/>
          <w:szCs w:val="28"/>
        </w:rPr>
        <w:t>Об утверждении Правил списания задолженности субъекта Росси</w:t>
      </w:r>
      <w:r w:rsidRPr="002F796D">
        <w:rPr>
          <w:rFonts w:ascii="Times New Roman" w:hAnsi="Times New Roman"/>
          <w:sz w:val="28"/>
          <w:szCs w:val="28"/>
        </w:rPr>
        <w:t>й</w:t>
      </w:r>
      <w:r w:rsidRPr="002F796D">
        <w:rPr>
          <w:rFonts w:ascii="Times New Roman" w:hAnsi="Times New Roman"/>
          <w:sz w:val="28"/>
          <w:szCs w:val="28"/>
        </w:rPr>
        <w:t>ской Федерации перед Российской Федерацией по бюджетным кредитам, методики расчета поступления налоговых доходов в федеральный бюджет от реализации н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>вых инвестиционных проектов и перечня подлежащих зачислению в федеральный бюджет налоговых доходов от реализации новых инвестиционных проектов, в об</w:t>
      </w:r>
      <w:r w:rsidRPr="002F796D">
        <w:rPr>
          <w:rFonts w:ascii="Times New Roman" w:hAnsi="Times New Roman"/>
          <w:sz w:val="28"/>
          <w:szCs w:val="28"/>
        </w:rPr>
        <w:t>ъ</w:t>
      </w:r>
      <w:r w:rsidRPr="002F796D">
        <w:rPr>
          <w:rFonts w:ascii="Times New Roman" w:hAnsi="Times New Roman"/>
          <w:sz w:val="28"/>
          <w:szCs w:val="28"/>
        </w:rPr>
        <w:t>еме поступления в федеральный бюджет которых Правительство Российской Фед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рации вправе списать задолженность субъектов Российской Федерации по бюдже</w:t>
      </w:r>
      <w:r w:rsidRPr="002F796D">
        <w:rPr>
          <w:rFonts w:ascii="Times New Roman" w:hAnsi="Times New Roman"/>
          <w:sz w:val="28"/>
          <w:szCs w:val="28"/>
        </w:rPr>
        <w:t>т</w:t>
      </w:r>
      <w:r w:rsidRPr="002F796D">
        <w:rPr>
          <w:rFonts w:ascii="Times New Roman" w:hAnsi="Times New Roman"/>
          <w:sz w:val="28"/>
          <w:szCs w:val="28"/>
        </w:rPr>
        <w:t>ным кредитам, и о признании утратившим силу постановления Правительства Ро</w:t>
      </w:r>
      <w:r w:rsidRPr="002F796D">
        <w:rPr>
          <w:rFonts w:ascii="Times New Roman" w:hAnsi="Times New Roman"/>
          <w:sz w:val="28"/>
          <w:szCs w:val="28"/>
        </w:rPr>
        <w:t>с</w:t>
      </w:r>
      <w:r w:rsidRPr="002F796D">
        <w:rPr>
          <w:rFonts w:ascii="Times New Roman" w:hAnsi="Times New Roman"/>
          <w:sz w:val="28"/>
          <w:szCs w:val="28"/>
        </w:rPr>
        <w:t>сийской Федерац</w:t>
      </w:r>
      <w:r w:rsidR="00222F4E" w:rsidRPr="002F796D">
        <w:rPr>
          <w:rFonts w:ascii="Times New Roman" w:hAnsi="Times New Roman"/>
          <w:sz w:val="28"/>
          <w:szCs w:val="28"/>
        </w:rPr>
        <w:t xml:space="preserve">ии от 19 октября 2020 г. </w:t>
      </w:r>
      <w:r w:rsidR="002F796D">
        <w:rPr>
          <w:rFonts w:ascii="Times New Roman" w:hAnsi="Times New Roman"/>
          <w:sz w:val="28"/>
          <w:szCs w:val="28"/>
        </w:rPr>
        <w:t>№</w:t>
      </w:r>
      <w:r w:rsidR="00222F4E" w:rsidRPr="002F796D">
        <w:rPr>
          <w:rFonts w:ascii="Times New Roman" w:hAnsi="Times New Roman"/>
          <w:sz w:val="28"/>
          <w:szCs w:val="28"/>
        </w:rPr>
        <w:t xml:space="preserve"> 1705</w:t>
      </w:r>
      <w:r w:rsidR="002F796D" w:rsidRPr="002F796D">
        <w:rPr>
          <w:rFonts w:ascii="Times New Roman" w:hAnsi="Times New Roman"/>
          <w:sz w:val="28"/>
          <w:szCs w:val="28"/>
        </w:rPr>
        <w:t>»</w:t>
      </w:r>
      <w:r w:rsidRPr="002F796D">
        <w:rPr>
          <w:rFonts w:ascii="Times New Roman" w:hAnsi="Times New Roman"/>
          <w:sz w:val="28"/>
          <w:szCs w:val="28"/>
        </w:rPr>
        <w:t>, п</w:t>
      </w:r>
      <w:r w:rsidRPr="002F796D">
        <w:rPr>
          <w:rFonts w:ascii="Times New Roman" w:hAnsi="Times New Roman"/>
          <w:sz w:val="28"/>
          <w:szCs w:val="28"/>
        </w:rPr>
        <w:t>р</w:t>
      </w:r>
      <w:r w:rsidRPr="002F796D">
        <w:rPr>
          <w:rFonts w:ascii="Times New Roman" w:hAnsi="Times New Roman"/>
          <w:sz w:val="28"/>
          <w:szCs w:val="28"/>
        </w:rPr>
        <w:t>иказом Министерства экон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 xml:space="preserve">мического развития Российской Федерации </w:t>
      </w:r>
      <w:r w:rsidR="00222F4E" w:rsidRPr="002F796D">
        <w:rPr>
          <w:rFonts w:ascii="Times New Roman" w:hAnsi="Times New Roman"/>
          <w:sz w:val="28"/>
          <w:szCs w:val="28"/>
        </w:rPr>
        <w:t xml:space="preserve">от 28 июня 2021 г. </w:t>
      </w:r>
      <w:r w:rsidR="002F796D">
        <w:rPr>
          <w:rFonts w:ascii="Times New Roman" w:hAnsi="Times New Roman"/>
          <w:sz w:val="28"/>
          <w:szCs w:val="28"/>
        </w:rPr>
        <w:t>№</w:t>
      </w:r>
      <w:r w:rsidR="00222F4E" w:rsidRPr="002F796D">
        <w:rPr>
          <w:rFonts w:ascii="Times New Roman" w:hAnsi="Times New Roman"/>
          <w:sz w:val="28"/>
          <w:szCs w:val="28"/>
        </w:rPr>
        <w:t xml:space="preserve"> 386 </w:t>
      </w:r>
      <w:r w:rsidR="002F796D" w:rsidRPr="002F796D">
        <w:rPr>
          <w:rFonts w:ascii="Times New Roman" w:hAnsi="Times New Roman"/>
          <w:sz w:val="28"/>
          <w:szCs w:val="28"/>
        </w:rPr>
        <w:t>«</w:t>
      </w:r>
      <w:r w:rsidRPr="002F796D">
        <w:rPr>
          <w:rFonts w:ascii="Times New Roman" w:hAnsi="Times New Roman"/>
          <w:sz w:val="28"/>
          <w:szCs w:val="28"/>
        </w:rPr>
        <w:t>Об утве</w:t>
      </w:r>
      <w:r w:rsidRPr="002F796D">
        <w:rPr>
          <w:rFonts w:ascii="Times New Roman" w:hAnsi="Times New Roman"/>
          <w:sz w:val="28"/>
          <w:szCs w:val="28"/>
        </w:rPr>
        <w:t>р</w:t>
      </w:r>
      <w:r w:rsidRPr="002F796D">
        <w:rPr>
          <w:rFonts w:ascii="Times New Roman" w:hAnsi="Times New Roman"/>
          <w:sz w:val="28"/>
          <w:szCs w:val="28"/>
        </w:rPr>
        <w:t>ждении сводного перечня новых инвестиционных проектов, в целях реализации к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>торых средства бюджета субъекта Российской Федерации, высвобождаемые в р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зультате снижения объема погашения за</w:t>
      </w:r>
      <w:r w:rsidRPr="002F796D">
        <w:rPr>
          <w:rFonts w:ascii="Times New Roman" w:hAnsi="Times New Roman"/>
          <w:sz w:val="28"/>
          <w:szCs w:val="28"/>
        </w:rPr>
        <w:lastRenderedPageBreak/>
        <w:t>долженности субъекта Российской Федер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>кументации и (или) результатов инженерных изысканий, строительство, реконс</w:t>
      </w:r>
      <w:r w:rsidRPr="002F796D">
        <w:rPr>
          <w:rFonts w:ascii="Times New Roman" w:hAnsi="Times New Roman"/>
          <w:sz w:val="28"/>
          <w:szCs w:val="28"/>
        </w:rPr>
        <w:t>т</w:t>
      </w:r>
      <w:r w:rsidRPr="002F796D">
        <w:rPr>
          <w:rFonts w:ascii="Times New Roman" w:hAnsi="Times New Roman"/>
          <w:sz w:val="28"/>
          <w:szCs w:val="28"/>
        </w:rPr>
        <w:t>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</w:t>
      </w:r>
      <w:r w:rsidR="00222F4E" w:rsidRPr="002F796D">
        <w:rPr>
          <w:rFonts w:ascii="Times New Roman" w:hAnsi="Times New Roman"/>
          <w:sz w:val="28"/>
          <w:szCs w:val="28"/>
        </w:rPr>
        <w:t>енерно-технического обеспечения</w:t>
      </w:r>
      <w:r w:rsidR="002F796D" w:rsidRPr="002F796D">
        <w:rPr>
          <w:rFonts w:ascii="Times New Roman" w:hAnsi="Times New Roman"/>
          <w:sz w:val="28"/>
          <w:szCs w:val="28"/>
        </w:rPr>
        <w:t>»</w:t>
      </w:r>
      <w:r w:rsidRPr="002F796D">
        <w:rPr>
          <w:rFonts w:ascii="Times New Roman" w:hAnsi="Times New Roman"/>
          <w:sz w:val="28"/>
          <w:szCs w:val="28"/>
        </w:rPr>
        <w:t xml:space="preserve"> и определяет условия и порядок предоста</w:t>
      </w:r>
      <w:r w:rsidRPr="002F796D">
        <w:rPr>
          <w:rFonts w:ascii="Times New Roman" w:hAnsi="Times New Roman"/>
          <w:sz w:val="28"/>
          <w:szCs w:val="28"/>
        </w:rPr>
        <w:t>в</w:t>
      </w:r>
      <w:r w:rsidRPr="002F796D">
        <w:rPr>
          <w:rFonts w:ascii="Times New Roman" w:hAnsi="Times New Roman"/>
          <w:sz w:val="28"/>
          <w:szCs w:val="28"/>
        </w:rPr>
        <w:t xml:space="preserve">ления субсидий из </w:t>
      </w:r>
      <w:r w:rsidR="00222F4E" w:rsidRPr="002F796D">
        <w:rPr>
          <w:rFonts w:ascii="Times New Roman" w:hAnsi="Times New Roman"/>
          <w:sz w:val="28"/>
          <w:szCs w:val="28"/>
        </w:rPr>
        <w:t>респу</w:t>
      </w:r>
      <w:r w:rsidR="00222F4E" w:rsidRPr="002F796D">
        <w:rPr>
          <w:rFonts w:ascii="Times New Roman" w:hAnsi="Times New Roman"/>
          <w:sz w:val="28"/>
          <w:szCs w:val="28"/>
        </w:rPr>
        <w:t>б</w:t>
      </w:r>
      <w:r w:rsidR="00222F4E" w:rsidRPr="002F796D">
        <w:rPr>
          <w:rFonts w:ascii="Times New Roman" w:hAnsi="Times New Roman"/>
          <w:sz w:val="28"/>
          <w:szCs w:val="28"/>
        </w:rPr>
        <w:t xml:space="preserve">ликанского </w:t>
      </w:r>
      <w:r w:rsidRPr="002F796D">
        <w:rPr>
          <w:rFonts w:ascii="Times New Roman" w:hAnsi="Times New Roman"/>
          <w:sz w:val="28"/>
          <w:szCs w:val="28"/>
        </w:rPr>
        <w:t>бюджета Республики Тыва</w:t>
      </w:r>
      <w:r w:rsidR="003939BA" w:rsidRPr="002F796D">
        <w:rPr>
          <w:rFonts w:ascii="Times New Roman" w:hAnsi="Times New Roman"/>
          <w:sz w:val="28"/>
          <w:szCs w:val="28"/>
        </w:rPr>
        <w:t xml:space="preserve"> некоммерческой организации</w:t>
      </w:r>
      <w:r w:rsidR="00222F4E" w:rsidRPr="002F796D">
        <w:rPr>
          <w:rFonts w:ascii="Times New Roman" w:hAnsi="Times New Roman"/>
          <w:sz w:val="28"/>
          <w:szCs w:val="28"/>
        </w:rPr>
        <w:t xml:space="preserve"> на финансовое обеспечение затрат, связанных с созданием инфр</w:t>
      </w:r>
      <w:r w:rsidR="00222F4E" w:rsidRPr="002F796D">
        <w:rPr>
          <w:rFonts w:ascii="Times New Roman" w:hAnsi="Times New Roman"/>
          <w:sz w:val="28"/>
          <w:szCs w:val="28"/>
        </w:rPr>
        <w:t>а</w:t>
      </w:r>
      <w:r w:rsidR="00222F4E" w:rsidRPr="002F796D">
        <w:rPr>
          <w:rFonts w:ascii="Times New Roman" w:hAnsi="Times New Roman"/>
          <w:sz w:val="28"/>
          <w:szCs w:val="28"/>
        </w:rPr>
        <w:t xml:space="preserve">структуры, необходимой для реализации нового инвестиционного проекта </w:t>
      </w:r>
      <w:r w:rsidR="002F796D" w:rsidRPr="002F796D">
        <w:rPr>
          <w:rFonts w:ascii="Times New Roman" w:hAnsi="Times New Roman"/>
          <w:sz w:val="28"/>
          <w:szCs w:val="28"/>
        </w:rPr>
        <w:t>«</w:t>
      </w:r>
      <w:r w:rsidR="00B3464E" w:rsidRPr="002F796D">
        <w:rPr>
          <w:rFonts w:ascii="Times New Roman" w:hAnsi="Times New Roman"/>
          <w:sz w:val="28"/>
          <w:szCs w:val="28"/>
        </w:rPr>
        <w:t>Стро</w:t>
      </w:r>
      <w:r w:rsidR="00B3464E" w:rsidRPr="002F796D">
        <w:rPr>
          <w:rFonts w:ascii="Times New Roman" w:hAnsi="Times New Roman"/>
          <w:sz w:val="28"/>
          <w:szCs w:val="28"/>
        </w:rPr>
        <w:t>и</w:t>
      </w:r>
      <w:r w:rsidR="00B3464E" w:rsidRPr="002F796D">
        <w:rPr>
          <w:rFonts w:ascii="Times New Roman" w:hAnsi="Times New Roman"/>
          <w:sz w:val="28"/>
          <w:szCs w:val="28"/>
        </w:rPr>
        <w:t>тельство завода невзрывчатых компонентов эмульсионных взрывчатых веществ на территории Ре</w:t>
      </w:r>
      <w:r w:rsidR="00B3464E" w:rsidRPr="002F796D">
        <w:rPr>
          <w:rFonts w:ascii="Times New Roman" w:hAnsi="Times New Roman"/>
          <w:sz w:val="28"/>
          <w:szCs w:val="28"/>
        </w:rPr>
        <w:t>с</w:t>
      </w:r>
      <w:r w:rsidR="00B3464E" w:rsidRPr="002F796D">
        <w:rPr>
          <w:rFonts w:ascii="Times New Roman" w:hAnsi="Times New Roman"/>
          <w:sz w:val="28"/>
          <w:szCs w:val="28"/>
        </w:rPr>
        <w:t>публики Тыва</w:t>
      </w:r>
      <w:r w:rsidR="002F796D" w:rsidRPr="002F796D">
        <w:rPr>
          <w:rFonts w:ascii="Times New Roman" w:hAnsi="Times New Roman"/>
          <w:sz w:val="28"/>
          <w:szCs w:val="28"/>
        </w:rPr>
        <w:t>»</w:t>
      </w:r>
      <w:r w:rsidR="00222F4E" w:rsidRPr="002F796D">
        <w:rPr>
          <w:rFonts w:ascii="Times New Roman" w:hAnsi="Times New Roman"/>
          <w:sz w:val="28"/>
          <w:szCs w:val="28"/>
        </w:rPr>
        <w:t xml:space="preserve"> (далее – НИП)</w:t>
      </w:r>
      <w:r w:rsidRPr="002F796D">
        <w:rPr>
          <w:rFonts w:ascii="Times New Roman" w:hAnsi="Times New Roman"/>
          <w:sz w:val="28"/>
          <w:szCs w:val="28"/>
        </w:rPr>
        <w:t>, а также требования к отчетности и требования об осуществлении контроля за соблюдением порядка и условий предо</w:t>
      </w:r>
      <w:r w:rsidRPr="002F796D">
        <w:rPr>
          <w:rFonts w:ascii="Times New Roman" w:hAnsi="Times New Roman"/>
          <w:sz w:val="28"/>
          <w:szCs w:val="28"/>
        </w:rPr>
        <w:t>с</w:t>
      </w:r>
      <w:r w:rsidRPr="002F796D">
        <w:rPr>
          <w:rFonts w:ascii="Times New Roman" w:hAnsi="Times New Roman"/>
          <w:sz w:val="28"/>
          <w:szCs w:val="28"/>
        </w:rPr>
        <w:t>тавления субсидий и ответс</w:t>
      </w:r>
      <w:r w:rsidRPr="002F796D">
        <w:rPr>
          <w:rFonts w:ascii="Times New Roman" w:hAnsi="Times New Roman"/>
          <w:sz w:val="28"/>
          <w:szCs w:val="28"/>
        </w:rPr>
        <w:t>т</w:t>
      </w:r>
      <w:r w:rsidRPr="002F796D">
        <w:rPr>
          <w:rFonts w:ascii="Times New Roman" w:hAnsi="Times New Roman"/>
          <w:sz w:val="28"/>
          <w:szCs w:val="28"/>
        </w:rPr>
        <w:t>венности за их нарушение.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Источником финансового обеспечения субсидий являются средства </w:t>
      </w:r>
      <w:r w:rsidR="00222F4E" w:rsidRPr="002F796D">
        <w:rPr>
          <w:rFonts w:ascii="Times New Roman" w:hAnsi="Times New Roman"/>
          <w:sz w:val="28"/>
          <w:szCs w:val="28"/>
        </w:rPr>
        <w:t>республ</w:t>
      </w:r>
      <w:r w:rsidR="00222F4E" w:rsidRPr="002F796D">
        <w:rPr>
          <w:rFonts w:ascii="Times New Roman" w:hAnsi="Times New Roman"/>
          <w:sz w:val="28"/>
          <w:szCs w:val="28"/>
        </w:rPr>
        <w:t>и</w:t>
      </w:r>
      <w:r w:rsidR="00222F4E" w:rsidRPr="002F796D">
        <w:rPr>
          <w:rFonts w:ascii="Times New Roman" w:hAnsi="Times New Roman"/>
          <w:sz w:val="28"/>
          <w:szCs w:val="28"/>
        </w:rPr>
        <w:t xml:space="preserve">канского </w:t>
      </w:r>
      <w:r w:rsidRPr="002F796D">
        <w:rPr>
          <w:rFonts w:ascii="Times New Roman" w:hAnsi="Times New Roman"/>
          <w:sz w:val="28"/>
          <w:szCs w:val="28"/>
        </w:rPr>
        <w:t>бюджета Республики Тыва, высвобождаемые в 20</w:t>
      </w:r>
      <w:r w:rsidR="002866C0">
        <w:rPr>
          <w:rFonts w:ascii="Times New Roman" w:hAnsi="Times New Roman"/>
          <w:sz w:val="28"/>
          <w:szCs w:val="28"/>
        </w:rPr>
        <w:t>21-</w:t>
      </w:r>
      <w:r w:rsidRPr="002F796D">
        <w:rPr>
          <w:rFonts w:ascii="Times New Roman" w:hAnsi="Times New Roman"/>
          <w:sz w:val="28"/>
          <w:szCs w:val="28"/>
        </w:rPr>
        <w:t>2024 годах в резул</w:t>
      </w:r>
      <w:r w:rsidRPr="002F796D">
        <w:rPr>
          <w:rFonts w:ascii="Times New Roman" w:hAnsi="Times New Roman"/>
          <w:sz w:val="28"/>
          <w:szCs w:val="28"/>
        </w:rPr>
        <w:t>ь</w:t>
      </w:r>
      <w:r w:rsidRPr="002F796D">
        <w:rPr>
          <w:rFonts w:ascii="Times New Roman" w:hAnsi="Times New Roman"/>
          <w:sz w:val="28"/>
          <w:szCs w:val="28"/>
        </w:rPr>
        <w:t>тате снижения объема погашения задолженности Республики Тыва перед Росси</w:t>
      </w:r>
      <w:r w:rsidRPr="002F796D">
        <w:rPr>
          <w:rFonts w:ascii="Times New Roman" w:hAnsi="Times New Roman"/>
          <w:sz w:val="28"/>
          <w:szCs w:val="28"/>
        </w:rPr>
        <w:t>й</w:t>
      </w:r>
      <w:r w:rsidRPr="002F796D">
        <w:rPr>
          <w:rFonts w:ascii="Times New Roman" w:hAnsi="Times New Roman"/>
          <w:sz w:val="28"/>
          <w:szCs w:val="28"/>
        </w:rPr>
        <w:t>ской Федерацией по бюджетным кредитам.</w:t>
      </w:r>
    </w:p>
    <w:p w:rsidR="008841A2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1.2. Для целей настоящего Порядка</w:t>
      </w:r>
      <w:r w:rsidR="00635E6A" w:rsidRPr="002F796D">
        <w:rPr>
          <w:rFonts w:ascii="Times New Roman" w:hAnsi="Times New Roman"/>
          <w:sz w:val="28"/>
          <w:szCs w:val="28"/>
        </w:rPr>
        <w:t xml:space="preserve"> используются понятия в значениях, уст</w:t>
      </w:r>
      <w:r w:rsidR="00635E6A" w:rsidRPr="002F796D">
        <w:rPr>
          <w:rFonts w:ascii="Times New Roman" w:hAnsi="Times New Roman"/>
          <w:sz w:val="28"/>
          <w:szCs w:val="28"/>
        </w:rPr>
        <w:t>а</w:t>
      </w:r>
      <w:r w:rsidR="00635E6A" w:rsidRPr="002F796D">
        <w:rPr>
          <w:rFonts w:ascii="Times New Roman" w:hAnsi="Times New Roman"/>
          <w:sz w:val="28"/>
          <w:szCs w:val="28"/>
        </w:rPr>
        <w:t xml:space="preserve">новленных </w:t>
      </w:r>
      <w:r w:rsidR="00873CE3" w:rsidRPr="002F796D">
        <w:rPr>
          <w:rFonts w:ascii="Times New Roman" w:hAnsi="Times New Roman"/>
          <w:sz w:val="28"/>
          <w:szCs w:val="28"/>
        </w:rPr>
        <w:t>постановлением Правительства</w:t>
      </w:r>
      <w:r w:rsidR="00F60BC3" w:rsidRPr="002F796D">
        <w:rPr>
          <w:rFonts w:ascii="Times New Roman" w:hAnsi="Times New Roman"/>
          <w:sz w:val="28"/>
          <w:szCs w:val="28"/>
        </w:rPr>
        <w:t xml:space="preserve"> </w:t>
      </w:r>
      <w:r w:rsidR="002866C0" w:rsidRPr="002F796D">
        <w:rPr>
          <w:rFonts w:ascii="Times New Roman" w:hAnsi="Times New Roman"/>
          <w:sz w:val="28"/>
          <w:szCs w:val="28"/>
        </w:rPr>
        <w:t>Российской Федерации</w:t>
      </w:r>
      <w:r w:rsidR="00F60BC3" w:rsidRPr="002F796D">
        <w:rPr>
          <w:rFonts w:ascii="Times New Roman" w:hAnsi="Times New Roman"/>
          <w:sz w:val="28"/>
          <w:szCs w:val="28"/>
        </w:rPr>
        <w:t xml:space="preserve"> от 19 октября </w:t>
      </w:r>
      <w:r w:rsidR="00873CE3" w:rsidRPr="002F796D">
        <w:rPr>
          <w:rFonts w:ascii="Times New Roman" w:hAnsi="Times New Roman"/>
          <w:sz w:val="28"/>
          <w:szCs w:val="28"/>
        </w:rPr>
        <w:t xml:space="preserve">2020 </w:t>
      </w:r>
      <w:r w:rsidR="00F60BC3" w:rsidRPr="002F796D">
        <w:rPr>
          <w:rFonts w:ascii="Times New Roman" w:hAnsi="Times New Roman"/>
          <w:sz w:val="28"/>
          <w:szCs w:val="28"/>
        </w:rPr>
        <w:t xml:space="preserve">г. </w:t>
      </w:r>
      <w:r w:rsidR="00873CE3" w:rsidRPr="002F796D">
        <w:rPr>
          <w:rFonts w:ascii="Times New Roman" w:hAnsi="Times New Roman"/>
          <w:sz w:val="28"/>
          <w:szCs w:val="28"/>
        </w:rPr>
        <w:t>№ 1704.</w:t>
      </w:r>
    </w:p>
    <w:p w:rsidR="00C97B68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3"/>
      <w:bookmarkEnd w:id="2"/>
      <w:r w:rsidRPr="002F796D">
        <w:rPr>
          <w:rFonts w:ascii="Times New Roman" w:hAnsi="Times New Roman"/>
          <w:sz w:val="28"/>
          <w:szCs w:val="28"/>
        </w:rPr>
        <w:t xml:space="preserve">1.3. Субсидия предоставляется в рамках государственной </w:t>
      </w:r>
      <w:hyperlink r:id="rId12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программы</w:t>
        </w:r>
      </w:hyperlink>
      <w:r w:rsidR="00C97B68" w:rsidRPr="002F796D">
        <w:rPr>
          <w:rFonts w:ascii="Times New Roman" w:hAnsi="Times New Roman"/>
          <w:sz w:val="28"/>
          <w:szCs w:val="28"/>
        </w:rPr>
        <w:t xml:space="preserve"> Респу</w:t>
      </w:r>
      <w:r w:rsidR="00C97B68" w:rsidRPr="002F796D">
        <w:rPr>
          <w:rFonts w:ascii="Times New Roman" w:hAnsi="Times New Roman"/>
          <w:sz w:val="28"/>
          <w:szCs w:val="28"/>
        </w:rPr>
        <w:t>б</w:t>
      </w:r>
      <w:r w:rsidR="00C97B68" w:rsidRPr="002F796D">
        <w:rPr>
          <w:rFonts w:ascii="Times New Roman" w:hAnsi="Times New Roman"/>
          <w:sz w:val="28"/>
          <w:szCs w:val="28"/>
        </w:rPr>
        <w:t xml:space="preserve">лики Тыва </w:t>
      </w:r>
      <w:r w:rsidR="002F796D" w:rsidRPr="002F796D">
        <w:rPr>
          <w:rFonts w:ascii="Times New Roman" w:hAnsi="Times New Roman"/>
          <w:sz w:val="28"/>
          <w:szCs w:val="28"/>
        </w:rPr>
        <w:t>«</w:t>
      </w:r>
      <w:r w:rsidR="00C97B68" w:rsidRPr="002F796D">
        <w:rPr>
          <w:rFonts w:ascii="Times New Roman" w:hAnsi="Times New Roman"/>
          <w:sz w:val="28"/>
          <w:szCs w:val="28"/>
        </w:rPr>
        <w:t>Р</w:t>
      </w:r>
      <w:r w:rsidRPr="002F796D">
        <w:rPr>
          <w:rFonts w:ascii="Times New Roman" w:hAnsi="Times New Roman"/>
          <w:sz w:val="28"/>
          <w:szCs w:val="28"/>
        </w:rPr>
        <w:t>азвитие промышленности и инвестиционной политики Респ</w:t>
      </w:r>
      <w:r w:rsidR="002F796D">
        <w:rPr>
          <w:rFonts w:ascii="Times New Roman" w:hAnsi="Times New Roman"/>
          <w:sz w:val="28"/>
          <w:szCs w:val="28"/>
        </w:rPr>
        <w:t>ублики Тыва на 2022-</w:t>
      </w:r>
      <w:r w:rsidR="00C97B68" w:rsidRPr="002F796D">
        <w:rPr>
          <w:rFonts w:ascii="Times New Roman" w:hAnsi="Times New Roman"/>
          <w:sz w:val="28"/>
          <w:szCs w:val="28"/>
        </w:rPr>
        <w:t>2024 годы</w:t>
      </w:r>
      <w:r w:rsidR="002F796D" w:rsidRPr="002F796D">
        <w:rPr>
          <w:rFonts w:ascii="Times New Roman" w:hAnsi="Times New Roman"/>
          <w:sz w:val="28"/>
          <w:szCs w:val="28"/>
        </w:rPr>
        <w:t>»</w:t>
      </w:r>
      <w:r w:rsidRPr="002F796D">
        <w:rPr>
          <w:rFonts w:ascii="Times New Roman" w:hAnsi="Times New Roman"/>
          <w:sz w:val="28"/>
          <w:szCs w:val="28"/>
        </w:rPr>
        <w:t>, утвержденной постановлением Правительства Респуб</w:t>
      </w:r>
      <w:r w:rsidR="004B1660" w:rsidRPr="002F796D">
        <w:rPr>
          <w:rFonts w:ascii="Times New Roman" w:hAnsi="Times New Roman"/>
          <w:sz w:val="28"/>
          <w:szCs w:val="28"/>
        </w:rPr>
        <w:t>л</w:t>
      </w:r>
      <w:r w:rsidR="004B1660" w:rsidRPr="002F796D">
        <w:rPr>
          <w:rFonts w:ascii="Times New Roman" w:hAnsi="Times New Roman"/>
          <w:sz w:val="28"/>
          <w:szCs w:val="28"/>
        </w:rPr>
        <w:t>и</w:t>
      </w:r>
      <w:r w:rsidR="004B1660" w:rsidRPr="002F796D">
        <w:rPr>
          <w:rFonts w:ascii="Times New Roman" w:hAnsi="Times New Roman"/>
          <w:sz w:val="28"/>
          <w:szCs w:val="28"/>
        </w:rPr>
        <w:t xml:space="preserve">ки Тыва от </w:t>
      </w:r>
      <w:smartTag w:uri="urn:schemas-microsoft-com:office:smarttags" w:element="date">
        <w:smartTagPr>
          <w:attr w:name="Year" w:val="2021"/>
          <w:attr w:name="Day" w:val="10"/>
          <w:attr w:name="Month" w:val="11"/>
          <w:attr w:name="ls" w:val="trans"/>
        </w:smartTagPr>
        <w:r w:rsidR="004B1660" w:rsidRPr="002F796D">
          <w:rPr>
            <w:rFonts w:ascii="Times New Roman" w:hAnsi="Times New Roman"/>
            <w:sz w:val="28"/>
            <w:szCs w:val="28"/>
          </w:rPr>
          <w:t xml:space="preserve">10 ноября </w:t>
        </w:r>
        <w:smartTag w:uri="urn:schemas-microsoft-com:office:smarttags" w:element="metricconverter">
          <w:smartTagPr>
            <w:attr w:name="ProductID" w:val="2021 г"/>
          </w:smartTagPr>
          <w:r w:rsidR="004B1660" w:rsidRPr="002F796D">
            <w:rPr>
              <w:rFonts w:ascii="Times New Roman" w:hAnsi="Times New Roman"/>
              <w:sz w:val="28"/>
              <w:szCs w:val="28"/>
            </w:rPr>
            <w:t>2021 г</w:t>
          </w:r>
        </w:smartTag>
        <w:r w:rsidR="004B1660" w:rsidRPr="002F796D">
          <w:rPr>
            <w:rFonts w:ascii="Times New Roman" w:hAnsi="Times New Roman"/>
            <w:sz w:val="28"/>
            <w:szCs w:val="28"/>
          </w:rPr>
          <w:t>.</w:t>
        </w:r>
      </w:smartTag>
      <w:r w:rsidR="004B1660" w:rsidRPr="002F796D">
        <w:rPr>
          <w:rFonts w:ascii="Times New Roman" w:hAnsi="Times New Roman"/>
          <w:sz w:val="28"/>
          <w:szCs w:val="28"/>
        </w:rPr>
        <w:t xml:space="preserve"> №</w:t>
      </w:r>
      <w:r w:rsidRPr="002F796D">
        <w:rPr>
          <w:rFonts w:ascii="Times New Roman" w:hAnsi="Times New Roman"/>
          <w:sz w:val="28"/>
          <w:szCs w:val="28"/>
        </w:rPr>
        <w:t xml:space="preserve"> 612, </w:t>
      </w:r>
      <w:r w:rsidR="00C97B68" w:rsidRPr="002F796D">
        <w:rPr>
          <w:rFonts w:ascii="Times New Roman" w:hAnsi="Times New Roman"/>
          <w:sz w:val="28"/>
          <w:szCs w:val="28"/>
        </w:rPr>
        <w:t>из республиканского бюджета Республики Т</w:t>
      </w:r>
      <w:r w:rsidR="00C97B68" w:rsidRPr="002F796D">
        <w:rPr>
          <w:rFonts w:ascii="Times New Roman" w:hAnsi="Times New Roman"/>
          <w:sz w:val="28"/>
          <w:szCs w:val="28"/>
        </w:rPr>
        <w:t>ы</w:t>
      </w:r>
      <w:r w:rsidR="00C97B68" w:rsidRPr="002F796D">
        <w:rPr>
          <w:rFonts w:ascii="Times New Roman" w:hAnsi="Times New Roman"/>
          <w:sz w:val="28"/>
          <w:szCs w:val="28"/>
        </w:rPr>
        <w:t>ва на финансовое обеспечение затрат, связанных с созданием инфраструктуры, н</w:t>
      </w:r>
      <w:r w:rsidR="00C97B68" w:rsidRPr="002F796D">
        <w:rPr>
          <w:rFonts w:ascii="Times New Roman" w:hAnsi="Times New Roman"/>
          <w:sz w:val="28"/>
          <w:szCs w:val="28"/>
        </w:rPr>
        <w:t>е</w:t>
      </w:r>
      <w:r w:rsidR="00C97B68" w:rsidRPr="002F796D">
        <w:rPr>
          <w:rFonts w:ascii="Times New Roman" w:hAnsi="Times New Roman"/>
          <w:sz w:val="28"/>
          <w:szCs w:val="28"/>
        </w:rPr>
        <w:t xml:space="preserve">обходимой для реализации </w:t>
      </w:r>
      <w:r w:rsidR="007F79C7" w:rsidRPr="002F796D">
        <w:rPr>
          <w:rFonts w:ascii="Times New Roman" w:hAnsi="Times New Roman"/>
          <w:sz w:val="28"/>
          <w:szCs w:val="28"/>
        </w:rPr>
        <w:t>НИП, на выполнение инженерных изысканий, проект</w:t>
      </w:r>
      <w:r w:rsidR="007F79C7" w:rsidRPr="002F796D">
        <w:rPr>
          <w:rFonts w:ascii="Times New Roman" w:hAnsi="Times New Roman"/>
          <w:sz w:val="28"/>
          <w:szCs w:val="28"/>
        </w:rPr>
        <w:t>и</w:t>
      </w:r>
      <w:r w:rsidR="007F79C7" w:rsidRPr="002F796D">
        <w:rPr>
          <w:rFonts w:ascii="Times New Roman" w:hAnsi="Times New Roman"/>
          <w:sz w:val="28"/>
          <w:szCs w:val="28"/>
        </w:rPr>
        <w:t>рование, экспертизу проектной документации и (или) результатов инженерных из</w:t>
      </w:r>
      <w:r w:rsidR="007F79C7" w:rsidRPr="002F796D">
        <w:rPr>
          <w:rFonts w:ascii="Times New Roman" w:hAnsi="Times New Roman"/>
          <w:sz w:val="28"/>
          <w:szCs w:val="28"/>
        </w:rPr>
        <w:t>ы</w:t>
      </w:r>
      <w:r w:rsidR="007F79C7" w:rsidRPr="002F796D">
        <w:rPr>
          <w:rFonts w:ascii="Times New Roman" w:hAnsi="Times New Roman"/>
          <w:sz w:val="28"/>
          <w:szCs w:val="28"/>
        </w:rPr>
        <w:t>сканий, строительство, реконструкцию и ввод в эксплуатацию объектов инфр</w:t>
      </w:r>
      <w:r w:rsidR="007F79C7" w:rsidRPr="002F796D">
        <w:rPr>
          <w:rFonts w:ascii="Times New Roman" w:hAnsi="Times New Roman"/>
          <w:sz w:val="28"/>
          <w:szCs w:val="28"/>
        </w:rPr>
        <w:t>а</w:t>
      </w:r>
      <w:r w:rsidR="007F79C7" w:rsidRPr="002F796D">
        <w:rPr>
          <w:rFonts w:ascii="Times New Roman" w:hAnsi="Times New Roman"/>
          <w:sz w:val="28"/>
          <w:szCs w:val="28"/>
        </w:rPr>
        <w:t>структуры, а также на подключение (технологическое присоединение) объектов к</w:t>
      </w:r>
      <w:r w:rsidR="007F79C7" w:rsidRPr="002F796D">
        <w:rPr>
          <w:rFonts w:ascii="Times New Roman" w:hAnsi="Times New Roman"/>
          <w:sz w:val="28"/>
          <w:szCs w:val="28"/>
        </w:rPr>
        <w:t>а</w:t>
      </w:r>
      <w:r w:rsidR="007F79C7" w:rsidRPr="002F796D">
        <w:rPr>
          <w:rFonts w:ascii="Times New Roman" w:hAnsi="Times New Roman"/>
          <w:sz w:val="28"/>
          <w:szCs w:val="28"/>
        </w:rPr>
        <w:t>питального строительства к сетям инженерно-технического обеспечения.</w:t>
      </w:r>
    </w:p>
    <w:p w:rsidR="007F79C7" w:rsidRPr="002F796D" w:rsidRDefault="007F79C7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Субсидия предоставляется некоммерческой организации, соответствующей крит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риям, указанным в главе 2 настоящего Порядка.</w:t>
      </w:r>
    </w:p>
    <w:p w:rsidR="0058491C" w:rsidRPr="002F796D" w:rsidRDefault="0056217D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1.4</w:t>
      </w:r>
      <w:r w:rsidR="0058491C" w:rsidRPr="002F796D">
        <w:rPr>
          <w:rFonts w:ascii="Times New Roman" w:hAnsi="Times New Roman"/>
          <w:sz w:val="28"/>
          <w:szCs w:val="28"/>
        </w:rPr>
        <w:t xml:space="preserve">. Субсидия предоставляется Министерством экономического развития и промышленности Республики Тыва (далее </w:t>
      </w:r>
      <w:r w:rsidR="002F796D">
        <w:rPr>
          <w:rFonts w:ascii="Times New Roman" w:hAnsi="Times New Roman"/>
          <w:sz w:val="28"/>
          <w:szCs w:val="28"/>
        </w:rPr>
        <w:t>–</w:t>
      </w:r>
      <w:r w:rsidR="0058491C" w:rsidRPr="002F796D">
        <w:rPr>
          <w:rFonts w:ascii="Times New Roman" w:hAnsi="Times New Roman"/>
          <w:sz w:val="28"/>
          <w:szCs w:val="28"/>
        </w:rPr>
        <w:t xml:space="preserve"> Министерство), осуществляющим функции главного распорядителя бюджетных средств, до которого в соответствии с бюджетным законодательством Российской Федерации как получателю бю</w:t>
      </w:r>
      <w:r w:rsidR="0058491C" w:rsidRPr="002F796D">
        <w:rPr>
          <w:rFonts w:ascii="Times New Roman" w:hAnsi="Times New Roman"/>
          <w:sz w:val="28"/>
          <w:szCs w:val="28"/>
        </w:rPr>
        <w:t>д</w:t>
      </w:r>
      <w:r w:rsidR="0058491C" w:rsidRPr="002F796D">
        <w:rPr>
          <w:rFonts w:ascii="Times New Roman" w:hAnsi="Times New Roman"/>
          <w:sz w:val="28"/>
          <w:szCs w:val="28"/>
        </w:rPr>
        <w:t>жетных средств доведены в установленном порядке лимиты бюджетных обязательств на предоста</w:t>
      </w:r>
      <w:r w:rsidR="0058491C" w:rsidRPr="002F796D">
        <w:rPr>
          <w:rFonts w:ascii="Times New Roman" w:hAnsi="Times New Roman"/>
          <w:sz w:val="28"/>
          <w:szCs w:val="28"/>
        </w:rPr>
        <w:t>в</w:t>
      </w:r>
      <w:r w:rsidR="0058491C" w:rsidRPr="002F796D">
        <w:rPr>
          <w:rFonts w:ascii="Times New Roman" w:hAnsi="Times New Roman"/>
          <w:sz w:val="28"/>
          <w:szCs w:val="28"/>
        </w:rPr>
        <w:t>ление субсидии на соответствующий финансовый год и плановый период в пред</w:t>
      </w:r>
      <w:r w:rsidR="0058491C" w:rsidRPr="002F796D">
        <w:rPr>
          <w:rFonts w:ascii="Times New Roman" w:hAnsi="Times New Roman"/>
          <w:sz w:val="28"/>
          <w:szCs w:val="28"/>
        </w:rPr>
        <w:t>е</w:t>
      </w:r>
      <w:r w:rsidR="0058491C" w:rsidRPr="002F796D">
        <w:rPr>
          <w:rFonts w:ascii="Times New Roman" w:hAnsi="Times New Roman"/>
          <w:sz w:val="28"/>
          <w:szCs w:val="28"/>
        </w:rPr>
        <w:t xml:space="preserve">лах бюджетных ассигнований, предусмотренных законом Республики Тыва о </w:t>
      </w:r>
      <w:r w:rsidR="00E74DDB" w:rsidRPr="002F796D">
        <w:rPr>
          <w:rFonts w:ascii="Times New Roman" w:hAnsi="Times New Roman"/>
          <w:sz w:val="28"/>
          <w:szCs w:val="28"/>
        </w:rPr>
        <w:t>ре</w:t>
      </w:r>
      <w:r w:rsidR="00E74DDB" w:rsidRPr="002F796D">
        <w:rPr>
          <w:rFonts w:ascii="Times New Roman" w:hAnsi="Times New Roman"/>
          <w:sz w:val="28"/>
          <w:szCs w:val="28"/>
        </w:rPr>
        <w:t>с</w:t>
      </w:r>
      <w:r w:rsidR="00E74DDB" w:rsidRPr="002F796D">
        <w:rPr>
          <w:rFonts w:ascii="Times New Roman" w:hAnsi="Times New Roman"/>
          <w:sz w:val="28"/>
          <w:szCs w:val="28"/>
        </w:rPr>
        <w:t xml:space="preserve">публиканском </w:t>
      </w:r>
      <w:r w:rsidR="0058491C" w:rsidRPr="002F796D">
        <w:rPr>
          <w:rFonts w:ascii="Times New Roman" w:hAnsi="Times New Roman"/>
          <w:sz w:val="28"/>
          <w:szCs w:val="28"/>
        </w:rPr>
        <w:t xml:space="preserve">бюджете Республики Тыва на соответствующий финансовый год и плановый период (далее </w:t>
      </w:r>
      <w:r w:rsidR="002F796D">
        <w:rPr>
          <w:rFonts w:ascii="Times New Roman" w:hAnsi="Times New Roman"/>
          <w:sz w:val="28"/>
          <w:szCs w:val="28"/>
        </w:rPr>
        <w:t>–</w:t>
      </w:r>
      <w:r w:rsidR="0058491C" w:rsidRPr="002F796D">
        <w:rPr>
          <w:rFonts w:ascii="Times New Roman" w:hAnsi="Times New Roman"/>
          <w:sz w:val="28"/>
          <w:szCs w:val="28"/>
        </w:rPr>
        <w:t xml:space="preserve"> закон о бюджете).</w:t>
      </w:r>
    </w:p>
    <w:p w:rsidR="0058491C" w:rsidRPr="002F796D" w:rsidRDefault="0056217D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1.5</w:t>
      </w:r>
      <w:r w:rsidR="0058491C" w:rsidRPr="002F796D">
        <w:rPr>
          <w:rFonts w:ascii="Times New Roman" w:hAnsi="Times New Roman"/>
          <w:sz w:val="28"/>
          <w:szCs w:val="28"/>
        </w:rPr>
        <w:t xml:space="preserve">. Субсидия предоставляется на основании </w:t>
      </w:r>
      <w:r w:rsidR="004341FF" w:rsidRPr="002F796D">
        <w:rPr>
          <w:rFonts w:ascii="Times New Roman" w:hAnsi="Times New Roman"/>
          <w:sz w:val="28"/>
          <w:szCs w:val="28"/>
        </w:rPr>
        <w:t>отбора, проводимого Министе</w:t>
      </w:r>
      <w:r w:rsidR="004341FF" w:rsidRPr="002F796D">
        <w:rPr>
          <w:rFonts w:ascii="Times New Roman" w:hAnsi="Times New Roman"/>
          <w:sz w:val="28"/>
          <w:szCs w:val="28"/>
        </w:rPr>
        <w:t>р</w:t>
      </w:r>
      <w:r w:rsidR="004341FF" w:rsidRPr="002F796D">
        <w:rPr>
          <w:rFonts w:ascii="Times New Roman" w:hAnsi="Times New Roman"/>
          <w:sz w:val="28"/>
          <w:szCs w:val="28"/>
        </w:rPr>
        <w:t xml:space="preserve">ством, на основании запроса </w:t>
      </w:r>
      <w:r w:rsidR="00D2569D" w:rsidRPr="002F796D">
        <w:rPr>
          <w:rFonts w:ascii="Times New Roman" w:hAnsi="Times New Roman"/>
          <w:sz w:val="28"/>
          <w:szCs w:val="28"/>
        </w:rPr>
        <w:t>предложений</w:t>
      </w:r>
      <w:r w:rsidR="0058491C" w:rsidRPr="002F796D">
        <w:rPr>
          <w:rFonts w:ascii="Times New Roman" w:hAnsi="Times New Roman"/>
          <w:sz w:val="28"/>
          <w:szCs w:val="28"/>
        </w:rPr>
        <w:t xml:space="preserve">, направленных </w:t>
      </w:r>
      <w:r w:rsidR="00C97B68" w:rsidRPr="002F796D">
        <w:rPr>
          <w:rFonts w:ascii="Times New Roman" w:hAnsi="Times New Roman"/>
          <w:sz w:val="28"/>
          <w:szCs w:val="28"/>
        </w:rPr>
        <w:t>некоммерческими орган</w:t>
      </w:r>
      <w:r w:rsidR="00C97B68" w:rsidRPr="002F796D">
        <w:rPr>
          <w:rFonts w:ascii="Times New Roman" w:hAnsi="Times New Roman"/>
          <w:sz w:val="28"/>
          <w:szCs w:val="28"/>
        </w:rPr>
        <w:t>и</w:t>
      </w:r>
      <w:r w:rsidR="00C97B68" w:rsidRPr="002F796D">
        <w:rPr>
          <w:rFonts w:ascii="Times New Roman" w:hAnsi="Times New Roman"/>
          <w:sz w:val="28"/>
          <w:szCs w:val="28"/>
        </w:rPr>
        <w:t>заци</w:t>
      </w:r>
      <w:r w:rsidR="00C97B68" w:rsidRPr="002F796D">
        <w:rPr>
          <w:rFonts w:ascii="Times New Roman" w:hAnsi="Times New Roman"/>
          <w:sz w:val="28"/>
          <w:szCs w:val="28"/>
        </w:rPr>
        <w:t>я</w:t>
      </w:r>
      <w:r w:rsidR="00C97B68" w:rsidRPr="002F796D">
        <w:rPr>
          <w:rFonts w:ascii="Times New Roman" w:hAnsi="Times New Roman"/>
          <w:sz w:val="28"/>
          <w:szCs w:val="28"/>
        </w:rPr>
        <w:t xml:space="preserve">ми </w:t>
      </w:r>
      <w:r w:rsidR="0058491C" w:rsidRPr="002F796D">
        <w:rPr>
          <w:rFonts w:ascii="Times New Roman" w:hAnsi="Times New Roman"/>
          <w:sz w:val="28"/>
          <w:szCs w:val="28"/>
        </w:rPr>
        <w:t xml:space="preserve">для участия в </w:t>
      </w:r>
      <w:r w:rsidR="009E0798" w:rsidRPr="002F796D">
        <w:rPr>
          <w:rFonts w:ascii="Times New Roman" w:hAnsi="Times New Roman"/>
          <w:sz w:val="28"/>
          <w:szCs w:val="28"/>
        </w:rPr>
        <w:t>реализации мероприятий, указанных в пункте 1.</w:t>
      </w:r>
      <w:r w:rsidR="009D11D6" w:rsidRPr="002F796D">
        <w:rPr>
          <w:rFonts w:ascii="Times New Roman" w:hAnsi="Times New Roman"/>
          <w:sz w:val="28"/>
          <w:szCs w:val="28"/>
        </w:rPr>
        <w:t>3</w:t>
      </w:r>
      <w:r w:rsidR="009E0798" w:rsidRPr="002F796D">
        <w:rPr>
          <w:rFonts w:ascii="Times New Roman" w:hAnsi="Times New Roman"/>
          <w:sz w:val="28"/>
          <w:szCs w:val="28"/>
        </w:rPr>
        <w:t xml:space="preserve"> настоящего </w:t>
      </w:r>
      <w:r w:rsidR="009E0798" w:rsidRPr="002F796D">
        <w:rPr>
          <w:rFonts w:ascii="Times New Roman" w:hAnsi="Times New Roman"/>
          <w:sz w:val="28"/>
          <w:szCs w:val="28"/>
        </w:rPr>
        <w:lastRenderedPageBreak/>
        <w:t>Порядка</w:t>
      </w:r>
      <w:r w:rsidR="0058491C" w:rsidRPr="002F796D">
        <w:rPr>
          <w:rFonts w:ascii="Times New Roman" w:hAnsi="Times New Roman"/>
          <w:sz w:val="28"/>
          <w:szCs w:val="28"/>
        </w:rPr>
        <w:t>, исходя из их соответствия критериям, указанным в главе 2 настоящего П</w:t>
      </w:r>
      <w:r w:rsidR="0058491C" w:rsidRPr="002F796D">
        <w:rPr>
          <w:rFonts w:ascii="Times New Roman" w:hAnsi="Times New Roman"/>
          <w:sz w:val="28"/>
          <w:szCs w:val="28"/>
        </w:rPr>
        <w:t>о</w:t>
      </w:r>
      <w:r w:rsidR="009E0798" w:rsidRPr="002F796D">
        <w:rPr>
          <w:rFonts w:ascii="Times New Roman" w:hAnsi="Times New Roman"/>
          <w:sz w:val="28"/>
          <w:szCs w:val="28"/>
        </w:rPr>
        <w:t>рядка</w:t>
      </w:r>
      <w:r w:rsidR="0058491C" w:rsidRPr="002F796D">
        <w:rPr>
          <w:rFonts w:ascii="Times New Roman" w:hAnsi="Times New Roman"/>
          <w:sz w:val="28"/>
          <w:szCs w:val="28"/>
        </w:rPr>
        <w:t>.</w:t>
      </w:r>
    </w:p>
    <w:p w:rsidR="0058491C" w:rsidRPr="002F796D" w:rsidRDefault="0056217D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1.6</w:t>
      </w:r>
      <w:r w:rsidR="0058491C" w:rsidRPr="002F796D">
        <w:rPr>
          <w:rFonts w:ascii="Times New Roman" w:hAnsi="Times New Roman"/>
          <w:sz w:val="28"/>
          <w:szCs w:val="28"/>
        </w:rPr>
        <w:t>. Основанием для предоставления субсидии является соглашение о предо</w:t>
      </w:r>
      <w:r w:rsidR="0058491C" w:rsidRPr="002F796D">
        <w:rPr>
          <w:rFonts w:ascii="Times New Roman" w:hAnsi="Times New Roman"/>
          <w:sz w:val="28"/>
          <w:szCs w:val="28"/>
        </w:rPr>
        <w:t>с</w:t>
      </w:r>
      <w:r w:rsidR="0058491C" w:rsidRPr="002F796D">
        <w:rPr>
          <w:rFonts w:ascii="Times New Roman" w:hAnsi="Times New Roman"/>
          <w:sz w:val="28"/>
          <w:szCs w:val="28"/>
        </w:rPr>
        <w:t>тавлен</w:t>
      </w:r>
      <w:r w:rsidR="00E26CB2" w:rsidRPr="002F796D">
        <w:rPr>
          <w:rFonts w:ascii="Times New Roman" w:hAnsi="Times New Roman"/>
          <w:sz w:val="28"/>
          <w:szCs w:val="28"/>
        </w:rPr>
        <w:t>ии субсидии, заключаемое между п</w:t>
      </w:r>
      <w:r w:rsidR="0058491C" w:rsidRPr="002F796D">
        <w:rPr>
          <w:rFonts w:ascii="Times New Roman" w:hAnsi="Times New Roman"/>
          <w:sz w:val="28"/>
          <w:szCs w:val="28"/>
        </w:rPr>
        <w:t xml:space="preserve">олучателем субсидии и Министерством (далее </w:t>
      </w:r>
      <w:r w:rsidR="002F796D">
        <w:rPr>
          <w:rFonts w:ascii="Times New Roman" w:hAnsi="Times New Roman"/>
          <w:sz w:val="28"/>
          <w:szCs w:val="28"/>
        </w:rPr>
        <w:t>–</w:t>
      </w:r>
      <w:r w:rsidR="0058491C" w:rsidRPr="002F796D">
        <w:rPr>
          <w:rFonts w:ascii="Times New Roman" w:hAnsi="Times New Roman"/>
          <w:sz w:val="28"/>
          <w:szCs w:val="28"/>
        </w:rPr>
        <w:t xml:space="preserve"> соглашение</w:t>
      </w:r>
      <w:r w:rsidR="00F65B3D" w:rsidRPr="002F796D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58491C" w:rsidRPr="002F796D">
        <w:rPr>
          <w:rFonts w:ascii="Times New Roman" w:hAnsi="Times New Roman"/>
          <w:sz w:val="28"/>
          <w:szCs w:val="28"/>
        </w:rPr>
        <w:t>), в соответствии с типовой фо</w:t>
      </w:r>
      <w:r w:rsidR="0058491C" w:rsidRPr="002F796D">
        <w:rPr>
          <w:rFonts w:ascii="Times New Roman" w:hAnsi="Times New Roman"/>
          <w:sz w:val="28"/>
          <w:szCs w:val="28"/>
        </w:rPr>
        <w:t>р</w:t>
      </w:r>
      <w:r w:rsidR="0058491C" w:rsidRPr="002F796D">
        <w:rPr>
          <w:rFonts w:ascii="Times New Roman" w:hAnsi="Times New Roman"/>
          <w:sz w:val="28"/>
          <w:szCs w:val="28"/>
        </w:rPr>
        <w:t>мой, утве</w:t>
      </w:r>
      <w:r w:rsidR="0058491C" w:rsidRPr="002F796D">
        <w:rPr>
          <w:rFonts w:ascii="Times New Roman" w:hAnsi="Times New Roman"/>
          <w:sz w:val="28"/>
          <w:szCs w:val="28"/>
        </w:rPr>
        <w:t>р</w:t>
      </w:r>
      <w:r w:rsidR="0058491C" w:rsidRPr="002F796D">
        <w:rPr>
          <w:rFonts w:ascii="Times New Roman" w:hAnsi="Times New Roman"/>
          <w:sz w:val="28"/>
          <w:szCs w:val="28"/>
        </w:rPr>
        <w:t xml:space="preserve">жденной Министерством финансов </w:t>
      </w:r>
      <w:r w:rsidR="00C97B68" w:rsidRPr="002F796D">
        <w:rPr>
          <w:rFonts w:ascii="Times New Roman" w:hAnsi="Times New Roman"/>
          <w:sz w:val="28"/>
          <w:szCs w:val="28"/>
        </w:rPr>
        <w:t>Республики Тыва</w:t>
      </w:r>
      <w:r w:rsidR="0058491C" w:rsidRPr="002F796D">
        <w:rPr>
          <w:rFonts w:ascii="Times New Roman" w:hAnsi="Times New Roman"/>
          <w:sz w:val="28"/>
          <w:szCs w:val="28"/>
        </w:rPr>
        <w:t>.</w:t>
      </w:r>
    </w:p>
    <w:p w:rsidR="0058491C" w:rsidRPr="002F796D" w:rsidRDefault="00C20CE5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0"/>
      <w:bookmarkEnd w:id="3"/>
      <w:r w:rsidRPr="002F796D">
        <w:rPr>
          <w:rFonts w:ascii="Times New Roman" w:hAnsi="Times New Roman"/>
          <w:sz w:val="28"/>
          <w:szCs w:val="28"/>
        </w:rPr>
        <w:t>1.7</w:t>
      </w:r>
      <w:r w:rsidR="002866C0">
        <w:rPr>
          <w:rFonts w:ascii="Times New Roman" w:hAnsi="Times New Roman"/>
          <w:sz w:val="28"/>
          <w:szCs w:val="28"/>
        </w:rPr>
        <w:t>. Результат</w:t>
      </w:r>
      <w:r w:rsidR="00F36D8A">
        <w:rPr>
          <w:rFonts w:ascii="Times New Roman" w:hAnsi="Times New Roman"/>
          <w:sz w:val="28"/>
          <w:szCs w:val="28"/>
        </w:rPr>
        <w:t>о</w:t>
      </w:r>
      <w:r w:rsidR="002866C0">
        <w:rPr>
          <w:rFonts w:ascii="Times New Roman" w:hAnsi="Times New Roman"/>
          <w:sz w:val="28"/>
          <w:szCs w:val="28"/>
        </w:rPr>
        <w:t>м</w:t>
      </w:r>
      <w:r w:rsidR="0058491C" w:rsidRPr="002F796D">
        <w:rPr>
          <w:rFonts w:ascii="Times New Roman" w:hAnsi="Times New Roman"/>
          <w:sz w:val="28"/>
          <w:szCs w:val="28"/>
        </w:rPr>
        <w:t xml:space="preserve"> п</w:t>
      </w:r>
      <w:r w:rsidR="002866C0">
        <w:rPr>
          <w:rFonts w:ascii="Times New Roman" w:hAnsi="Times New Roman"/>
          <w:sz w:val="28"/>
          <w:szCs w:val="28"/>
        </w:rPr>
        <w:t>редоставления субсидии является</w:t>
      </w:r>
      <w:bookmarkStart w:id="4" w:name="Par61"/>
      <w:bookmarkEnd w:id="4"/>
      <w:r w:rsidR="002866C0">
        <w:rPr>
          <w:rFonts w:ascii="Times New Roman" w:hAnsi="Times New Roman"/>
          <w:sz w:val="28"/>
          <w:szCs w:val="28"/>
        </w:rPr>
        <w:t xml:space="preserve"> </w:t>
      </w:r>
      <w:r w:rsidR="0058491C" w:rsidRPr="002F796D">
        <w:rPr>
          <w:rFonts w:ascii="Times New Roman" w:hAnsi="Times New Roman"/>
          <w:sz w:val="28"/>
          <w:szCs w:val="28"/>
        </w:rPr>
        <w:t>выполнение плана-графика работ по созданию инфраструктуры</w:t>
      </w:r>
      <w:r w:rsidR="009E0798" w:rsidRPr="002F796D">
        <w:rPr>
          <w:rFonts w:ascii="Times New Roman" w:hAnsi="Times New Roman"/>
          <w:sz w:val="28"/>
          <w:szCs w:val="28"/>
        </w:rPr>
        <w:t>,</w:t>
      </w:r>
      <w:r w:rsidR="0058491C" w:rsidRPr="002F796D">
        <w:rPr>
          <w:rFonts w:ascii="Times New Roman" w:hAnsi="Times New Roman"/>
          <w:sz w:val="28"/>
          <w:szCs w:val="28"/>
        </w:rPr>
        <w:t xml:space="preserve"> </w:t>
      </w:r>
      <w:r w:rsidR="0056217D" w:rsidRPr="002F796D">
        <w:rPr>
          <w:rFonts w:ascii="Times New Roman" w:hAnsi="Times New Roman"/>
          <w:sz w:val="28"/>
          <w:szCs w:val="28"/>
        </w:rPr>
        <w:t>необходимой для реализации НИП, уст</w:t>
      </w:r>
      <w:r w:rsidR="0056217D" w:rsidRPr="002F796D">
        <w:rPr>
          <w:rFonts w:ascii="Times New Roman" w:hAnsi="Times New Roman"/>
          <w:sz w:val="28"/>
          <w:szCs w:val="28"/>
        </w:rPr>
        <w:t>а</w:t>
      </w:r>
      <w:r w:rsidR="0056217D" w:rsidRPr="002F796D">
        <w:rPr>
          <w:rFonts w:ascii="Times New Roman" w:hAnsi="Times New Roman"/>
          <w:sz w:val="28"/>
          <w:szCs w:val="28"/>
        </w:rPr>
        <w:t>новленного Министерством.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Значение результата и плановые значения результата предоставления субс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>дии</w:t>
      </w:r>
      <w:r w:rsidR="000E487A" w:rsidRPr="002F796D">
        <w:rPr>
          <w:rFonts w:ascii="Times New Roman" w:hAnsi="Times New Roman"/>
          <w:sz w:val="28"/>
          <w:szCs w:val="28"/>
        </w:rPr>
        <w:t xml:space="preserve"> </w:t>
      </w:r>
      <w:r w:rsidR="005834CC" w:rsidRPr="002F796D">
        <w:rPr>
          <w:rFonts w:ascii="Times New Roman" w:hAnsi="Times New Roman"/>
          <w:sz w:val="28"/>
          <w:szCs w:val="28"/>
        </w:rPr>
        <w:t xml:space="preserve">устанавливаются </w:t>
      </w:r>
      <w:r w:rsidRPr="002F796D">
        <w:rPr>
          <w:rFonts w:ascii="Times New Roman" w:hAnsi="Times New Roman"/>
          <w:sz w:val="28"/>
          <w:szCs w:val="28"/>
        </w:rPr>
        <w:t>в согл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шении</w:t>
      </w:r>
      <w:r w:rsidR="009E0798" w:rsidRPr="002F796D">
        <w:rPr>
          <w:rFonts w:ascii="Times New Roman" w:hAnsi="Times New Roman"/>
          <w:sz w:val="28"/>
          <w:szCs w:val="28"/>
        </w:rPr>
        <w:t xml:space="preserve"> </w:t>
      </w:r>
      <w:r w:rsidR="00F65B3D" w:rsidRPr="002F796D">
        <w:rPr>
          <w:rFonts w:ascii="Times New Roman" w:hAnsi="Times New Roman"/>
          <w:sz w:val="28"/>
          <w:szCs w:val="28"/>
        </w:rPr>
        <w:t>о предоставлении субсидии</w:t>
      </w:r>
      <w:r w:rsidR="00C20CE5" w:rsidRPr="002F796D">
        <w:rPr>
          <w:rFonts w:ascii="Times New Roman" w:hAnsi="Times New Roman"/>
          <w:sz w:val="28"/>
          <w:szCs w:val="28"/>
        </w:rPr>
        <w:t>.</w:t>
      </w:r>
    </w:p>
    <w:p w:rsidR="0058491C" w:rsidRPr="002F796D" w:rsidRDefault="00C20CE5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1.8</w:t>
      </w:r>
      <w:r w:rsidR="009E0798" w:rsidRPr="002F796D">
        <w:rPr>
          <w:rFonts w:ascii="Times New Roman" w:hAnsi="Times New Roman"/>
          <w:sz w:val="28"/>
          <w:szCs w:val="28"/>
        </w:rPr>
        <w:t xml:space="preserve">. </w:t>
      </w:r>
      <w:r w:rsidR="0058491C" w:rsidRPr="002F796D">
        <w:rPr>
          <w:rFonts w:ascii="Times New Roman" w:hAnsi="Times New Roman"/>
          <w:sz w:val="28"/>
          <w:szCs w:val="28"/>
        </w:rPr>
        <w:t>Сведения о субсидии размещаются на едином портале бюджетной сист</w:t>
      </w:r>
      <w:r w:rsidR="0058491C" w:rsidRPr="002F796D">
        <w:rPr>
          <w:rFonts w:ascii="Times New Roman" w:hAnsi="Times New Roman"/>
          <w:sz w:val="28"/>
          <w:szCs w:val="28"/>
        </w:rPr>
        <w:t>е</w:t>
      </w:r>
      <w:r w:rsidR="0058491C" w:rsidRPr="002F796D">
        <w:rPr>
          <w:rFonts w:ascii="Times New Roman" w:hAnsi="Times New Roman"/>
          <w:sz w:val="28"/>
          <w:szCs w:val="28"/>
        </w:rPr>
        <w:t xml:space="preserve">мы Российской Федерации в информационно-телекоммуникационной сети </w:t>
      </w:r>
      <w:r w:rsidR="002F796D" w:rsidRPr="002F796D">
        <w:rPr>
          <w:rFonts w:ascii="Times New Roman" w:hAnsi="Times New Roman"/>
          <w:sz w:val="28"/>
          <w:szCs w:val="28"/>
        </w:rPr>
        <w:t>«</w:t>
      </w:r>
      <w:r w:rsidR="0058491C" w:rsidRPr="002F796D">
        <w:rPr>
          <w:rFonts w:ascii="Times New Roman" w:hAnsi="Times New Roman"/>
          <w:sz w:val="28"/>
          <w:szCs w:val="28"/>
        </w:rPr>
        <w:t>Инте</w:t>
      </w:r>
      <w:r w:rsidR="0058491C" w:rsidRPr="002F796D">
        <w:rPr>
          <w:rFonts w:ascii="Times New Roman" w:hAnsi="Times New Roman"/>
          <w:sz w:val="28"/>
          <w:szCs w:val="28"/>
        </w:rPr>
        <w:t>р</w:t>
      </w:r>
      <w:r w:rsidR="0058491C" w:rsidRPr="002F796D">
        <w:rPr>
          <w:rFonts w:ascii="Times New Roman" w:hAnsi="Times New Roman"/>
          <w:sz w:val="28"/>
          <w:szCs w:val="28"/>
        </w:rPr>
        <w:t>нет</w:t>
      </w:r>
      <w:r w:rsidR="002F796D" w:rsidRPr="002F796D">
        <w:rPr>
          <w:rFonts w:ascii="Times New Roman" w:hAnsi="Times New Roman"/>
          <w:sz w:val="28"/>
          <w:szCs w:val="28"/>
        </w:rPr>
        <w:t>»</w:t>
      </w:r>
      <w:r w:rsidR="0058491C" w:rsidRPr="002F796D">
        <w:rPr>
          <w:rFonts w:ascii="Times New Roman" w:hAnsi="Times New Roman"/>
          <w:sz w:val="28"/>
          <w:szCs w:val="28"/>
        </w:rPr>
        <w:t xml:space="preserve"> (д</w:t>
      </w:r>
      <w:r w:rsidR="0058491C" w:rsidRPr="002F796D">
        <w:rPr>
          <w:rFonts w:ascii="Times New Roman" w:hAnsi="Times New Roman"/>
          <w:sz w:val="28"/>
          <w:szCs w:val="28"/>
        </w:rPr>
        <w:t>а</w:t>
      </w:r>
      <w:r w:rsidR="0058491C" w:rsidRPr="002F796D">
        <w:rPr>
          <w:rFonts w:ascii="Times New Roman" w:hAnsi="Times New Roman"/>
          <w:sz w:val="28"/>
          <w:szCs w:val="28"/>
        </w:rPr>
        <w:t xml:space="preserve">лее </w:t>
      </w:r>
      <w:r w:rsidR="002F796D">
        <w:rPr>
          <w:rFonts w:ascii="Times New Roman" w:hAnsi="Times New Roman"/>
          <w:sz w:val="28"/>
          <w:szCs w:val="28"/>
        </w:rPr>
        <w:t>–</w:t>
      </w:r>
      <w:r w:rsidR="0058491C" w:rsidRPr="002F796D">
        <w:rPr>
          <w:rFonts w:ascii="Times New Roman" w:hAnsi="Times New Roman"/>
          <w:sz w:val="28"/>
          <w:szCs w:val="28"/>
        </w:rPr>
        <w:t xml:space="preserve"> единый портал) (в разделе единого портала) не позднее 15-го рабочего дня, следующего за днем принятия закона (решения) о бюджете (закона (решения) о вн</w:t>
      </w:r>
      <w:r w:rsidR="0058491C" w:rsidRPr="002F796D">
        <w:rPr>
          <w:rFonts w:ascii="Times New Roman" w:hAnsi="Times New Roman"/>
          <w:sz w:val="28"/>
          <w:szCs w:val="28"/>
        </w:rPr>
        <w:t>е</w:t>
      </w:r>
      <w:r w:rsidR="0058491C" w:rsidRPr="002F796D">
        <w:rPr>
          <w:rFonts w:ascii="Times New Roman" w:hAnsi="Times New Roman"/>
          <w:sz w:val="28"/>
          <w:szCs w:val="28"/>
        </w:rPr>
        <w:t>сении изменений в закон (решение) о бюджете).</w:t>
      </w:r>
    </w:p>
    <w:p w:rsidR="0058491C" w:rsidRPr="002F796D" w:rsidRDefault="00C20CE5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1.9</w:t>
      </w:r>
      <w:r w:rsidR="0058491C" w:rsidRPr="002F796D">
        <w:rPr>
          <w:rFonts w:ascii="Times New Roman" w:hAnsi="Times New Roman"/>
          <w:sz w:val="28"/>
          <w:szCs w:val="28"/>
        </w:rPr>
        <w:t>. Субсидия подлежит расширенному казначейскому сопровождению.</w:t>
      </w: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5" w:name="Par74"/>
      <w:bookmarkEnd w:id="5"/>
      <w:r w:rsidRPr="002F796D">
        <w:rPr>
          <w:rFonts w:ascii="Times New Roman" w:hAnsi="Times New Roman"/>
          <w:sz w:val="28"/>
          <w:szCs w:val="28"/>
        </w:rPr>
        <w:t>2. Условия и порядок отбора на предоставление субсидии</w:t>
      </w: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76"/>
      <w:bookmarkEnd w:id="6"/>
      <w:r w:rsidRPr="002F796D">
        <w:rPr>
          <w:rFonts w:ascii="Times New Roman" w:hAnsi="Times New Roman"/>
          <w:sz w:val="28"/>
          <w:szCs w:val="28"/>
        </w:rPr>
        <w:t xml:space="preserve">2.1. Субсидия предоставляется </w:t>
      </w:r>
      <w:r w:rsidR="0054053F" w:rsidRPr="002F796D">
        <w:rPr>
          <w:rFonts w:ascii="Times New Roman" w:hAnsi="Times New Roman"/>
          <w:sz w:val="28"/>
          <w:szCs w:val="28"/>
        </w:rPr>
        <w:t>участнику отбора,</w:t>
      </w:r>
      <w:r w:rsidRPr="002F796D">
        <w:rPr>
          <w:rFonts w:ascii="Times New Roman" w:hAnsi="Times New Roman"/>
          <w:sz w:val="28"/>
          <w:szCs w:val="28"/>
        </w:rPr>
        <w:t xml:space="preserve"> которы</w:t>
      </w:r>
      <w:r w:rsidR="009E0798" w:rsidRPr="002F796D">
        <w:rPr>
          <w:rFonts w:ascii="Times New Roman" w:hAnsi="Times New Roman"/>
          <w:sz w:val="28"/>
          <w:szCs w:val="28"/>
        </w:rPr>
        <w:t>й</w:t>
      </w:r>
      <w:r w:rsidRPr="002F796D">
        <w:rPr>
          <w:rFonts w:ascii="Times New Roman" w:hAnsi="Times New Roman"/>
          <w:sz w:val="28"/>
          <w:szCs w:val="28"/>
        </w:rPr>
        <w:t xml:space="preserve"> на 1 число месяца, пре</w:t>
      </w:r>
      <w:r w:rsidRPr="002F796D">
        <w:rPr>
          <w:rFonts w:ascii="Times New Roman" w:hAnsi="Times New Roman"/>
          <w:sz w:val="28"/>
          <w:szCs w:val="28"/>
        </w:rPr>
        <w:t>д</w:t>
      </w:r>
      <w:r w:rsidRPr="002F796D">
        <w:rPr>
          <w:rFonts w:ascii="Times New Roman" w:hAnsi="Times New Roman"/>
          <w:sz w:val="28"/>
          <w:szCs w:val="28"/>
        </w:rPr>
        <w:t>шествующего дате подачи заявления и документов, соответствуют следующим кр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>териям: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1) </w:t>
      </w:r>
      <w:r w:rsidR="007063D9" w:rsidRPr="002F796D">
        <w:rPr>
          <w:rFonts w:ascii="Times New Roman" w:hAnsi="Times New Roman"/>
          <w:sz w:val="28"/>
          <w:szCs w:val="28"/>
        </w:rPr>
        <w:t>положительный опыт реализации мероприятий и инвестиционных проектов в сфере промышленности</w:t>
      </w:r>
      <w:r w:rsidRPr="002F796D">
        <w:rPr>
          <w:rFonts w:ascii="Times New Roman" w:hAnsi="Times New Roman"/>
          <w:sz w:val="28"/>
          <w:szCs w:val="28"/>
        </w:rPr>
        <w:t>;</w:t>
      </w:r>
    </w:p>
    <w:p w:rsidR="0058491C" w:rsidRPr="002F796D" w:rsidRDefault="00F45A3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2</w:t>
      </w:r>
      <w:r w:rsidR="0058491C" w:rsidRPr="002F796D">
        <w:rPr>
          <w:rFonts w:ascii="Times New Roman" w:hAnsi="Times New Roman"/>
          <w:sz w:val="28"/>
          <w:szCs w:val="28"/>
        </w:rPr>
        <w:t xml:space="preserve">) у </w:t>
      </w:r>
      <w:r w:rsidR="0054053F" w:rsidRPr="002F796D">
        <w:rPr>
          <w:rFonts w:ascii="Times New Roman" w:hAnsi="Times New Roman"/>
          <w:sz w:val="28"/>
          <w:szCs w:val="28"/>
        </w:rPr>
        <w:t>участника отбора</w:t>
      </w:r>
      <w:r w:rsidR="00CA0E2D" w:rsidRPr="002F796D">
        <w:rPr>
          <w:rFonts w:ascii="Times New Roman" w:hAnsi="Times New Roman"/>
          <w:sz w:val="28"/>
          <w:szCs w:val="28"/>
        </w:rPr>
        <w:t xml:space="preserve"> </w:t>
      </w:r>
      <w:r w:rsidR="0058491C" w:rsidRPr="002F796D">
        <w:rPr>
          <w:rFonts w:ascii="Times New Roman" w:hAnsi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</w:t>
      </w:r>
      <w:r w:rsidR="0058491C" w:rsidRPr="002F796D">
        <w:rPr>
          <w:rFonts w:ascii="Times New Roman" w:hAnsi="Times New Roman"/>
          <w:sz w:val="28"/>
          <w:szCs w:val="28"/>
        </w:rPr>
        <w:t>а</w:t>
      </w:r>
      <w:r w:rsidR="0058491C" w:rsidRPr="002F796D">
        <w:rPr>
          <w:rFonts w:ascii="Times New Roman" w:hAnsi="Times New Roman"/>
          <w:sz w:val="28"/>
          <w:szCs w:val="28"/>
        </w:rPr>
        <w:t>щих уплате в соответствии с законодательством Росси</w:t>
      </w:r>
      <w:r w:rsidR="0058491C" w:rsidRPr="002F796D">
        <w:rPr>
          <w:rFonts w:ascii="Times New Roman" w:hAnsi="Times New Roman"/>
          <w:sz w:val="28"/>
          <w:szCs w:val="28"/>
        </w:rPr>
        <w:t>й</w:t>
      </w:r>
      <w:r w:rsidR="0058491C" w:rsidRPr="002F796D">
        <w:rPr>
          <w:rFonts w:ascii="Times New Roman" w:hAnsi="Times New Roman"/>
          <w:sz w:val="28"/>
          <w:szCs w:val="28"/>
        </w:rPr>
        <w:t>ской Федерации о налогах и сборах;</w:t>
      </w:r>
    </w:p>
    <w:p w:rsidR="0058491C" w:rsidRPr="002F796D" w:rsidRDefault="00F45A3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3</w:t>
      </w:r>
      <w:r w:rsidR="0058491C" w:rsidRPr="002F796D">
        <w:rPr>
          <w:rFonts w:ascii="Times New Roman" w:hAnsi="Times New Roman"/>
          <w:sz w:val="28"/>
          <w:szCs w:val="28"/>
        </w:rPr>
        <w:t xml:space="preserve">) у </w:t>
      </w:r>
      <w:r w:rsidR="0054053F" w:rsidRPr="002F796D">
        <w:rPr>
          <w:rFonts w:ascii="Times New Roman" w:hAnsi="Times New Roman"/>
          <w:sz w:val="28"/>
          <w:szCs w:val="28"/>
        </w:rPr>
        <w:t>участника отбора</w:t>
      </w:r>
      <w:r w:rsidR="00D72345" w:rsidRPr="002F796D">
        <w:rPr>
          <w:rFonts w:ascii="Times New Roman" w:hAnsi="Times New Roman"/>
          <w:sz w:val="28"/>
          <w:szCs w:val="28"/>
        </w:rPr>
        <w:t xml:space="preserve"> </w:t>
      </w:r>
      <w:r w:rsidR="0058491C" w:rsidRPr="002F796D">
        <w:rPr>
          <w:rFonts w:ascii="Times New Roman" w:hAnsi="Times New Roman"/>
          <w:sz w:val="28"/>
          <w:szCs w:val="28"/>
        </w:rPr>
        <w:t>должна отсутствовать просроченная задолженность по возврату в бюджет Республики Тыва субсидий, бюджетных инвестиций, предоста</w:t>
      </w:r>
      <w:r w:rsidR="0058491C" w:rsidRPr="002F796D">
        <w:rPr>
          <w:rFonts w:ascii="Times New Roman" w:hAnsi="Times New Roman"/>
          <w:sz w:val="28"/>
          <w:szCs w:val="28"/>
        </w:rPr>
        <w:t>в</w:t>
      </w:r>
      <w:r w:rsidR="0058491C" w:rsidRPr="002F796D">
        <w:rPr>
          <w:rFonts w:ascii="Times New Roman" w:hAnsi="Times New Roman"/>
          <w:sz w:val="28"/>
          <w:szCs w:val="28"/>
        </w:rPr>
        <w:t>ленных в том числе в соответствии с иными правовыми актами, а также иная пр</w:t>
      </w:r>
      <w:r w:rsidR="0058491C" w:rsidRPr="002F796D">
        <w:rPr>
          <w:rFonts w:ascii="Times New Roman" w:hAnsi="Times New Roman"/>
          <w:sz w:val="28"/>
          <w:szCs w:val="28"/>
        </w:rPr>
        <w:t>о</w:t>
      </w:r>
      <w:r w:rsidR="0058491C" w:rsidRPr="002F796D">
        <w:rPr>
          <w:rFonts w:ascii="Times New Roman" w:hAnsi="Times New Roman"/>
          <w:sz w:val="28"/>
          <w:szCs w:val="28"/>
        </w:rPr>
        <w:t>сроченная (неурегулированная) задолженность по денежным обязательствам перед Республикой Тыва;</w:t>
      </w:r>
    </w:p>
    <w:p w:rsidR="0058491C" w:rsidRPr="002F796D" w:rsidRDefault="00F45A3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4</w:t>
      </w:r>
      <w:r w:rsidR="0058491C" w:rsidRPr="002F796D">
        <w:rPr>
          <w:rFonts w:ascii="Times New Roman" w:hAnsi="Times New Roman"/>
          <w:sz w:val="28"/>
          <w:szCs w:val="28"/>
        </w:rPr>
        <w:t>)</w:t>
      </w:r>
      <w:r w:rsidR="0054053F" w:rsidRPr="002F796D">
        <w:rPr>
          <w:rFonts w:ascii="Times New Roman" w:hAnsi="Times New Roman"/>
          <w:sz w:val="28"/>
          <w:szCs w:val="28"/>
        </w:rPr>
        <w:t xml:space="preserve"> участник отбора </w:t>
      </w:r>
      <w:r w:rsidR="0058491C" w:rsidRPr="002F796D">
        <w:rPr>
          <w:rFonts w:ascii="Times New Roman" w:hAnsi="Times New Roman"/>
          <w:sz w:val="28"/>
          <w:szCs w:val="28"/>
        </w:rPr>
        <w:t>не должен находиться в процессе реорганизации (за и</w:t>
      </w:r>
      <w:r w:rsidR="0058491C" w:rsidRPr="002F796D">
        <w:rPr>
          <w:rFonts w:ascii="Times New Roman" w:hAnsi="Times New Roman"/>
          <w:sz w:val="28"/>
          <w:szCs w:val="28"/>
        </w:rPr>
        <w:t>с</w:t>
      </w:r>
      <w:r w:rsidR="0058491C" w:rsidRPr="002F796D">
        <w:rPr>
          <w:rFonts w:ascii="Times New Roman" w:hAnsi="Times New Roman"/>
          <w:sz w:val="28"/>
          <w:szCs w:val="28"/>
        </w:rPr>
        <w:t>ключен</w:t>
      </w:r>
      <w:r w:rsidR="0058491C" w:rsidRPr="002F796D">
        <w:rPr>
          <w:rFonts w:ascii="Times New Roman" w:hAnsi="Times New Roman"/>
          <w:sz w:val="28"/>
          <w:szCs w:val="28"/>
        </w:rPr>
        <w:t>и</w:t>
      </w:r>
      <w:r w:rsidR="0058491C" w:rsidRPr="002F796D">
        <w:rPr>
          <w:rFonts w:ascii="Times New Roman" w:hAnsi="Times New Roman"/>
          <w:sz w:val="28"/>
          <w:szCs w:val="28"/>
        </w:rPr>
        <w:t xml:space="preserve">ем реорганизации в форме присоединения к </w:t>
      </w:r>
      <w:r w:rsidR="002866C0">
        <w:rPr>
          <w:rFonts w:ascii="Times New Roman" w:hAnsi="Times New Roman"/>
          <w:sz w:val="28"/>
          <w:szCs w:val="28"/>
        </w:rPr>
        <w:t>п</w:t>
      </w:r>
      <w:r w:rsidR="00BD13C0" w:rsidRPr="002F796D">
        <w:rPr>
          <w:rFonts w:ascii="Times New Roman" w:hAnsi="Times New Roman"/>
          <w:sz w:val="28"/>
          <w:szCs w:val="28"/>
        </w:rPr>
        <w:t>олучателю субсидии</w:t>
      </w:r>
      <w:r w:rsidR="0058491C" w:rsidRPr="002F796D">
        <w:rPr>
          <w:rFonts w:ascii="Times New Roman" w:hAnsi="Times New Roman"/>
          <w:sz w:val="28"/>
          <w:szCs w:val="28"/>
        </w:rPr>
        <w:t xml:space="preserve"> другого юридического лица), ликвидации, в отношении него не введена процедура банкро</w:t>
      </w:r>
      <w:r w:rsidR="0058491C" w:rsidRPr="002F796D">
        <w:rPr>
          <w:rFonts w:ascii="Times New Roman" w:hAnsi="Times New Roman"/>
          <w:sz w:val="28"/>
          <w:szCs w:val="28"/>
        </w:rPr>
        <w:t>т</w:t>
      </w:r>
      <w:r w:rsidR="0058491C" w:rsidRPr="002F796D">
        <w:rPr>
          <w:rFonts w:ascii="Times New Roman" w:hAnsi="Times New Roman"/>
          <w:sz w:val="28"/>
          <w:szCs w:val="28"/>
        </w:rPr>
        <w:t xml:space="preserve">ства, деятельность </w:t>
      </w:r>
      <w:r w:rsidR="002866C0">
        <w:rPr>
          <w:rFonts w:ascii="Times New Roman" w:hAnsi="Times New Roman"/>
          <w:sz w:val="28"/>
          <w:szCs w:val="28"/>
        </w:rPr>
        <w:t>п</w:t>
      </w:r>
      <w:r w:rsidR="00BD13C0" w:rsidRPr="002F796D">
        <w:rPr>
          <w:rFonts w:ascii="Times New Roman" w:hAnsi="Times New Roman"/>
          <w:sz w:val="28"/>
          <w:szCs w:val="28"/>
        </w:rPr>
        <w:t>олучателя субсидии</w:t>
      </w:r>
      <w:r w:rsidR="0058491C" w:rsidRPr="002F796D">
        <w:rPr>
          <w:rFonts w:ascii="Times New Roman" w:hAnsi="Times New Roman"/>
          <w:sz w:val="28"/>
          <w:szCs w:val="28"/>
        </w:rPr>
        <w:t xml:space="preserve"> не приостановлена в порядке, предусмо</w:t>
      </w:r>
      <w:r w:rsidR="0058491C" w:rsidRPr="002F796D">
        <w:rPr>
          <w:rFonts w:ascii="Times New Roman" w:hAnsi="Times New Roman"/>
          <w:sz w:val="28"/>
          <w:szCs w:val="28"/>
        </w:rPr>
        <w:t>т</w:t>
      </w:r>
      <w:r w:rsidR="0058491C" w:rsidRPr="002F796D">
        <w:rPr>
          <w:rFonts w:ascii="Times New Roman" w:hAnsi="Times New Roman"/>
          <w:sz w:val="28"/>
          <w:szCs w:val="28"/>
        </w:rPr>
        <w:t>ренном законодательством Российской Федерации;</w:t>
      </w:r>
    </w:p>
    <w:p w:rsidR="00E00418" w:rsidRPr="002F796D" w:rsidRDefault="00F45A3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5</w:t>
      </w:r>
      <w:r w:rsidR="0058491C" w:rsidRPr="002F796D">
        <w:rPr>
          <w:rFonts w:ascii="Times New Roman" w:hAnsi="Times New Roman"/>
          <w:sz w:val="28"/>
          <w:szCs w:val="28"/>
        </w:rPr>
        <w:t xml:space="preserve">) </w:t>
      </w:r>
      <w:r w:rsidR="0054053F" w:rsidRPr="002F796D">
        <w:rPr>
          <w:rFonts w:ascii="Times New Roman" w:hAnsi="Times New Roman"/>
          <w:sz w:val="28"/>
          <w:szCs w:val="28"/>
        </w:rPr>
        <w:t>участник отбора</w:t>
      </w:r>
      <w:r w:rsidR="00D72345" w:rsidRPr="002F796D">
        <w:rPr>
          <w:rFonts w:ascii="Times New Roman" w:hAnsi="Times New Roman"/>
          <w:sz w:val="28"/>
          <w:szCs w:val="28"/>
        </w:rPr>
        <w:t xml:space="preserve"> </w:t>
      </w:r>
      <w:r w:rsidR="0058491C" w:rsidRPr="002F796D">
        <w:rPr>
          <w:rFonts w:ascii="Times New Roman" w:hAnsi="Times New Roman"/>
          <w:sz w:val="28"/>
          <w:szCs w:val="28"/>
        </w:rPr>
        <w:t xml:space="preserve">не должен </w:t>
      </w:r>
      <w:r w:rsidR="00D2569D" w:rsidRPr="002F796D">
        <w:rPr>
          <w:rFonts w:ascii="Times New Roman" w:hAnsi="Times New Roman"/>
          <w:sz w:val="28"/>
          <w:szCs w:val="28"/>
        </w:rPr>
        <w:t>являться иностранным юридическим лицом</w:t>
      </w:r>
      <w:r w:rsidR="00E00418" w:rsidRPr="002F796D">
        <w:rPr>
          <w:rFonts w:ascii="Times New Roman" w:hAnsi="Times New Roman"/>
          <w:sz w:val="28"/>
          <w:szCs w:val="28"/>
        </w:rPr>
        <w:t xml:space="preserve">, в том </w:t>
      </w:r>
      <w:r w:rsidR="00D2569D" w:rsidRPr="002F796D">
        <w:rPr>
          <w:rFonts w:ascii="Times New Roman" w:hAnsi="Times New Roman"/>
          <w:sz w:val="28"/>
          <w:szCs w:val="28"/>
        </w:rPr>
        <w:t>числе местом регистрации которого</w:t>
      </w:r>
      <w:r w:rsidR="00E00418" w:rsidRPr="002F796D">
        <w:rPr>
          <w:rFonts w:ascii="Times New Roman" w:hAnsi="Times New Roman"/>
          <w:sz w:val="28"/>
          <w:szCs w:val="28"/>
        </w:rPr>
        <w:t xml:space="preserve"> является государство или территория, включенные в утверждаемый Министерством финансов Российской </w:t>
      </w:r>
      <w:r w:rsidR="00E00418" w:rsidRPr="002F796D">
        <w:rPr>
          <w:rFonts w:ascii="Times New Roman" w:hAnsi="Times New Roman"/>
          <w:color w:val="000000"/>
          <w:sz w:val="28"/>
          <w:szCs w:val="28"/>
        </w:rPr>
        <w:t xml:space="preserve">Федерации </w:t>
      </w:r>
      <w:hyperlink r:id="rId13" w:history="1">
        <w:r w:rsidR="00E00418"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</w:t>
        </w:r>
        <w:r w:rsidR="00E00418"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е</w:t>
        </w:r>
        <w:r w:rsidR="00E00418"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речень</w:t>
        </w:r>
      </w:hyperlink>
      <w:r w:rsidR="00E00418" w:rsidRPr="002F796D">
        <w:rPr>
          <w:rFonts w:ascii="Times New Roman" w:hAnsi="Times New Roman"/>
          <w:color w:val="000000"/>
          <w:sz w:val="28"/>
          <w:szCs w:val="28"/>
        </w:rPr>
        <w:t xml:space="preserve"> государств и территорий, используемых для промежуточного (о</w:t>
      </w:r>
      <w:r w:rsidR="00E00418" w:rsidRPr="002F796D">
        <w:rPr>
          <w:rFonts w:ascii="Times New Roman" w:hAnsi="Times New Roman"/>
          <w:color w:val="000000"/>
          <w:sz w:val="28"/>
          <w:szCs w:val="28"/>
        </w:rPr>
        <w:t>ф</w:t>
      </w:r>
      <w:r w:rsidR="00E00418" w:rsidRPr="002F796D">
        <w:rPr>
          <w:rFonts w:ascii="Times New Roman" w:hAnsi="Times New Roman"/>
          <w:color w:val="000000"/>
          <w:sz w:val="28"/>
          <w:szCs w:val="28"/>
        </w:rPr>
        <w:t>шорного)</w:t>
      </w:r>
      <w:r w:rsidR="00E00418" w:rsidRPr="002F796D">
        <w:rPr>
          <w:rFonts w:ascii="Times New Roman" w:hAnsi="Times New Roman"/>
          <w:sz w:val="28"/>
          <w:szCs w:val="28"/>
        </w:rPr>
        <w:t xml:space="preserve"> владения </w:t>
      </w:r>
      <w:r w:rsidR="00E00418" w:rsidRPr="002F796D">
        <w:rPr>
          <w:rFonts w:ascii="Times New Roman" w:hAnsi="Times New Roman"/>
          <w:sz w:val="28"/>
          <w:szCs w:val="28"/>
        </w:rPr>
        <w:lastRenderedPageBreak/>
        <w:t xml:space="preserve">активами в Российской Федерации (далее </w:t>
      </w:r>
      <w:r w:rsidR="002866C0">
        <w:rPr>
          <w:rFonts w:ascii="Times New Roman" w:hAnsi="Times New Roman"/>
          <w:sz w:val="28"/>
          <w:szCs w:val="28"/>
        </w:rPr>
        <w:t>–</w:t>
      </w:r>
      <w:r w:rsidR="00E00418" w:rsidRPr="002F796D">
        <w:rPr>
          <w:rFonts w:ascii="Times New Roman" w:hAnsi="Times New Roman"/>
          <w:sz w:val="28"/>
          <w:szCs w:val="28"/>
        </w:rPr>
        <w:t xml:space="preserve"> офшорные компании), </w:t>
      </w:r>
      <w:r w:rsidR="00D2569D" w:rsidRPr="002F796D">
        <w:rPr>
          <w:rFonts w:ascii="Times New Roman" w:hAnsi="Times New Roman"/>
          <w:sz w:val="28"/>
          <w:szCs w:val="28"/>
        </w:rPr>
        <w:t>а также росси</w:t>
      </w:r>
      <w:r w:rsidR="00D2569D" w:rsidRPr="002F796D">
        <w:rPr>
          <w:rFonts w:ascii="Times New Roman" w:hAnsi="Times New Roman"/>
          <w:sz w:val="28"/>
          <w:szCs w:val="28"/>
        </w:rPr>
        <w:t>й</w:t>
      </w:r>
      <w:r w:rsidR="00D2569D" w:rsidRPr="002F796D">
        <w:rPr>
          <w:rFonts w:ascii="Times New Roman" w:hAnsi="Times New Roman"/>
          <w:sz w:val="28"/>
          <w:szCs w:val="28"/>
        </w:rPr>
        <w:t>скими юридическим лицом</w:t>
      </w:r>
      <w:r w:rsidR="00E00418" w:rsidRPr="002F796D">
        <w:rPr>
          <w:rFonts w:ascii="Times New Roman" w:hAnsi="Times New Roman"/>
          <w:sz w:val="28"/>
          <w:szCs w:val="28"/>
        </w:rPr>
        <w:t>, в уставн</w:t>
      </w:r>
      <w:r w:rsidR="00D2569D" w:rsidRPr="002F796D">
        <w:rPr>
          <w:rFonts w:ascii="Times New Roman" w:hAnsi="Times New Roman"/>
          <w:sz w:val="28"/>
          <w:szCs w:val="28"/>
        </w:rPr>
        <w:t>ом (складочном) капитале которого</w:t>
      </w:r>
      <w:r w:rsidR="00E00418" w:rsidRPr="002F796D">
        <w:rPr>
          <w:rFonts w:ascii="Times New Roman" w:hAnsi="Times New Roman"/>
          <w:sz w:val="28"/>
          <w:szCs w:val="28"/>
        </w:rPr>
        <w:t xml:space="preserve"> доля прямого или косвенного (через третьих лиц) участия офшорных компаний в сов</w:t>
      </w:r>
      <w:r w:rsidR="00E00418" w:rsidRPr="002F796D">
        <w:rPr>
          <w:rFonts w:ascii="Times New Roman" w:hAnsi="Times New Roman"/>
          <w:sz w:val="28"/>
          <w:szCs w:val="28"/>
        </w:rPr>
        <w:t>о</w:t>
      </w:r>
      <w:r w:rsidR="00E00418" w:rsidRPr="002F796D">
        <w:rPr>
          <w:rFonts w:ascii="Times New Roman" w:hAnsi="Times New Roman"/>
          <w:sz w:val="28"/>
          <w:szCs w:val="28"/>
        </w:rPr>
        <w:t>купн</w:t>
      </w:r>
      <w:r w:rsidR="00E00418" w:rsidRPr="002F796D">
        <w:rPr>
          <w:rFonts w:ascii="Times New Roman" w:hAnsi="Times New Roman"/>
          <w:sz w:val="28"/>
          <w:szCs w:val="28"/>
        </w:rPr>
        <w:t>о</w:t>
      </w:r>
      <w:r w:rsidR="00E00418" w:rsidRPr="002F796D">
        <w:rPr>
          <w:rFonts w:ascii="Times New Roman" w:hAnsi="Times New Roman"/>
          <w:sz w:val="28"/>
          <w:szCs w:val="28"/>
        </w:rPr>
        <w:t>сти превышает 25 процентов (если иное не предусмотрено законодательством Ро</w:t>
      </w:r>
      <w:r w:rsidR="00E00418" w:rsidRPr="002F796D">
        <w:rPr>
          <w:rFonts w:ascii="Times New Roman" w:hAnsi="Times New Roman"/>
          <w:sz w:val="28"/>
          <w:szCs w:val="28"/>
        </w:rPr>
        <w:t>с</w:t>
      </w:r>
      <w:r w:rsidR="00E00418" w:rsidRPr="002F796D">
        <w:rPr>
          <w:rFonts w:ascii="Times New Roman" w:hAnsi="Times New Roman"/>
          <w:sz w:val="28"/>
          <w:szCs w:val="28"/>
        </w:rPr>
        <w:t>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</w:t>
      </w:r>
      <w:r w:rsidR="00E00418" w:rsidRPr="002F796D">
        <w:rPr>
          <w:rFonts w:ascii="Times New Roman" w:hAnsi="Times New Roman"/>
          <w:sz w:val="28"/>
          <w:szCs w:val="28"/>
        </w:rPr>
        <w:t>н</w:t>
      </w:r>
      <w:r w:rsidR="00E00418" w:rsidRPr="002F796D">
        <w:rPr>
          <w:rFonts w:ascii="Times New Roman" w:hAnsi="Times New Roman"/>
          <w:sz w:val="28"/>
          <w:szCs w:val="28"/>
        </w:rPr>
        <w:t>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:rsidR="0058491C" w:rsidRPr="002F796D" w:rsidRDefault="00F45A3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6</w:t>
      </w:r>
      <w:r w:rsidR="0058491C" w:rsidRPr="002F796D">
        <w:rPr>
          <w:rFonts w:ascii="Times New Roman" w:hAnsi="Times New Roman"/>
          <w:sz w:val="28"/>
          <w:szCs w:val="28"/>
        </w:rPr>
        <w:t xml:space="preserve">) </w:t>
      </w:r>
      <w:r w:rsidR="0054053F" w:rsidRPr="002F796D">
        <w:rPr>
          <w:rFonts w:ascii="Times New Roman" w:hAnsi="Times New Roman"/>
          <w:sz w:val="28"/>
          <w:szCs w:val="28"/>
        </w:rPr>
        <w:t>участник отбора</w:t>
      </w:r>
      <w:r w:rsidR="00D72345" w:rsidRPr="002F796D">
        <w:rPr>
          <w:rFonts w:ascii="Times New Roman" w:hAnsi="Times New Roman"/>
          <w:sz w:val="28"/>
          <w:szCs w:val="28"/>
        </w:rPr>
        <w:t xml:space="preserve"> </w:t>
      </w:r>
      <w:r w:rsidR="0058491C" w:rsidRPr="002F796D">
        <w:rPr>
          <w:rFonts w:ascii="Times New Roman" w:hAnsi="Times New Roman"/>
          <w:sz w:val="28"/>
          <w:szCs w:val="28"/>
        </w:rPr>
        <w:t xml:space="preserve"> не должен получать средства из </w:t>
      </w:r>
      <w:r w:rsidR="00135B68" w:rsidRPr="002F796D">
        <w:rPr>
          <w:rFonts w:ascii="Times New Roman" w:hAnsi="Times New Roman"/>
          <w:sz w:val="28"/>
          <w:szCs w:val="28"/>
        </w:rPr>
        <w:t xml:space="preserve">республиканского </w:t>
      </w:r>
      <w:r w:rsidR="0058491C" w:rsidRPr="002F796D">
        <w:rPr>
          <w:rFonts w:ascii="Times New Roman" w:hAnsi="Times New Roman"/>
          <w:sz w:val="28"/>
          <w:szCs w:val="28"/>
        </w:rPr>
        <w:t>бюдж</w:t>
      </w:r>
      <w:r w:rsidR="0058491C" w:rsidRPr="002F796D">
        <w:rPr>
          <w:rFonts w:ascii="Times New Roman" w:hAnsi="Times New Roman"/>
          <w:sz w:val="28"/>
          <w:szCs w:val="28"/>
        </w:rPr>
        <w:t>е</w:t>
      </w:r>
      <w:r w:rsidR="0058491C" w:rsidRPr="002F796D">
        <w:rPr>
          <w:rFonts w:ascii="Times New Roman" w:hAnsi="Times New Roman"/>
          <w:sz w:val="28"/>
          <w:szCs w:val="28"/>
        </w:rPr>
        <w:t>та Республики Тыва на основании иных нормативных правовых актов Республики Тыва на цели, указанные в пункте 1.3 настоящего П</w:t>
      </w:r>
      <w:r w:rsidR="0058491C" w:rsidRPr="002F796D">
        <w:rPr>
          <w:rFonts w:ascii="Times New Roman" w:hAnsi="Times New Roman"/>
          <w:sz w:val="28"/>
          <w:szCs w:val="28"/>
        </w:rPr>
        <w:t>о</w:t>
      </w:r>
      <w:r w:rsidR="0058491C" w:rsidRPr="002F796D">
        <w:rPr>
          <w:rFonts w:ascii="Times New Roman" w:hAnsi="Times New Roman"/>
          <w:sz w:val="28"/>
          <w:szCs w:val="28"/>
        </w:rPr>
        <w:t>рядка;</w:t>
      </w:r>
    </w:p>
    <w:p w:rsidR="0058491C" w:rsidRPr="002F796D" w:rsidRDefault="00F45A3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7</w:t>
      </w:r>
      <w:r w:rsidR="0058491C" w:rsidRPr="002F796D">
        <w:rPr>
          <w:rFonts w:ascii="Times New Roman" w:hAnsi="Times New Roman"/>
          <w:sz w:val="28"/>
          <w:szCs w:val="28"/>
        </w:rPr>
        <w:t>) в реестре дисквалифицированных лиц отсутствуют сведения о дисквалиф</w:t>
      </w:r>
      <w:r w:rsidR="0058491C" w:rsidRPr="002F796D">
        <w:rPr>
          <w:rFonts w:ascii="Times New Roman" w:hAnsi="Times New Roman"/>
          <w:sz w:val="28"/>
          <w:szCs w:val="28"/>
        </w:rPr>
        <w:t>и</w:t>
      </w:r>
      <w:r w:rsidR="0058491C" w:rsidRPr="002F796D">
        <w:rPr>
          <w:rFonts w:ascii="Times New Roman" w:hAnsi="Times New Roman"/>
          <w:sz w:val="28"/>
          <w:szCs w:val="28"/>
        </w:rPr>
        <w:t>цир</w:t>
      </w:r>
      <w:r w:rsidR="0058491C" w:rsidRPr="002F796D">
        <w:rPr>
          <w:rFonts w:ascii="Times New Roman" w:hAnsi="Times New Roman"/>
          <w:sz w:val="28"/>
          <w:szCs w:val="28"/>
        </w:rPr>
        <w:t>о</w:t>
      </w:r>
      <w:r w:rsidR="0058491C" w:rsidRPr="002F796D">
        <w:rPr>
          <w:rFonts w:ascii="Times New Roman" w:hAnsi="Times New Roman"/>
          <w:sz w:val="28"/>
          <w:szCs w:val="28"/>
        </w:rPr>
        <w:t>ванных руководителе, членах коллегиального исполнительного органа, лице, исполняющем функции единоличного исполнительного органа, или главном бухга</w:t>
      </w:r>
      <w:r w:rsidR="0058491C" w:rsidRPr="002F796D">
        <w:rPr>
          <w:rFonts w:ascii="Times New Roman" w:hAnsi="Times New Roman"/>
          <w:sz w:val="28"/>
          <w:szCs w:val="28"/>
        </w:rPr>
        <w:t>л</w:t>
      </w:r>
      <w:r w:rsidR="0058491C" w:rsidRPr="002F796D">
        <w:rPr>
          <w:rFonts w:ascii="Times New Roman" w:hAnsi="Times New Roman"/>
          <w:sz w:val="28"/>
          <w:szCs w:val="28"/>
        </w:rPr>
        <w:t xml:space="preserve">тере </w:t>
      </w:r>
      <w:r w:rsidR="0054053F" w:rsidRPr="002F796D">
        <w:rPr>
          <w:rFonts w:ascii="Times New Roman" w:hAnsi="Times New Roman"/>
          <w:sz w:val="28"/>
          <w:szCs w:val="28"/>
        </w:rPr>
        <w:t>участника отбора</w:t>
      </w:r>
      <w:r w:rsidR="0058491C" w:rsidRPr="002F796D">
        <w:rPr>
          <w:rFonts w:ascii="Times New Roman" w:hAnsi="Times New Roman"/>
          <w:sz w:val="28"/>
          <w:szCs w:val="28"/>
        </w:rPr>
        <w:t>;</w:t>
      </w:r>
    </w:p>
    <w:p w:rsidR="0058491C" w:rsidRPr="002F796D" w:rsidRDefault="00F45A3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8</w:t>
      </w:r>
      <w:r w:rsidR="0058491C" w:rsidRPr="002F796D">
        <w:rPr>
          <w:rFonts w:ascii="Times New Roman" w:hAnsi="Times New Roman"/>
          <w:sz w:val="28"/>
          <w:szCs w:val="28"/>
        </w:rPr>
        <w:t xml:space="preserve">) </w:t>
      </w:r>
      <w:r w:rsidR="0054053F" w:rsidRPr="002F796D">
        <w:rPr>
          <w:rFonts w:ascii="Times New Roman" w:hAnsi="Times New Roman"/>
          <w:sz w:val="28"/>
          <w:szCs w:val="28"/>
        </w:rPr>
        <w:t>участник отбора</w:t>
      </w:r>
      <w:r w:rsidR="00CA0E2D" w:rsidRPr="002F796D">
        <w:rPr>
          <w:rFonts w:ascii="Times New Roman" w:hAnsi="Times New Roman"/>
          <w:sz w:val="28"/>
          <w:szCs w:val="28"/>
        </w:rPr>
        <w:t xml:space="preserve"> </w:t>
      </w:r>
      <w:r w:rsidR="0058491C" w:rsidRPr="002F796D">
        <w:rPr>
          <w:rFonts w:ascii="Times New Roman" w:hAnsi="Times New Roman"/>
          <w:sz w:val="28"/>
          <w:szCs w:val="28"/>
        </w:rPr>
        <w:t>не находится в перечне организаций и физических лиц, в отношении которых имеются сведения об их причастности к экстремистской де</w:t>
      </w:r>
      <w:r w:rsidR="0058491C" w:rsidRPr="002F796D">
        <w:rPr>
          <w:rFonts w:ascii="Times New Roman" w:hAnsi="Times New Roman"/>
          <w:sz w:val="28"/>
          <w:szCs w:val="28"/>
        </w:rPr>
        <w:t>я</w:t>
      </w:r>
      <w:r w:rsidR="0058491C" w:rsidRPr="002F796D">
        <w:rPr>
          <w:rFonts w:ascii="Times New Roman" w:hAnsi="Times New Roman"/>
          <w:sz w:val="28"/>
          <w:szCs w:val="28"/>
        </w:rPr>
        <w:t>тельности или терроризму, либо в перечне организаций и физических лиц, в отн</w:t>
      </w:r>
      <w:r w:rsidR="0058491C" w:rsidRPr="002F796D">
        <w:rPr>
          <w:rFonts w:ascii="Times New Roman" w:hAnsi="Times New Roman"/>
          <w:sz w:val="28"/>
          <w:szCs w:val="28"/>
        </w:rPr>
        <w:t>о</w:t>
      </w:r>
      <w:r w:rsidR="0058491C" w:rsidRPr="002F796D">
        <w:rPr>
          <w:rFonts w:ascii="Times New Roman" w:hAnsi="Times New Roman"/>
          <w:sz w:val="28"/>
          <w:szCs w:val="28"/>
        </w:rPr>
        <w:t>шении которых имеются сведения об их причастности к распространению оружия массов</w:t>
      </w:r>
      <w:r w:rsidR="0058491C" w:rsidRPr="002F796D">
        <w:rPr>
          <w:rFonts w:ascii="Times New Roman" w:hAnsi="Times New Roman"/>
          <w:sz w:val="28"/>
          <w:szCs w:val="28"/>
        </w:rPr>
        <w:t>о</w:t>
      </w:r>
      <w:r w:rsidR="0058491C" w:rsidRPr="002F796D">
        <w:rPr>
          <w:rFonts w:ascii="Times New Roman" w:hAnsi="Times New Roman"/>
          <w:sz w:val="28"/>
          <w:szCs w:val="28"/>
        </w:rPr>
        <w:t>го уничтожения;</w:t>
      </w:r>
    </w:p>
    <w:p w:rsidR="0058491C" w:rsidRPr="002F796D" w:rsidRDefault="00F45A3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9</w:t>
      </w:r>
      <w:r w:rsidR="0058491C" w:rsidRPr="002F796D">
        <w:rPr>
          <w:rFonts w:ascii="Times New Roman" w:hAnsi="Times New Roman"/>
          <w:sz w:val="28"/>
          <w:szCs w:val="28"/>
        </w:rPr>
        <w:t xml:space="preserve">) </w:t>
      </w:r>
      <w:r w:rsidR="0054053F" w:rsidRPr="002F796D">
        <w:rPr>
          <w:rFonts w:ascii="Times New Roman" w:hAnsi="Times New Roman"/>
          <w:sz w:val="28"/>
          <w:szCs w:val="28"/>
        </w:rPr>
        <w:t>участник отбора</w:t>
      </w:r>
      <w:r w:rsidR="0058491C" w:rsidRPr="002F796D">
        <w:rPr>
          <w:rFonts w:ascii="Times New Roman" w:hAnsi="Times New Roman"/>
          <w:sz w:val="28"/>
          <w:szCs w:val="28"/>
        </w:rPr>
        <w:t xml:space="preserve"> не находится в реестре недобросовестных поставщиков (подрядчиков, исполнителей) в связи с отказом от исполнения заключенных гос</w:t>
      </w:r>
      <w:r w:rsidR="0058491C" w:rsidRPr="002F796D">
        <w:rPr>
          <w:rFonts w:ascii="Times New Roman" w:hAnsi="Times New Roman"/>
          <w:sz w:val="28"/>
          <w:szCs w:val="28"/>
        </w:rPr>
        <w:t>у</w:t>
      </w:r>
      <w:r w:rsidR="0058491C" w:rsidRPr="002F796D">
        <w:rPr>
          <w:rFonts w:ascii="Times New Roman" w:hAnsi="Times New Roman"/>
          <w:sz w:val="28"/>
          <w:szCs w:val="28"/>
        </w:rPr>
        <w:t>дарственных (муниципальных) контрактов о поставке т</w:t>
      </w:r>
      <w:r w:rsidR="0058491C" w:rsidRPr="002F796D">
        <w:rPr>
          <w:rFonts w:ascii="Times New Roman" w:hAnsi="Times New Roman"/>
          <w:sz w:val="28"/>
          <w:szCs w:val="28"/>
        </w:rPr>
        <w:t>о</w:t>
      </w:r>
      <w:r w:rsidR="0058491C" w:rsidRPr="002F796D">
        <w:rPr>
          <w:rFonts w:ascii="Times New Roman" w:hAnsi="Times New Roman"/>
          <w:sz w:val="28"/>
          <w:szCs w:val="28"/>
        </w:rPr>
        <w:t>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</w:t>
      </w:r>
      <w:r w:rsidR="0058491C" w:rsidRPr="002F796D">
        <w:rPr>
          <w:rFonts w:ascii="Times New Roman" w:hAnsi="Times New Roman"/>
          <w:sz w:val="28"/>
          <w:szCs w:val="28"/>
        </w:rPr>
        <w:t>о</w:t>
      </w:r>
      <w:r w:rsidR="0058491C" w:rsidRPr="002F796D">
        <w:rPr>
          <w:rFonts w:ascii="Times New Roman" w:hAnsi="Times New Roman"/>
          <w:sz w:val="28"/>
          <w:szCs w:val="28"/>
        </w:rPr>
        <w:t>шении Российской Федерации, граждан Российской Федерации или российских юридических лиц, и (или) введением иностранными государствами, государстве</w:t>
      </w:r>
      <w:r w:rsidR="0058491C" w:rsidRPr="002F796D">
        <w:rPr>
          <w:rFonts w:ascii="Times New Roman" w:hAnsi="Times New Roman"/>
          <w:sz w:val="28"/>
          <w:szCs w:val="28"/>
        </w:rPr>
        <w:t>н</w:t>
      </w:r>
      <w:r w:rsidR="0058491C" w:rsidRPr="002F796D">
        <w:rPr>
          <w:rFonts w:ascii="Times New Roman" w:hAnsi="Times New Roman"/>
          <w:sz w:val="28"/>
          <w:szCs w:val="28"/>
        </w:rPr>
        <w:t>ными объединениями и (или) союзами и (или) государственными (межгосударс</w:t>
      </w:r>
      <w:r w:rsidR="0058491C" w:rsidRPr="002F796D">
        <w:rPr>
          <w:rFonts w:ascii="Times New Roman" w:hAnsi="Times New Roman"/>
          <w:sz w:val="28"/>
          <w:szCs w:val="28"/>
        </w:rPr>
        <w:t>т</w:t>
      </w:r>
      <w:r w:rsidR="0058491C" w:rsidRPr="002F796D">
        <w:rPr>
          <w:rFonts w:ascii="Times New Roman" w:hAnsi="Times New Roman"/>
          <w:sz w:val="28"/>
          <w:szCs w:val="28"/>
        </w:rPr>
        <w:t>венными) учреждениями иностранных государств или государственных объедин</w:t>
      </w:r>
      <w:r w:rsidR="0058491C" w:rsidRPr="002F796D">
        <w:rPr>
          <w:rFonts w:ascii="Times New Roman" w:hAnsi="Times New Roman"/>
          <w:sz w:val="28"/>
          <w:szCs w:val="28"/>
        </w:rPr>
        <w:t>е</w:t>
      </w:r>
      <w:r w:rsidR="0058491C" w:rsidRPr="002F796D">
        <w:rPr>
          <w:rFonts w:ascii="Times New Roman" w:hAnsi="Times New Roman"/>
          <w:sz w:val="28"/>
          <w:szCs w:val="28"/>
        </w:rPr>
        <w:t>ний и (или) союзов мер о</w:t>
      </w:r>
      <w:r w:rsidR="0058491C" w:rsidRPr="002F796D">
        <w:rPr>
          <w:rFonts w:ascii="Times New Roman" w:hAnsi="Times New Roman"/>
          <w:sz w:val="28"/>
          <w:szCs w:val="28"/>
        </w:rPr>
        <w:t>г</w:t>
      </w:r>
      <w:r w:rsidR="0058491C" w:rsidRPr="002F796D">
        <w:rPr>
          <w:rFonts w:ascii="Times New Roman" w:hAnsi="Times New Roman"/>
          <w:sz w:val="28"/>
          <w:szCs w:val="28"/>
        </w:rPr>
        <w:t>раничительного характера.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2.2. Министерство размещает на едином портале, а также на официальном сайте Министерства в информационно-телекоммуникационной сети </w:t>
      </w:r>
      <w:r w:rsidR="002F796D" w:rsidRPr="002F796D">
        <w:rPr>
          <w:rFonts w:ascii="Times New Roman" w:hAnsi="Times New Roman"/>
          <w:sz w:val="28"/>
          <w:szCs w:val="28"/>
        </w:rPr>
        <w:t>«</w:t>
      </w:r>
      <w:r w:rsidRPr="002F796D">
        <w:rPr>
          <w:rFonts w:ascii="Times New Roman" w:hAnsi="Times New Roman"/>
          <w:sz w:val="28"/>
          <w:szCs w:val="28"/>
        </w:rPr>
        <w:t>Интернет</w:t>
      </w:r>
      <w:r w:rsidR="002F796D" w:rsidRPr="002F796D">
        <w:rPr>
          <w:rFonts w:ascii="Times New Roman" w:hAnsi="Times New Roman"/>
          <w:sz w:val="28"/>
          <w:szCs w:val="28"/>
        </w:rPr>
        <w:t>»</w:t>
      </w:r>
      <w:r w:rsidRPr="002F796D">
        <w:rPr>
          <w:rFonts w:ascii="Times New Roman" w:hAnsi="Times New Roman"/>
          <w:sz w:val="28"/>
          <w:szCs w:val="28"/>
        </w:rPr>
        <w:t xml:space="preserve"> объявление </w:t>
      </w:r>
      <w:r w:rsidR="00037A4C" w:rsidRPr="002F796D">
        <w:rPr>
          <w:rFonts w:ascii="Times New Roman" w:hAnsi="Times New Roman"/>
          <w:sz w:val="28"/>
          <w:szCs w:val="28"/>
        </w:rPr>
        <w:t xml:space="preserve">о проведении отбора </w:t>
      </w:r>
      <w:r w:rsidRPr="002F796D">
        <w:rPr>
          <w:rFonts w:ascii="Times New Roman" w:hAnsi="Times New Roman"/>
          <w:sz w:val="28"/>
          <w:szCs w:val="28"/>
        </w:rPr>
        <w:t>не менее чем за 10 ка</w:t>
      </w:r>
      <w:r w:rsidR="00D72345" w:rsidRPr="002F796D">
        <w:rPr>
          <w:rFonts w:ascii="Times New Roman" w:hAnsi="Times New Roman"/>
          <w:sz w:val="28"/>
          <w:szCs w:val="28"/>
        </w:rPr>
        <w:t>лендарных дней до срока п</w:t>
      </w:r>
      <w:r w:rsidR="00D72345" w:rsidRPr="002F796D">
        <w:rPr>
          <w:rFonts w:ascii="Times New Roman" w:hAnsi="Times New Roman"/>
          <w:sz w:val="28"/>
          <w:szCs w:val="28"/>
        </w:rPr>
        <w:t>о</w:t>
      </w:r>
      <w:r w:rsidR="00D72345" w:rsidRPr="002F796D">
        <w:rPr>
          <w:rFonts w:ascii="Times New Roman" w:hAnsi="Times New Roman"/>
          <w:sz w:val="28"/>
          <w:szCs w:val="28"/>
        </w:rPr>
        <w:t xml:space="preserve">дачи </w:t>
      </w:r>
      <w:r w:rsidR="0067297E" w:rsidRPr="002F796D">
        <w:rPr>
          <w:rFonts w:ascii="Times New Roman" w:hAnsi="Times New Roman"/>
          <w:sz w:val="28"/>
          <w:szCs w:val="28"/>
        </w:rPr>
        <w:t>за</w:t>
      </w:r>
      <w:r w:rsidR="0067297E" w:rsidRPr="002F796D">
        <w:rPr>
          <w:rFonts w:ascii="Times New Roman" w:hAnsi="Times New Roman"/>
          <w:sz w:val="28"/>
          <w:szCs w:val="28"/>
        </w:rPr>
        <w:t>я</w:t>
      </w:r>
      <w:r w:rsidR="0067297E" w:rsidRPr="002F796D">
        <w:rPr>
          <w:rFonts w:ascii="Times New Roman" w:hAnsi="Times New Roman"/>
          <w:sz w:val="28"/>
          <w:szCs w:val="28"/>
        </w:rPr>
        <w:t>вок</w:t>
      </w:r>
      <w:r w:rsidRPr="002F796D">
        <w:rPr>
          <w:rFonts w:ascii="Times New Roman" w:hAnsi="Times New Roman"/>
          <w:sz w:val="28"/>
          <w:szCs w:val="28"/>
        </w:rPr>
        <w:t xml:space="preserve"> о проведении отбора с указанием:</w:t>
      </w:r>
    </w:p>
    <w:p w:rsidR="0058491C" w:rsidRPr="002F796D" w:rsidRDefault="00C20CE5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срока проведения отбора</w:t>
      </w:r>
      <w:r w:rsidR="0058491C" w:rsidRPr="002F796D">
        <w:rPr>
          <w:rFonts w:ascii="Times New Roman" w:hAnsi="Times New Roman"/>
          <w:sz w:val="28"/>
          <w:szCs w:val="28"/>
        </w:rPr>
        <w:t>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даты начала подачи или окончания приема </w:t>
      </w:r>
      <w:r w:rsidR="0067297E" w:rsidRPr="002F796D">
        <w:rPr>
          <w:rFonts w:ascii="Times New Roman" w:hAnsi="Times New Roman"/>
          <w:sz w:val="28"/>
          <w:szCs w:val="28"/>
        </w:rPr>
        <w:t>заявок</w:t>
      </w:r>
      <w:r w:rsidRPr="002F796D">
        <w:rPr>
          <w:rFonts w:ascii="Times New Roman" w:hAnsi="Times New Roman"/>
          <w:sz w:val="28"/>
          <w:szCs w:val="28"/>
        </w:rPr>
        <w:t>, которая не может быть р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нее 10-го календарного дня, следующего за днем размещения объявления о пров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дении отбора, в случае если получатель субсидии определяется по результатам з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проса пре</w:t>
      </w:r>
      <w:r w:rsidRPr="002F796D">
        <w:rPr>
          <w:rFonts w:ascii="Times New Roman" w:hAnsi="Times New Roman"/>
          <w:sz w:val="28"/>
          <w:szCs w:val="28"/>
        </w:rPr>
        <w:t>д</w:t>
      </w:r>
      <w:r w:rsidRPr="002F796D">
        <w:rPr>
          <w:rFonts w:ascii="Times New Roman" w:hAnsi="Times New Roman"/>
          <w:sz w:val="28"/>
          <w:szCs w:val="28"/>
        </w:rPr>
        <w:t xml:space="preserve">ложений и отсутствует информация о количестве </w:t>
      </w:r>
      <w:r w:rsidR="0054053F" w:rsidRPr="002F796D">
        <w:rPr>
          <w:rFonts w:ascii="Times New Roman" w:hAnsi="Times New Roman"/>
          <w:sz w:val="28"/>
          <w:szCs w:val="28"/>
        </w:rPr>
        <w:t>получателей субсидии</w:t>
      </w:r>
      <w:r w:rsidRPr="002F796D">
        <w:rPr>
          <w:rFonts w:ascii="Times New Roman" w:hAnsi="Times New Roman"/>
          <w:sz w:val="28"/>
          <w:szCs w:val="28"/>
        </w:rPr>
        <w:t>, соответс</w:t>
      </w:r>
      <w:r w:rsidRPr="002F796D">
        <w:rPr>
          <w:rFonts w:ascii="Times New Roman" w:hAnsi="Times New Roman"/>
          <w:sz w:val="28"/>
          <w:szCs w:val="28"/>
        </w:rPr>
        <w:t>т</w:t>
      </w:r>
      <w:r w:rsidRPr="002F796D">
        <w:rPr>
          <w:rFonts w:ascii="Times New Roman" w:hAnsi="Times New Roman"/>
          <w:sz w:val="28"/>
          <w:szCs w:val="28"/>
        </w:rPr>
        <w:t>вующих категории отбора;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lastRenderedPageBreak/>
        <w:t>наименования, места нахождения, почтового адреса, адреса электронной по</w:t>
      </w:r>
      <w:r w:rsidRPr="002F796D">
        <w:rPr>
          <w:rFonts w:ascii="Times New Roman" w:hAnsi="Times New Roman"/>
          <w:sz w:val="28"/>
          <w:szCs w:val="28"/>
        </w:rPr>
        <w:t>ч</w:t>
      </w:r>
      <w:r w:rsidRPr="002F796D">
        <w:rPr>
          <w:rFonts w:ascii="Times New Roman" w:hAnsi="Times New Roman"/>
          <w:sz w:val="28"/>
          <w:szCs w:val="28"/>
        </w:rPr>
        <w:t>ты М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>нистерства;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результатов предоставления субсидии в соответствии с </w:t>
      </w:r>
      <w:r w:rsidR="00C20CE5" w:rsidRPr="002F796D">
        <w:rPr>
          <w:rFonts w:ascii="Times New Roman" w:hAnsi="Times New Roman"/>
          <w:sz w:val="28"/>
          <w:szCs w:val="28"/>
        </w:rPr>
        <w:t xml:space="preserve">пунктом 1.7 </w:t>
      </w:r>
      <w:r w:rsidRPr="002F796D">
        <w:rPr>
          <w:rFonts w:ascii="Times New Roman" w:hAnsi="Times New Roman"/>
          <w:sz w:val="28"/>
          <w:szCs w:val="28"/>
        </w:rPr>
        <w:t>настоящ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го П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>рядка;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доменного имени и (или) указателей страниц </w:t>
      </w:r>
      <w:r w:rsidR="00620A85" w:rsidRPr="002F796D">
        <w:rPr>
          <w:rFonts w:ascii="Times New Roman" w:hAnsi="Times New Roman"/>
          <w:sz w:val="28"/>
          <w:szCs w:val="28"/>
        </w:rPr>
        <w:t xml:space="preserve">системы </w:t>
      </w:r>
      <w:r w:rsidRPr="002F796D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2F796D" w:rsidRPr="002F796D">
        <w:rPr>
          <w:rFonts w:ascii="Times New Roman" w:hAnsi="Times New Roman"/>
          <w:sz w:val="28"/>
          <w:szCs w:val="28"/>
        </w:rPr>
        <w:t>«</w:t>
      </w:r>
      <w:r w:rsidRPr="002F796D">
        <w:rPr>
          <w:rFonts w:ascii="Times New Roman" w:hAnsi="Times New Roman"/>
          <w:sz w:val="28"/>
          <w:szCs w:val="28"/>
        </w:rPr>
        <w:t>Интернет</w:t>
      </w:r>
      <w:r w:rsidR="002F796D" w:rsidRPr="002F796D">
        <w:rPr>
          <w:rFonts w:ascii="Times New Roman" w:hAnsi="Times New Roman"/>
          <w:sz w:val="28"/>
          <w:szCs w:val="28"/>
        </w:rPr>
        <w:t>»</w:t>
      </w:r>
      <w:r w:rsidRPr="002F796D">
        <w:rPr>
          <w:rFonts w:ascii="Times New Roman" w:hAnsi="Times New Roman"/>
          <w:sz w:val="28"/>
          <w:szCs w:val="28"/>
        </w:rPr>
        <w:t>, на котором обеспечивается размещение информации о проведении отбора;</w:t>
      </w:r>
    </w:p>
    <w:p w:rsidR="0058491C" w:rsidRPr="002F796D" w:rsidRDefault="00665A6B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требований </w:t>
      </w:r>
      <w:r w:rsidR="0058491C" w:rsidRPr="002F796D">
        <w:rPr>
          <w:rFonts w:ascii="Times New Roman" w:hAnsi="Times New Roman"/>
          <w:sz w:val="28"/>
          <w:szCs w:val="28"/>
        </w:rPr>
        <w:t xml:space="preserve">к </w:t>
      </w:r>
      <w:r w:rsidR="0054053F" w:rsidRPr="002F796D">
        <w:rPr>
          <w:rFonts w:ascii="Times New Roman" w:hAnsi="Times New Roman"/>
          <w:sz w:val="28"/>
          <w:szCs w:val="28"/>
        </w:rPr>
        <w:t>участникам отбора</w:t>
      </w:r>
      <w:r w:rsidR="0058491C" w:rsidRPr="002F796D">
        <w:rPr>
          <w:rFonts w:ascii="Times New Roman" w:hAnsi="Times New Roman"/>
          <w:sz w:val="28"/>
          <w:szCs w:val="28"/>
        </w:rPr>
        <w:t xml:space="preserve"> в соответствии с пунктом 2.1 настоящего П</w:t>
      </w:r>
      <w:r w:rsidR="0058491C" w:rsidRPr="002F796D">
        <w:rPr>
          <w:rFonts w:ascii="Times New Roman" w:hAnsi="Times New Roman"/>
          <w:sz w:val="28"/>
          <w:szCs w:val="28"/>
        </w:rPr>
        <w:t>о</w:t>
      </w:r>
      <w:r w:rsidR="0058491C" w:rsidRPr="002F796D">
        <w:rPr>
          <w:rFonts w:ascii="Times New Roman" w:hAnsi="Times New Roman"/>
          <w:sz w:val="28"/>
          <w:szCs w:val="28"/>
        </w:rPr>
        <w:t xml:space="preserve">рядка и перечня документов, представляемых </w:t>
      </w:r>
      <w:r w:rsidR="0054053F" w:rsidRPr="002F796D">
        <w:rPr>
          <w:rFonts w:ascii="Times New Roman" w:hAnsi="Times New Roman"/>
          <w:sz w:val="28"/>
          <w:szCs w:val="28"/>
        </w:rPr>
        <w:t>участниками отбора</w:t>
      </w:r>
      <w:r w:rsidR="0058491C" w:rsidRPr="002F796D">
        <w:rPr>
          <w:rFonts w:ascii="Times New Roman" w:hAnsi="Times New Roman"/>
          <w:sz w:val="28"/>
          <w:szCs w:val="28"/>
        </w:rPr>
        <w:t xml:space="preserve"> для подтвержд</w:t>
      </w:r>
      <w:r w:rsidR="0058491C" w:rsidRPr="002F796D">
        <w:rPr>
          <w:rFonts w:ascii="Times New Roman" w:hAnsi="Times New Roman"/>
          <w:sz w:val="28"/>
          <w:szCs w:val="28"/>
        </w:rPr>
        <w:t>е</w:t>
      </w:r>
      <w:r w:rsidR="0058491C" w:rsidRPr="002F796D">
        <w:rPr>
          <w:rFonts w:ascii="Times New Roman" w:hAnsi="Times New Roman"/>
          <w:sz w:val="28"/>
          <w:szCs w:val="28"/>
        </w:rPr>
        <w:t>ния их соответствия указанным критериям;</w:t>
      </w:r>
    </w:p>
    <w:p w:rsidR="00BA4D07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порядка подачи </w:t>
      </w:r>
      <w:r w:rsidR="0067297E" w:rsidRPr="002F796D">
        <w:rPr>
          <w:rFonts w:ascii="Times New Roman" w:hAnsi="Times New Roman"/>
          <w:sz w:val="28"/>
          <w:szCs w:val="28"/>
        </w:rPr>
        <w:t>заявки</w:t>
      </w:r>
      <w:r w:rsidRPr="002F796D">
        <w:rPr>
          <w:rFonts w:ascii="Times New Roman" w:hAnsi="Times New Roman"/>
          <w:sz w:val="28"/>
          <w:szCs w:val="28"/>
        </w:rPr>
        <w:t xml:space="preserve"> </w:t>
      </w:r>
      <w:r w:rsidR="0054053F" w:rsidRPr="002F796D">
        <w:rPr>
          <w:rFonts w:ascii="Times New Roman" w:hAnsi="Times New Roman"/>
          <w:sz w:val="28"/>
          <w:szCs w:val="28"/>
        </w:rPr>
        <w:t>участниками отбора</w:t>
      </w:r>
      <w:r w:rsidR="00CA0E2D" w:rsidRPr="002F796D">
        <w:rPr>
          <w:rFonts w:ascii="Times New Roman" w:hAnsi="Times New Roman"/>
          <w:sz w:val="28"/>
          <w:szCs w:val="28"/>
        </w:rPr>
        <w:t xml:space="preserve"> </w:t>
      </w:r>
      <w:r w:rsidRPr="002F796D">
        <w:rPr>
          <w:rFonts w:ascii="Times New Roman" w:hAnsi="Times New Roman"/>
          <w:sz w:val="28"/>
          <w:szCs w:val="28"/>
        </w:rPr>
        <w:t xml:space="preserve">и требований, предъявляемых к форме и содержанию </w:t>
      </w:r>
      <w:r w:rsidR="0067297E" w:rsidRPr="002F796D">
        <w:rPr>
          <w:rFonts w:ascii="Times New Roman" w:hAnsi="Times New Roman"/>
          <w:sz w:val="28"/>
          <w:szCs w:val="28"/>
        </w:rPr>
        <w:t>заявок</w:t>
      </w:r>
      <w:r w:rsidR="0054053F" w:rsidRPr="002F796D">
        <w:rPr>
          <w:rFonts w:ascii="Times New Roman" w:hAnsi="Times New Roman"/>
          <w:sz w:val="28"/>
          <w:szCs w:val="28"/>
        </w:rPr>
        <w:t>, подаваемых</w:t>
      </w:r>
      <w:r w:rsidRPr="002F796D">
        <w:rPr>
          <w:rFonts w:ascii="Times New Roman" w:hAnsi="Times New Roman"/>
          <w:sz w:val="28"/>
          <w:szCs w:val="28"/>
        </w:rPr>
        <w:t xml:space="preserve"> в соответствии с пунктами 2.3 и 2.4 н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стоящего Порядка;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порядка отзыва </w:t>
      </w:r>
      <w:r w:rsidR="0067297E" w:rsidRPr="002F796D">
        <w:rPr>
          <w:rFonts w:ascii="Times New Roman" w:hAnsi="Times New Roman"/>
          <w:sz w:val="28"/>
          <w:szCs w:val="28"/>
        </w:rPr>
        <w:t>заявок</w:t>
      </w:r>
      <w:r w:rsidRPr="002F796D">
        <w:rPr>
          <w:rFonts w:ascii="Times New Roman" w:hAnsi="Times New Roman"/>
          <w:sz w:val="28"/>
          <w:szCs w:val="28"/>
        </w:rPr>
        <w:t xml:space="preserve"> в соответствии с пунктом 2.7 настоящего Порядка, п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 xml:space="preserve">рядка возврата </w:t>
      </w:r>
      <w:r w:rsidR="0067297E" w:rsidRPr="002F796D">
        <w:rPr>
          <w:rFonts w:ascii="Times New Roman" w:hAnsi="Times New Roman"/>
          <w:sz w:val="28"/>
          <w:szCs w:val="28"/>
        </w:rPr>
        <w:t>заявок</w:t>
      </w:r>
      <w:r w:rsidRPr="002F796D">
        <w:rPr>
          <w:rFonts w:ascii="Times New Roman" w:hAnsi="Times New Roman"/>
          <w:sz w:val="28"/>
          <w:szCs w:val="28"/>
        </w:rPr>
        <w:t xml:space="preserve">, определяющего в том числе основания для возврата </w:t>
      </w:r>
      <w:r w:rsidR="0067297E" w:rsidRPr="002F796D">
        <w:rPr>
          <w:rFonts w:ascii="Times New Roman" w:hAnsi="Times New Roman"/>
          <w:sz w:val="28"/>
          <w:szCs w:val="28"/>
        </w:rPr>
        <w:t>заявок</w:t>
      </w:r>
      <w:r w:rsidRPr="002F796D">
        <w:rPr>
          <w:rFonts w:ascii="Times New Roman" w:hAnsi="Times New Roman"/>
          <w:sz w:val="28"/>
          <w:szCs w:val="28"/>
        </w:rPr>
        <w:t xml:space="preserve">, порядка внесения изменений в </w:t>
      </w:r>
      <w:r w:rsidR="0067297E" w:rsidRPr="002F796D">
        <w:rPr>
          <w:rFonts w:ascii="Times New Roman" w:hAnsi="Times New Roman"/>
          <w:sz w:val="28"/>
          <w:szCs w:val="28"/>
        </w:rPr>
        <w:t>заявки</w:t>
      </w:r>
      <w:r w:rsidRPr="002F796D">
        <w:rPr>
          <w:rFonts w:ascii="Times New Roman" w:hAnsi="Times New Roman"/>
          <w:sz w:val="28"/>
          <w:szCs w:val="28"/>
        </w:rPr>
        <w:t xml:space="preserve"> в соответствии с пунктами 2.6 и 2.7 настоящ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го П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>рядка;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правил рассмотрения и оценки </w:t>
      </w:r>
      <w:r w:rsidR="0067297E" w:rsidRPr="002F796D">
        <w:rPr>
          <w:rFonts w:ascii="Times New Roman" w:hAnsi="Times New Roman"/>
          <w:sz w:val="28"/>
          <w:szCs w:val="28"/>
        </w:rPr>
        <w:t>заявок</w:t>
      </w:r>
      <w:r w:rsidRPr="002F796D">
        <w:rPr>
          <w:rFonts w:ascii="Times New Roman" w:hAnsi="Times New Roman"/>
          <w:sz w:val="28"/>
          <w:szCs w:val="28"/>
        </w:rPr>
        <w:t xml:space="preserve"> в соответствии с настоящим Порядком;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порядка предоставления </w:t>
      </w:r>
      <w:r w:rsidR="004B7F9B" w:rsidRPr="002F796D">
        <w:rPr>
          <w:rFonts w:ascii="Times New Roman" w:hAnsi="Times New Roman"/>
          <w:sz w:val="28"/>
          <w:szCs w:val="28"/>
        </w:rPr>
        <w:t>участнику отбора</w:t>
      </w:r>
      <w:r w:rsidR="00CA0E2D" w:rsidRPr="002F796D">
        <w:rPr>
          <w:rFonts w:ascii="Times New Roman" w:hAnsi="Times New Roman"/>
          <w:sz w:val="28"/>
          <w:szCs w:val="28"/>
        </w:rPr>
        <w:t xml:space="preserve"> </w:t>
      </w:r>
      <w:r w:rsidRPr="002F796D">
        <w:rPr>
          <w:rFonts w:ascii="Times New Roman" w:hAnsi="Times New Roman"/>
          <w:sz w:val="28"/>
          <w:szCs w:val="28"/>
        </w:rPr>
        <w:t>разъяснений положений объявл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ния о проведении отбора, д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ты начала и окончания срока такого предоставления;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порядка отклонения заявок, а также информацию о причинах их отклонения;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срока, в течение которого </w:t>
      </w:r>
      <w:r w:rsidR="0054236D" w:rsidRPr="002F796D">
        <w:rPr>
          <w:rFonts w:ascii="Times New Roman" w:hAnsi="Times New Roman"/>
          <w:sz w:val="28"/>
          <w:szCs w:val="28"/>
        </w:rPr>
        <w:t xml:space="preserve">Получатель субсидии </w:t>
      </w:r>
      <w:r w:rsidRPr="002F796D">
        <w:rPr>
          <w:rFonts w:ascii="Times New Roman" w:hAnsi="Times New Roman"/>
          <w:sz w:val="28"/>
          <w:szCs w:val="28"/>
        </w:rPr>
        <w:t>должен подписать соглашение о предоставлении субс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>дии;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условий признания </w:t>
      </w:r>
      <w:r w:rsidR="0054236D" w:rsidRPr="002F796D">
        <w:rPr>
          <w:rFonts w:ascii="Times New Roman" w:hAnsi="Times New Roman"/>
          <w:sz w:val="28"/>
          <w:szCs w:val="28"/>
        </w:rPr>
        <w:t xml:space="preserve">Получателя субсидии </w:t>
      </w:r>
      <w:r w:rsidRPr="002F796D">
        <w:rPr>
          <w:rFonts w:ascii="Times New Roman" w:hAnsi="Times New Roman"/>
          <w:sz w:val="28"/>
          <w:szCs w:val="28"/>
        </w:rPr>
        <w:t>уклонившимся от заключения с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>глашения</w:t>
      </w:r>
      <w:r w:rsidR="0070601F" w:rsidRPr="002F796D">
        <w:rPr>
          <w:rFonts w:ascii="Times New Roman" w:hAnsi="Times New Roman"/>
          <w:sz w:val="28"/>
          <w:szCs w:val="28"/>
        </w:rPr>
        <w:t xml:space="preserve"> о предоставлении су</w:t>
      </w:r>
      <w:r w:rsidR="0070601F" w:rsidRPr="002F796D">
        <w:rPr>
          <w:rFonts w:ascii="Times New Roman" w:hAnsi="Times New Roman"/>
          <w:sz w:val="28"/>
          <w:szCs w:val="28"/>
        </w:rPr>
        <w:t>б</w:t>
      </w:r>
      <w:r w:rsidR="0070601F" w:rsidRPr="002F796D">
        <w:rPr>
          <w:rFonts w:ascii="Times New Roman" w:hAnsi="Times New Roman"/>
          <w:sz w:val="28"/>
          <w:szCs w:val="28"/>
        </w:rPr>
        <w:t>сидии</w:t>
      </w:r>
      <w:r w:rsidRPr="002F796D">
        <w:rPr>
          <w:rFonts w:ascii="Times New Roman" w:hAnsi="Times New Roman"/>
          <w:sz w:val="28"/>
          <w:szCs w:val="28"/>
        </w:rPr>
        <w:t>;</w:t>
      </w:r>
    </w:p>
    <w:p w:rsidR="0067297E" w:rsidRPr="002F796D" w:rsidRDefault="0067297E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согласия на публикацию (размещение) в информационно-телекоммуникационной сети </w:t>
      </w:r>
      <w:r w:rsidR="002F796D" w:rsidRPr="002F796D">
        <w:rPr>
          <w:rFonts w:ascii="Times New Roman" w:hAnsi="Times New Roman"/>
          <w:sz w:val="28"/>
          <w:szCs w:val="28"/>
        </w:rPr>
        <w:t>«</w:t>
      </w:r>
      <w:r w:rsidRPr="002F796D">
        <w:rPr>
          <w:rFonts w:ascii="Times New Roman" w:hAnsi="Times New Roman"/>
          <w:sz w:val="28"/>
          <w:szCs w:val="28"/>
        </w:rPr>
        <w:t>Интернет</w:t>
      </w:r>
      <w:r w:rsidR="002F796D" w:rsidRPr="002F796D">
        <w:rPr>
          <w:rFonts w:ascii="Times New Roman" w:hAnsi="Times New Roman"/>
          <w:sz w:val="28"/>
          <w:szCs w:val="28"/>
        </w:rPr>
        <w:t>»</w:t>
      </w:r>
      <w:r w:rsidRPr="002F796D">
        <w:rPr>
          <w:rFonts w:ascii="Times New Roman" w:hAnsi="Times New Roman"/>
          <w:sz w:val="28"/>
          <w:szCs w:val="28"/>
        </w:rPr>
        <w:t xml:space="preserve"> информации об участнике отбора, о под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ваемо</w:t>
      </w:r>
      <w:r w:rsidR="002866C0">
        <w:rPr>
          <w:rFonts w:ascii="Times New Roman" w:hAnsi="Times New Roman"/>
          <w:sz w:val="28"/>
          <w:szCs w:val="28"/>
        </w:rPr>
        <w:t>й</w:t>
      </w:r>
      <w:r w:rsidRPr="002F796D">
        <w:rPr>
          <w:rFonts w:ascii="Times New Roman" w:hAnsi="Times New Roman"/>
          <w:sz w:val="28"/>
          <w:szCs w:val="28"/>
        </w:rPr>
        <w:t xml:space="preserve"> участником отбора заявке, иной информации об участнике отбора, связ</w:t>
      </w:r>
      <w:r w:rsidR="00122A24" w:rsidRPr="002F796D">
        <w:rPr>
          <w:rFonts w:ascii="Times New Roman" w:hAnsi="Times New Roman"/>
          <w:sz w:val="28"/>
          <w:szCs w:val="28"/>
        </w:rPr>
        <w:t>а</w:t>
      </w:r>
      <w:r w:rsidR="00122A24" w:rsidRPr="002F796D">
        <w:rPr>
          <w:rFonts w:ascii="Times New Roman" w:hAnsi="Times New Roman"/>
          <w:sz w:val="28"/>
          <w:szCs w:val="28"/>
        </w:rPr>
        <w:t>н</w:t>
      </w:r>
      <w:r w:rsidR="00122A24" w:rsidRPr="002F796D">
        <w:rPr>
          <w:rFonts w:ascii="Times New Roman" w:hAnsi="Times New Roman"/>
          <w:sz w:val="28"/>
          <w:szCs w:val="28"/>
        </w:rPr>
        <w:t>ной с соответствующим о</w:t>
      </w:r>
      <w:r w:rsidR="00122A24" w:rsidRPr="002F796D">
        <w:rPr>
          <w:rFonts w:ascii="Times New Roman" w:hAnsi="Times New Roman"/>
          <w:sz w:val="28"/>
          <w:szCs w:val="28"/>
        </w:rPr>
        <w:t>т</w:t>
      </w:r>
      <w:r w:rsidR="00122A24" w:rsidRPr="002F796D">
        <w:rPr>
          <w:rFonts w:ascii="Times New Roman" w:hAnsi="Times New Roman"/>
          <w:sz w:val="28"/>
          <w:szCs w:val="28"/>
        </w:rPr>
        <w:t>бором</w:t>
      </w:r>
      <w:r w:rsidRPr="002F796D">
        <w:rPr>
          <w:rFonts w:ascii="Times New Roman" w:hAnsi="Times New Roman"/>
          <w:sz w:val="28"/>
          <w:szCs w:val="28"/>
        </w:rPr>
        <w:t>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даты размещения результатов отбора на едином портале</w:t>
      </w:r>
      <w:r w:rsidR="00026893" w:rsidRPr="002F796D">
        <w:rPr>
          <w:rFonts w:ascii="Times New Roman" w:hAnsi="Times New Roman"/>
          <w:sz w:val="28"/>
          <w:szCs w:val="28"/>
        </w:rPr>
        <w:t xml:space="preserve"> </w:t>
      </w:r>
      <w:r w:rsidRPr="002F796D">
        <w:rPr>
          <w:rFonts w:ascii="Times New Roman" w:hAnsi="Times New Roman"/>
          <w:sz w:val="28"/>
          <w:szCs w:val="28"/>
        </w:rPr>
        <w:t>и официальном сайте М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>нистерства.</w:t>
      </w:r>
    </w:p>
    <w:p w:rsidR="00FB33D0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Решение о приеме </w:t>
      </w:r>
      <w:r w:rsidR="0067297E" w:rsidRPr="002F796D">
        <w:rPr>
          <w:rFonts w:ascii="Times New Roman" w:hAnsi="Times New Roman"/>
          <w:sz w:val="28"/>
          <w:szCs w:val="28"/>
        </w:rPr>
        <w:t>заявок</w:t>
      </w:r>
      <w:r w:rsidRPr="002F796D">
        <w:rPr>
          <w:rFonts w:ascii="Times New Roman" w:hAnsi="Times New Roman"/>
          <w:sz w:val="28"/>
          <w:szCs w:val="28"/>
        </w:rPr>
        <w:t xml:space="preserve"> принимается ведомственным актом Министерства.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Срок приема документов должен составить не менее 10 календарных дней с м</w:t>
      </w:r>
      <w:r w:rsidR="005B37DB" w:rsidRPr="002F796D">
        <w:rPr>
          <w:rFonts w:ascii="Times New Roman" w:hAnsi="Times New Roman"/>
          <w:sz w:val="28"/>
          <w:szCs w:val="28"/>
        </w:rPr>
        <w:t>омента опубликования об</w:t>
      </w:r>
      <w:r w:rsidR="005B37DB" w:rsidRPr="002F796D">
        <w:rPr>
          <w:rFonts w:ascii="Times New Roman" w:hAnsi="Times New Roman"/>
          <w:sz w:val="28"/>
          <w:szCs w:val="28"/>
        </w:rPr>
        <w:t>ъ</w:t>
      </w:r>
      <w:r w:rsidR="005B37DB" w:rsidRPr="002F796D">
        <w:rPr>
          <w:rFonts w:ascii="Times New Roman" w:hAnsi="Times New Roman"/>
          <w:sz w:val="28"/>
          <w:szCs w:val="28"/>
        </w:rPr>
        <w:t>явления о проведении отбора.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11"/>
      <w:bookmarkEnd w:id="7"/>
      <w:r w:rsidRPr="002F796D">
        <w:rPr>
          <w:rFonts w:ascii="Times New Roman" w:hAnsi="Times New Roman"/>
          <w:sz w:val="28"/>
          <w:szCs w:val="28"/>
        </w:rPr>
        <w:t xml:space="preserve">2.3. Для участия в отборе в сроки, установленные в объявлении о проведении отбора, </w:t>
      </w:r>
      <w:r w:rsidR="00E57DAA" w:rsidRPr="002F796D">
        <w:rPr>
          <w:rFonts w:ascii="Times New Roman" w:hAnsi="Times New Roman"/>
          <w:sz w:val="28"/>
          <w:szCs w:val="28"/>
        </w:rPr>
        <w:t xml:space="preserve">участник </w:t>
      </w:r>
      <w:r w:rsidRPr="002F796D">
        <w:rPr>
          <w:rFonts w:ascii="Times New Roman" w:hAnsi="Times New Roman"/>
          <w:sz w:val="28"/>
          <w:szCs w:val="28"/>
        </w:rPr>
        <w:t>предста</w:t>
      </w:r>
      <w:r w:rsidRPr="002F796D">
        <w:rPr>
          <w:rFonts w:ascii="Times New Roman" w:hAnsi="Times New Roman"/>
          <w:sz w:val="28"/>
          <w:szCs w:val="28"/>
        </w:rPr>
        <w:t>в</w:t>
      </w:r>
      <w:r w:rsidRPr="002F796D">
        <w:rPr>
          <w:rFonts w:ascii="Times New Roman" w:hAnsi="Times New Roman"/>
          <w:sz w:val="28"/>
          <w:szCs w:val="28"/>
        </w:rPr>
        <w:t>ля</w:t>
      </w:r>
      <w:r w:rsidR="0054236D"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т в Министерство следующие документы: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1) опись документов, указанных в настоящем пункте;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2) </w:t>
      </w:r>
      <w:r w:rsidR="0067297E" w:rsidRPr="002F796D">
        <w:rPr>
          <w:rFonts w:ascii="Times New Roman" w:hAnsi="Times New Roman"/>
          <w:sz w:val="28"/>
          <w:szCs w:val="28"/>
        </w:rPr>
        <w:t>заявка</w:t>
      </w:r>
      <w:r w:rsidRPr="002F796D">
        <w:rPr>
          <w:rFonts w:ascii="Times New Roman" w:hAnsi="Times New Roman"/>
          <w:sz w:val="28"/>
          <w:szCs w:val="28"/>
        </w:rPr>
        <w:t xml:space="preserve"> на предоставление субсидии в соответствии с </w:t>
      </w:r>
      <w:hyperlink w:anchor="Par277" w:tooltip="                                 ЗАЯВКА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 xml:space="preserve">приложением </w:t>
        </w:r>
        <w:r w:rsid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№</w:t>
        </w:r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 xml:space="preserve"> 1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к настоящему Порядку, удостоверенн</w:t>
      </w:r>
      <w:r w:rsidR="002866C0">
        <w:rPr>
          <w:rFonts w:ascii="Times New Roman" w:hAnsi="Times New Roman"/>
          <w:color w:val="000000"/>
          <w:sz w:val="28"/>
          <w:szCs w:val="28"/>
        </w:rPr>
        <w:t>ая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оттиском печати </w:t>
      </w:r>
      <w:r w:rsidR="0094386B" w:rsidRPr="002F796D">
        <w:rPr>
          <w:rFonts w:ascii="Times New Roman" w:hAnsi="Times New Roman"/>
          <w:color w:val="000000"/>
          <w:sz w:val="28"/>
          <w:szCs w:val="28"/>
        </w:rPr>
        <w:t>юридического лица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и подп</w:t>
      </w:r>
      <w:r w:rsidRPr="002F796D">
        <w:rPr>
          <w:rFonts w:ascii="Times New Roman" w:hAnsi="Times New Roman"/>
          <w:color w:val="000000"/>
          <w:sz w:val="28"/>
          <w:szCs w:val="28"/>
        </w:rPr>
        <w:t>и</w:t>
      </w:r>
      <w:r w:rsidRPr="002F796D">
        <w:rPr>
          <w:rFonts w:ascii="Times New Roman" w:hAnsi="Times New Roman"/>
          <w:color w:val="000000"/>
          <w:sz w:val="28"/>
          <w:szCs w:val="28"/>
        </w:rPr>
        <w:t>сью его руководителя, а также согласи</w:t>
      </w:r>
      <w:r w:rsidR="002866C0">
        <w:rPr>
          <w:rFonts w:ascii="Times New Roman" w:hAnsi="Times New Roman"/>
          <w:color w:val="000000"/>
          <w:sz w:val="28"/>
          <w:szCs w:val="28"/>
        </w:rPr>
        <w:t>е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на разм</w:t>
      </w:r>
      <w:r w:rsidRPr="002F796D">
        <w:rPr>
          <w:rFonts w:ascii="Times New Roman" w:hAnsi="Times New Roman"/>
          <w:color w:val="000000"/>
          <w:sz w:val="28"/>
          <w:szCs w:val="28"/>
        </w:rPr>
        <w:t>е</w:t>
      </w:r>
      <w:r w:rsidRPr="002F796D">
        <w:rPr>
          <w:rFonts w:ascii="Times New Roman" w:hAnsi="Times New Roman"/>
          <w:color w:val="000000"/>
          <w:sz w:val="28"/>
          <w:szCs w:val="28"/>
        </w:rPr>
        <w:t>щение в информационно-телекоммуникационн</w:t>
      </w:r>
      <w:r w:rsidR="0067297E" w:rsidRPr="002F796D">
        <w:rPr>
          <w:rFonts w:ascii="Times New Roman" w:hAnsi="Times New Roman"/>
          <w:color w:val="000000"/>
          <w:sz w:val="28"/>
          <w:szCs w:val="28"/>
        </w:rPr>
        <w:t xml:space="preserve">ой сети </w:t>
      </w:r>
      <w:r w:rsidR="002F796D" w:rsidRPr="002F796D">
        <w:rPr>
          <w:rFonts w:ascii="Times New Roman" w:hAnsi="Times New Roman"/>
          <w:color w:val="000000"/>
          <w:sz w:val="28"/>
          <w:szCs w:val="28"/>
        </w:rPr>
        <w:t>«</w:t>
      </w:r>
      <w:r w:rsidR="0067297E" w:rsidRPr="002F796D">
        <w:rPr>
          <w:rFonts w:ascii="Times New Roman" w:hAnsi="Times New Roman"/>
          <w:color w:val="000000"/>
          <w:sz w:val="28"/>
          <w:szCs w:val="28"/>
        </w:rPr>
        <w:t>Интернет</w:t>
      </w:r>
      <w:r w:rsidR="002F796D" w:rsidRPr="002F796D">
        <w:rPr>
          <w:rFonts w:ascii="Times New Roman" w:hAnsi="Times New Roman"/>
          <w:color w:val="000000"/>
          <w:sz w:val="28"/>
          <w:szCs w:val="28"/>
        </w:rPr>
        <w:t>»</w:t>
      </w:r>
      <w:r w:rsidR="0067297E" w:rsidRPr="002F796D">
        <w:rPr>
          <w:rFonts w:ascii="Times New Roman" w:hAnsi="Times New Roman"/>
          <w:color w:val="000000"/>
          <w:sz w:val="28"/>
          <w:szCs w:val="28"/>
        </w:rPr>
        <w:t xml:space="preserve"> информации о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B7F9B" w:rsidRPr="002F796D">
        <w:rPr>
          <w:rFonts w:ascii="Times New Roman" w:hAnsi="Times New Roman"/>
          <w:color w:val="000000"/>
          <w:sz w:val="28"/>
          <w:szCs w:val="28"/>
        </w:rPr>
        <w:t>юридическом лице</w:t>
      </w:r>
      <w:r w:rsidRPr="002F796D">
        <w:rPr>
          <w:rFonts w:ascii="Times New Roman" w:hAnsi="Times New Roman"/>
          <w:color w:val="000000"/>
          <w:sz w:val="28"/>
          <w:szCs w:val="28"/>
        </w:rPr>
        <w:t>, о под</w:t>
      </w:r>
      <w:r w:rsidRPr="002F796D">
        <w:rPr>
          <w:rFonts w:ascii="Times New Roman" w:hAnsi="Times New Roman"/>
          <w:color w:val="000000"/>
          <w:sz w:val="28"/>
          <w:szCs w:val="28"/>
        </w:rPr>
        <w:t>а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ваемой </w:t>
      </w:r>
      <w:r w:rsidR="004B7F9B" w:rsidRPr="002F796D">
        <w:rPr>
          <w:rFonts w:ascii="Times New Roman" w:hAnsi="Times New Roman"/>
          <w:color w:val="000000"/>
          <w:sz w:val="28"/>
          <w:szCs w:val="28"/>
        </w:rPr>
        <w:t>заявке, иной информации об участнике отбора</w:t>
      </w:r>
      <w:r w:rsidRPr="002F796D">
        <w:rPr>
          <w:rFonts w:ascii="Times New Roman" w:hAnsi="Times New Roman"/>
          <w:color w:val="000000"/>
          <w:sz w:val="28"/>
          <w:szCs w:val="28"/>
        </w:rPr>
        <w:t>, связанной с отбором, в соо</w:t>
      </w:r>
      <w:r w:rsidRPr="002F796D">
        <w:rPr>
          <w:rFonts w:ascii="Times New Roman" w:hAnsi="Times New Roman"/>
          <w:color w:val="000000"/>
          <w:sz w:val="28"/>
          <w:szCs w:val="28"/>
        </w:rPr>
        <w:t>т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ветствии с </w:t>
      </w:r>
      <w:hyperlink w:anchor="Par398" w:tooltip="                                 ЗАЯВЛЕНИЕ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прил</w:t>
        </w:r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о</w:t>
        </w:r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 xml:space="preserve">жением </w:t>
        </w:r>
        <w:r w:rsid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№</w:t>
        </w:r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 xml:space="preserve"> 2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>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lastRenderedPageBreak/>
        <w:t>3) надлежащим образом заверенн</w:t>
      </w:r>
      <w:r w:rsidR="002866C0">
        <w:rPr>
          <w:rFonts w:ascii="Times New Roman" w:hAnsi="Times New Roman"/>
          <w:color w:val="000000"/>
          <w:sz w:val="28"/>
          <w:szCs w:val="28"/>
        </w:rPr>
        <w:t>ая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копи</w:t>
      </w:r>
      <w:r w:rsidR="002866C0">
        <w:rPr>
          <w:rFonts w:ascii="Times New Roman" w:hAnsi="Times New Roman"/>
          <w:color w:val="000000"/>
          <w:sz w:val="28"/>
          <w:szCs w:val="28"/>
        </w:rPr>
        <w:t>я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свидетельства о пост</w:t>
      </w:r>
      <w:r w:rsidRPr="002F796D">
        <w:rPr>
          <w:rFonts w:ascii="Times New Roman" w:hAnsi="Times New Roman"/>
          <w:sz w:val="28"/>
          <w:szCs w:val="28"/>
        </w:rPr>
        <w:t>ановке юрид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 xml:space="preserve">ческого лица на налоговый учет (указанный документ </w:t>
      </w:r>
      <w:r w:rsidR="0067297E" w:rsidRPr="002F796D">
        <w:rPr>
          <w:rFonts w:ascii="Times New Roman" w:hAnsi="Times New Roman"/>
          <w:sz w:val="28"/>
          <w:szCs w:val="28"/>
        </w:rPr>
        <w:t>заявитель</w:t>
      </w:r>
      <w:r w:rsidRPr="002F796D">
        <w:rPr>
          <w:rFonts w:ascii="Times New Roman" w:hAnsi="Times New Roman"/>
          <w:sz w:val="28"/>
          <w:szCs w:val="28"/>
        </w:rPr>
        <w:t xml:space="preserve"> вправе предст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вить в Министерство по собственной инициативе. В случае если документ не предста</w:t>
      </w:r>
      <w:r w:rsidRPr="002F796D">
        <w:rPr>
          <w:rFonts w:ascii="Times New Roman" w:hAnsi="Times New Roman"/>
          <w:sz w:val="28"/>
          <w:szCs w:val="28"/>
        </w:rPr>
        <w:t>в</w:t>
      </w:r>
      <w:r w:rsidRPr="002F796D">
        <w:rPr>
          <w:rFonts w:ascii="Times New Roman" w:hAnsi="Times New Roman"/>
          <w:sz w:val="28"/>
          <w:szCs w:val="28"/>
        </w:rPr>
        <w:t xml:space="preserve">лен </w:t>
      </w:r>
      <w:r w:rsidR="004B7F9B" w:rsidRPr="002F796D">
        <w:rPr>
          <w:rFonts w:ascii="Times New Roman" w:hAnsi="Times New Roman"/>
          <w:sz w:val="28"/>
          <w:szCs w:val="28"/>
        </w:rPr>
        <w:t>участником отбора</w:t>
      </w:r>
      <w:r w:rsidRPr="002F796D">
        <w:rPr>
          <w:rFonts w:ascii="Times New Roman" w:hAnsi="Times New Roman"/>
          <w:sz w:val="28"/>
          <w:szCs w:val="28"/>
        </w:rPr>
        <w:t>, Министерство запрашивает его в порядке межведомстве</w:t>
      </w:r>
      <w:r w:rsidRPr="002F796D">
        <w:rPr>
          <w:rFonts w:ascii="Times New Roman" w:hAnsi="Times New Roman"/>
          <w:sz w:val="28"/>
          <w:szCs w:val="28"/>
        </w:rPr>
        <w:t>н</w:t>
      </w:r>
      <w:r w:rsidRPr="002F796D">
        <w:rPr>
          <w:rFonts w:ascii="Times New Roman" w:hAnsi="Times New Roman"/>
          <w:sz w:val="28"/>
          <w:szCs w:val="28"/>
        </w:rPr>
        <w:t>ного взаимодействия);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4) надлежащим образом заверенный лист записи Единого государственного реестра юридических лиц;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5) надлежащим образом заверенн</w:t>
      </w:r>
      <w:r w:rsidR="002866C0">
        <w:rPr>
          <w:rFonts w:ascii="Times New Roman" w:hAnsi="Times New Roman"/>
          <w:sz w:val="28"/>
          <w:szCs w:val="28"/>
        </w:rPr>
        <w:t>ая</w:t>
      </w:r>
      <w:r w:rsidRPr="002F796D">
        <w:rPr>
          <w:rFonts w:ascii="Times New Roman" w:hAnsi="Times New Roman"/>
          <w:sz w:val="28"/>
          <w:szCs w:val="28"/>
        </w:rPr>
        <w:t xml:space="preserve"> копи</w:t>
      </w:r>
      <w:r w:rsidR="002866C0">
        <w:rPr>
          <w:rFonts w:ascii="Times New Roman" w:hAnsi="Times New Roman"/>
          <w:sz w:val="28"/>
          <w:szCs w:val="28"/>
        </w:rPr>
        <w:t>я</w:t>
      </w:r>
      <w:r w:rsidRPr="002F796D">
        <w:rPr>
          <w:rFonts w:ascii="Times New Roman" w:hAnsi="Times New Roman"/>
          <w:sz w:val="28"/>
          <w:szCs w:val="28"/>
        </w:rPr>
        <w:t xml:space="preserve"> решения о создании юридического лица;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6) надлежащим образом заверенн</w:t>
      </w:r>
      <w:r w:rsidR="002866C0">
        <w:rPr>
          <w:rFonts w:ascii="Times New Roman" w:hAnsi="Times New Roman"/>
          <w:sz w:val="28"/>
          <w:szCs w:val="28"/>
        </w:rPr>
        <w:t>ая</w:t>
      </w:r>
      <w:r w:rsidRPr="002F796D">
        <w:rPr>
          <w:rFonts w:ascii="Times New Roman" w:hAnsi="Times New Roman"/>
          <w:sz w:val="28"/>
          <w:szCs w:val="28"/>
        </w:rPr>
        <w:t xml:space="preserve"> копи</w:t>
      </w:r>
      <w:r w:rsidR="002866C0">
        <w:rPr>
          <w:rFonts w:ascii="Times New Roman" w:hAnsi="Times New Roman"/>
          <w:sz w:val="28"/>
          <w:szCs w:val="28"/>
        </w:rPr>
        <w:t>я</w:t>
      </w:r>
      <w:r w:rsidRPr="002F796D">
        <w:rPr>
          <w:rFonts w:ascii="Times New Roman" w:hAnsi="Times New Roman"/>
          <w:sz w:val="28"/>
          <w:szCs w:val="28"/>
        </w:rPr>
        <w:t xml:space="preserve"> устава юридического лица;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7) справк</w:t>
      </w:r>
      <w:r w:rsidR="002866C0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 xml:space="preserve"> налогового органа об отсутствии неисполненной обязанности по уплате налогов, сборов, страховых взносов, пеней, штрафов, процентов, подлеж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щих уплате в соответствии с законодательством Росси</w:t>
      </w:r>
      <w:r w:rsidRPr="002F796D">
        <w:rPr>
          <w:rFonts w:ascii="Times New Roman" w:hAnsi="Times New Roman"/>
          <w:sz w:val="28"/>
          <w:szCs w:val="28"/>
        </w:rPr>
        <w:t>й</w:t>
      </w:r>
      <w:r w:rsidRPr="002F796D">
        <w:rPr>
          <w:rFonts w:ascii="Times New Roman" w:hAnsi="Times New Roman"/>
          <w:sz w:val="28"/>
          <w:szCs w:val="28"/>
        </w:rPr>
        <w:t>ской Федерации о налогах и сборах</w:t>
      </w:r>
      <w:r w:rsidR="00400CC4" w:rsidRPr="002F796D">
        <w:rPr>
          <w:rFonts w:ascii="Times New Roman" w:hAnsi="Times New Roman"/>
          <w:sz w:val="28"/>
          <w:szCs w:val="28"/>
        </w:rPr>
        <w:t xml:space="preserve"> </w:t>
      </w:r>
      <w:r w:rsidRPr="002F796D">
        <w:rPr>
          <w:rFonts w:ascii="Times New Roman" w:hAnsi="Times New Roman"/>
          <w:sz w:val="28"/>
          <w:szCs w:val="28"/>
        </w:rPr>
        <w:t xml:space="preserve">(указанный документ </w:t>
      </w:r>
      <w:r w:rsidR="004A0659" w:rsidRPr="002F796D">
        <w:rPr>
          <w:rFonts w:ascii="Times New Roman" w:hAnsi="Times New Roman"/>
          <w:sz w:val="28"/>
          <w:szCs w:val="28"/>
        </w:rPr>
        <w:t xml:space="preserve">юридическое лицо </w:t>
      </w:r>
      <w:r w:rsidRPr="002F796D">
        <w:rPr>
          <w:rFonts w:ascii="Times New Roman" w:hAnsi="Times New Roman"/>
          <w:sz w:val="28"/>
          <w:szCs w:val="28"/>
        </w:rPr>
        <w:t>вправе представить в Министерство по собственной инициативе. В случ</w:t>
      </w:r>
      <w:r w:rsidR="004A0659" w:rsidRPr="002F796D">
        <w:rPr>
          <w:rFonts w:ascii="Times New Roman" w:hAnsi="Times New Roman"/>
          <w:sz w:val="28"/>
          <w:szCs w:val="28"/>
        </w:rPr>
        <w:t>ае если документ не представлен</w:t>
      </w:r>
      <w:r w:rsidRPr="002F796D">
        <w:rPr>
          <w:rFonts w:ascii="Times New Roman" w:hAnsi="Times New Roman"/>
          <w:sz w:val="28"/>
          <w:szCs w:val="28"/>
        </w:rPr>
        <w:t>, Министерство з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прашивает его в порядке межведомственного взаимодействия);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8) справк</w:t>
      </w:r>
      <w:r w:rsidR="002866C0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, подписанн</w:t>
      </w:r>
      <w:r w:rsidR="002866C0">
        <w:rPr>
          <w:rFonts w:ascii="Times New Roman" w:hAnsi="Times New Roman"/>
          <w:sz w:val="28"/>
          <w:szCs w:val="28"/>
        </w:rPr>
        <w:t>ая</w:t>
      </w:r>
      <w:r w:rsidRPr="002F796D">
        <w:rPr>
          <w:rFonts w:ascii="Times New Roman" w:hAnsi="Times New Roman"/>
          <w:sz w:val="28"/>
          <w:szCs w:val="28"/>
        </w:rPr>
        <w:t xml:space="preserve"> руководителем </w:t>
      </w:r>
      <w:r w:rsidR="004A0659" w:rsidRPr="002F796D">
        <w:rPr>
          <w:rFonts w:ascii="Times New Roman" w:hAnsi="Times New Roman"/>
          <w:sz w:val="28"/>
          <w:szCs w:val="28"/>
        </w:rPr>
        <w:t>юридического лица</w:t>
      </w:r>
      <w:r w:rsidRPr="002F796D">
        <w:rPr>
          <w:rFonts w:ascii="Times New Roman" w:hAnsi="Times New Roman"/>
          <w:sz w:val="28"/>
          <w:szCs w:val="28"/>
        </w:rPr>
        <w:t>, подтвержда</w:t>
      </w:r>
      <w:r w:rsidRPr="002F796D">
        <w:rPr>
          <w:rFonts w:ascii="Times New Roman" w:hAnsi="Times New Roman"/>
          <w:sz w:val="28"/>
          <w:szCs w:val="28"/>
        </w:rPr>
        <w:t>ю</w:t>
      </w:r>
      <w:r w:rsidRPr="002F796D">
        <w:rPr>
          <w:rFonts w:ascii="Times New Roman" w:hAnsi="Times New Roman"/>
          <w:sz w:val="28"/>
          <w:szCs w:val="28"/>
        </w:rPr>
        <w:t>щ</w:t>
      </w:r>
      <w:r w:rsidR="002866C0">
        <w:rPr>
          <w:rFonts w:ascii="Times New Roman" w:hAnsi="Times New Roman"/>
          <w:sz w:val="28"/>
          <w:szCs w:val="28"/>
        </w:rPr>
        <w:t xml:space="preserve">ая </w:t>
      </w:r>
      <w:r w:rsidRPr="002F796D">
        <w:rPr>
          <w:rFonts w:ascii="Times New Roman" w:hAnsi="Times New Roman"/>
          <w:sz w:val="28"/>
          <w:szCs w:val="28"/>
        </w:rPr>
        <w:t>отсутствие просроченной задолженности по возврату в</w:t>
      </w:r>
      <w:r w:rsidR="00044B27" w:rsidRPr="002F796D">
        <w:rPr>
          <w:rFonts w:ascii="Times New Roman" w:hAnsi="Times New Roman"/>
          <w:sz w:val="28"/>
          <w:szCs w:val="28"/>
        </w:rPr>
        <w:t xml:space="preserve"> республиканский </w:t>
      </w:r>
      <w:r w:rsidRPr="002F796D">
        <w:rPr>
          <w:rFonts w:ascii="Times New Roman" w:hAnsi="Times New Roman"/>
          <w:sz w:val="28"/>
          <w:szCs w:val="28"/>
        </w:rPr>
        <w:t>бюджет Республики Тыва субсидий, бюджетных инвестиций, предоставленных в том числе в соответствии с иными правовыми актами, и иной просроченной (неурегулирова</w:t>
      </w:r>
      <w:r w:rsidRPr="002F796D">
        <w:rPr>
          <w:rFonts w:ascii="Times New Roman" w:hAnsi="Times New Roman"/>
          <w:sz w:val="28"/>
          <w:szCs w:val="28"/>
        </w:rPr>
        <w:t>н</w:t>
      </w:r>
      <w:r w:rsidRPr="002F796D">
        <w:rPr>
          <w:rFonts w:ascii="Times New Roman" w:hAnsi="Times New Roman"/>
          <w:sz w:val="28"/>
          <w:szCs w:val="28"/>
        </w:rPr>
        <w:t xml:space="preserve">ной) задолженности перед </w:t>
      </w:r>
      <w:r w:rsidR="00044B27" w:rsidRPr="002F796D">
        <w:rPr>
          <w:rFonts w:ascii="Times New Roman" w:hAnsi="Times New Roman"/>
          <w:sz w:val="28"/>
          <w:szCs w:val="28"/>
        </w:rPr>
        <w:t xml:space="preserve">республиканским </w:t>
      </w:r>
      <w:r w:rsidRPr="002F796D">
        <w:rPr>
          <w:rFonts w:ascii="Times New Roman" w:hAnsi="Times New Roman"/>
          <w:sz w:val="28"/>
          <w:szCs w:val="28"/>
        </w:rPr>
        <w:t>бюджетом Республики Тыва;</w:t>
      </w:r>
    </w:p>
    <w:p w:rsidR="000F2856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9) справк</w:t>
      </w:r>
      <w:r w:rsidR="002866C0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, подписанн</w:t>
      </w:r>
      <w:r w:rsidR="002866C0">
        <w:rPr>
          <w:rFonts w:ascii="Times New Roman" w:hAnsi="Times New Roman"/>
          <w:sz w:val="28"/>
          <w:szCs w:val="28"/>
        </w:rPr>
        <w:t>ая</w:t>
      </w:r>
      <w:r w:rsidRPr="002F796D">
        <w:rPr>
          <w:rFonts w:ascii="Times New Roman" w:hAnsi="Times New Roman"/>
          <w:sz w:val="28"/>
          <w:szCs w:val="28"/>
        </w:rPr>
        <w:t xml:space="preserve"> руководителем </w:t>
      </w:r>
      <w:r w:rsidR="004A0659" w:rsidRPr="002F796D">
        <w:rPr>
          <w:rFonts w:ascii="Times New Roman" w:hAnsi="Times New Roman"/>
          <w:sz w:val="28"/>
          <w:szCs w:val="28"/>
        </w:rPr>
        <w:t>юридического лица</w:t>
      </w:r>
      <w:r w:rsidRPr="002F796D">
        <w:rPr>
          <w:rFonts w:ascii="Times New Roman" w:hAnsi="Times New Roman"/>
          <w:sz w:val="28"/>
          <w:szCs w:val="28"/>
        </w:rPr>
        <w:t>, подтвержда</w:t>
      </w:r>
      <w:r w:rsidRPr="002F796D">
        <w:rPr>
          <w:rFonts w:ascii="Times New Roman" w:hAnsi="Times New Roman"/>
          <w:sz w:val="28"/>
          <w:szCs w:val="28"/>
        </w:rPr>
        <w:t>ю</w:t>
      </w:r>
      <w:r w:rsidRPr="002F796D">
        <w:rPr>
          <w:rFonts w:ascii="Times New Roman" w:hAnsi="Times New Roman"/>
          <w:sz w:val="28"/>
          <w:szCs w:val="28"/>
        </w:rPr>
        <w:t>щ</w:t>
      </w:r>
      <w:r w:rsidR="002866C0">
        <w:rPr>
          <w:rFonts w:ascii="Times New Roman" w:hAnsi="Times New Roman"/>
          <w:sz w:val="28"/>
          <w:szCs w:val="28"/>
        </w:rPr>
        <w:t>ая</w:t>
      </w:r>
      <w:r w:rsidRPr="002F796D">
        <w:rPr>
          <w:rFonts w:ascii="Times New Roman" w:hAnsi="Times New Roman"/>
          <w:sz w:val="28"/>
          <w:szCs w:val="28"/>
        </w:rPr>
        <w:t xml:space="preserve">, что </w:t>
      </w:r>
      <w:r w:rsidR="004B7F9B" w:rsidRPr="002F796D">
        <w:rPr>
          <w:rFonts w:ascii="Times New Roman" w:hAnsi="Times New Roman"/>
          <w:sz w:val="28"/>
          <w:szCs w:val="28"/>
        </w:rPr>
        <w:t>участник отбора</w:t>
      </w:r>
      <w:r w:rsidRPr="002F796D">
        <w:rPr>
          <w:rFonts w:ascii="Times New Roman" w:hAnsi="Times New Roman"/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юридическому лицу, являющемуся </w:t>
      </w:r>
      <w:r w:rsidR="00044B27" w:rsidRPr="002F796D">
        <w:rPr>
          <w:rFonts w:ascii="Times New Roman" w:hAnsi="Times New Roman"/>
          <w:sz w:val="28"/>
          <w:szCs w:val="28"/>
        </w:rPr>
        <w:t>п</w:t>
      </w:r>
      <w:r w:rsidR="00BD13C0" w:rsidRPr="002F796D">
        <w:rPr>
          <w:rFonts w:ascii="Times New Roman" w:hAnsi="Times New Roman"/>
          <w:sz w:val="28"/>
          <w:szCs w:val="28"/>
        </w:rPr>
        <w:t>ол</w:t>
      </w:r>
      <w:r w:rsidR="00BD13C0" w:rsidRPr="002F796D">
        <w:rPr>
          <w:rFonts w:ascii="Times New Roman" w:hAnsi="Times New Roman"/>
          <w:sz w:val="28"/>
          <w:szCs w:val="28"/>
        </w:rPr>
        <w:t>у</w:t>
      </w:r>
      <w:r w:rsidR="00BD13C0" w:rsidRPr="002F796D">
        <w:rPr>
          <w:rFonts w:ascii="Times New Roman" w:hAnsi="Times New Roman"/>
          <w:sz w:val="28"/>
          <w:szCs w:val="28"/>
        </w:rPr>
        <w:t>чат</w:t>
      </w:r>
      <w:r w:rsidR="00BD13C0" w:rsidRPr="002F796D">
        <w:rPr>
          <w:rFonts w:ascii="Times New Roman" w:hAnsi="Times New Roman"/>
          <w:sz w:val="28"/>
          <w:szCs w:val="28"/>
        </w:rPr>
        <w:t>е</w:t>
      </w:r>
      <w:r w:rsidR="00BD13C0" w:rsidRPr="002F796D">
        <w:rPr>
          <w:rFonts w:ascii="Times New Roman" w:hAnsi="Times New Roman"/>
          <w:sz w:val="28"/>
          <w:szCs w:val="28"/>
        </w:rPr>
        <w:t>лем субсидии</w:t>
      </w:r>
      <w:r w:rsidRPr="002F796D">
        <w:rPr>
          <w:rFonts w:ascii="Times New Roman" w:hAnsi="Times New Roman"/>
          <w:sz w:val="28"/>
          <w:szCs w:val="28"/>
        </w:rPr>
        <w:t>, другого юридического лица), ликвидации, в отношении него не введена процедура банкротства и деятельность получателя субсидий не приостано</w:t>
      </w:r>
      <w:r w:rsidRPr="002F796D">
        <w:rPr>
          <w:rFonts w:ascii="Times New Roman" w:hAnsi="Times New Roman"/>
          <w:sz w:val="28"/>
          <w:szCs w:val="28"/>
        </w:rPr>
        <w:t>в</w:t>
      </w:r>
      <w:r w:rsidRPr="002F796D">
        <w:rPr>
          <w:rFonts w:ascii="Times New Roman" w:hAnsi="Times New Roman"/>
          <w:sz w:val="28"/>
          <w:szCs w:val="28"/>
        </w:rPr>
        <w:t>лена в поря</w:t>
      </w:r>
      <w:r w:rsidRPr="002F796D">
        <w:rPr>
          <w:rFonts w:ascii="Times New Roman" w:hAnsi="Times New Roman"/>
          <w:sz w:val="28"/>
          <w:szCs w:val="28"/>
        </w:rPr>
        <w:t>д</w:t>
      </w:r>
      <w:r w:rsidRPr="002F796D">
        <w:rPr>
          <w:rFonts w:ascii="Times New Roman" w:hAnsi="Times New Roman"/>
          <w:sz w:val="28"/>
          <w:szCs w:val="28"/>
        </w:rPr>
        <w:t>ке, предусмотренном законода</w:t>
      </w:r>
      <w:r w:rsidR="000F2856" w:rsidRPr="002F796D">
        <w:rPr>
          <w:rFonts w:ascii="Times New Roman" w:hAnsi="Times New Roman"/>
          <w:sz w:val="28"/>
          <w:szCs w:val="28"/>
        </w:rPr>
        <w:t>тельством Российской Федерации;</w:t>
      </w:r>
    </w:p>
    <w:p w:rsidR="00E03ED1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10) справк</w:t>
      </w:r>
      <w:r w:rsidR="002866C0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, подписанн</w:t>
      </w:r>
      <w:r w:rsidR="002866C0">
        <w:rPr>
          <w:rFonts w:ascii="Times New Roman" w:hAnsi="Times New Roman"/>
          <w:sz w:val="28"/>
          <w:szCs w:val="28"/>
        </w:rPr>
        <w:t>ая</w:t>
      </w:r>
      <w:r w:rsidRPr="002F796D">
        <w:rPr>
          <w:rFonts w:ascii="Times New Roman" w:hAnsi="Times New Roman"/>
          <w:sz w:val="28"/>
          <w:szCs w:val="28"/>
        </w:rPr>
        <w:t xml:space="preserve"> руководителем </w:t>
      </w:r>
      <w:r w:rsidR="004B7F9B" w:rsidRPr="002F796D">
        <w:rPr>
          <w:rFonts w:ascii="Times New Roman" w:hAnsi="Times New Roman"/>
          <w:sz w:val="28"/>
          <w:szCs w:val="28"/>
        </w:rPr>
        <w:t>юридического лица</w:t>
      </w:r>
      <w:r w:rsidRPr="002F796D">
        <w:rPr>
          <w:rFonts w:ascii="Times New Roman" w:hAnsi="Times New Roman"/>
          <w:sz w:val="28"/>
          <w:szCs w:val="28"/>
        </w:rPr>
        <w:t>, подтвержда</w:t>
      </w:r>
      <w:r w:rsidRPr="002F796D">
        <w:rPr>
          <w:rFonts w:ascii="Times New Roman" w:hAnsi="Times New Roman"/>
          <w:sz w:val="28"/>
          <w:szCs w:val="28"/>
        </w:rPr>
        <w:t>ю</w:t>
      </w:r>
      <w:r w:rsidRPr="002F796D">
        <w:rPr>
          <w:rFonts w:ascii="Times New Roman" w:hAnsi="Times New Roman"/>
          <w:sz w:val="28"/>
          <w:szCs w:val="28"/>
        </w:rPr>
        <w:t>щ</w:t>
      </w:r>
      <w:r w:rsidR="002866C0">
        <w:rPr>
          <w:rFonts w:ascii="Times New Roman" w:hAnsi="Times New Roman"/>
          <w:sz w:val="28"/>
          <w:szCs w:val="28"/>
        </w:rPr>
        <w:t>ая</w:t>
      </w:r>
      <w:r w:rsidRPr="002F796D">
        <w:rPr>
          <w:rFonts w:ascii="Times New Roman" w:hAnsi="Times New Roman"/>
          <w:sz w:val="28"/>
          <w:szCs w:val="28"/>
        </w:rPr>
        <w:t xml:space="preserve">, что организация не является иностранным юридическим лицом, </w:t>
      </w:r>
      <w:r w:rsidR="00E03ED1" w:rsidRPr="002F796D">
        <w:rPr>
          <w:rFonts w:ascii="Times New Roman" w:hAnsi="Times New Roman"/>
          <w:sz w:val="28"/>
          <w:szCs w:val="28"/>
        </w:rPr>
        <w:t xml:space="preserve">в том числе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4" w:history="1">
        <w:r w:rsidR="00E03ED1"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перечень</w:t>
        </w:r>
      </w:hyperlink>
      <w:r w:rsidR="00E03ED1" w:rsidRPr="002F796D">
        <w:rPr>
          <w:rFonts w:ascii="Times New Roman" w:hAnsi="Times New Roman"/>
          <w:sz w:val="28"/>
          <w:szCs w:val="28"/>
        </w:rPr>
        <w:t xml:space="preserve"> гос</w:t>
      </w:r>
      <w:r w:rsidR="00E03ED1" w:rsidRPr="002F796D">
        <w:rPr>
          <w:rFonts w:ascii="Times New Roman" w:hAnsi="Times New Roman"/>
          <w:sz w:val="28"/>
          <w:szCs w:val="28"/>
        </w:rPr>
        <w:t>у</w:t>
      </w:r>
      <w:r w:rsidR="00E03ED1" w:rsidRPr="002F796D">
        <w:rPr>
          <w:rFonts w:ascii="Times New Roman" w:hAnsi="Times New Roman"/>
          <w:sz w:val="28"/>
          <w:szCs w:val="28"/>
        </w:rPr>
        <w:t>дарств и территорий, используемых для промежуточного (офшорного) владения а</w:t>
      </w:r>
      <w:r w:rsidR="00E03ED1" w:rsidRPr="002F796D">
        <w:rPr>
          <w:rFonts w:ascii="Times New Roman" w:hAnsi="Times New Roman"/>
          <w:sz w:val="28"/>
          <w:szCs w:val="28"/>
        </w:rPr>
        <w:t>к</w:t>
      </w:r>
      <w:r w:rsidR="00E03ED1" w:rsidRPr="002F796D">
        <w:rPr>
          <w:rFonts w:ascii="Times New Roman" w:hAnsi="Times New Roman"/>
          <w:sz w:val="28"/>
          <w:szCs w:val="28"/>
        </w:rPr>
        <w:t xml:space="preserve">тивами в Российской Федерации (далее </w:t>
      </w:r>
      <w:r w:rsidR="002F796D">
        <w:rPr>
          <w:rFonts w:ascii="Times New Roman" w:hAnsi="Times New Roman"/>
          <w:sz w:val="28"/>
          <w:szCs w:val="28"/>
        </w:rPr>
        <w:t>–</w:t>
      </w:r>
      <w:r w:rsidR="00E03ED1" w:rsidRPr="002F796D">
        <w:rPr>
          <w:rFonts w:ascii="Times New Roman" w:hAnsi="Times New Roman"/>
          <w:sz w:val="28"/>
          <w:szCs w:val="28"/>
        </w:rPr>
        <w:t xml:space="preserve"> офшорные компании), а также российск</w:t>
      </w:r>
      <w:r w:rsidR="00E03ED1" w:rsidRPr="002F796D">
        <w:rPr>
          <w:rFonts w:ascii="Times New Roman" w:hAnsi="Times New Roman"/>
          <w:sz w:val="28"/>
          <w:szCs w:val="28"/>
        </w:rPr>
        <w:t>и</w:t>
      </w:r>
      <w:r w:rsidR="00E03ED1" w:rsidRPr="002F796D">
        <w:rPr>
          <w:rFonts w:ascii="Times New Roman" w:hAnsi="Times New Roman"/>
          <w:sz w:val="28"/>
          <w:szCs w:val="28"/>
        </w:rPr>
        <w:t>ми юрид</w:t>
      </w:r>
      <w:r w:rsidR="00E03ED1" w:rsidRPr="002F796D">
        <w:rPr>
          <w:rFonts w:ascii="Times New Roman" w:hAnsi="Times New Roman"/>
          <w:sz w:val="28"/>
          <w:szCs w:val="28"/>
        </w:rPr>
        <w:t>и</w:t>
      </w:r>
      <w:r w:rsidR="00E03ED1" w:rsidRPr="002F796D">
        <w:rPr>
          <w:rFonts w:ascii="Times New Roman" w:hAnsi="Times New Roman"/>
          <w:sz w:val="28"/>
          <w:szCs w:val="28"/>
        </w:rPr>
        <w:t>ческими лицами, в уставном (складочном) капитале которых доля прямого или ко</w:t>
      </w:r>
      <w:r w:rsidR="00E03ED1" w:rsidRPr="002F796D">
        <w:rPr>
          <w:rFonts w:ascii="Times New Roman" w:hAnsi="Times New Roman"/>
          <w:sz w:val="28"/>
          <w:szCs w:val="28"/>
        </w:rPr>
        <w:t>с</w:t>
      </w:r>
      <w:r w:rsidR="00E03ED1" w:rsidRPr="002F796D">
        <w:rPr>
          <w:rFonts w:ascii="Times New Roman" w:hAnsi="Times New Roman"/>
          <w:sz w:val="28"/>
          <w:szCs w:val="28"/>
        </w:rPr>
        <w:t>венного (через третьих лиц) участия офшорных компаний в совокупности превышает 25 процентов (если иное не предусмотрено законодательством Росси</w:t>
      </w:r>
      <w:r w:rsidR="00E03ED1" w:rsidRPr="002F796D">
        <w:rPr>
          <w:rFonts w:ascii="Times New Roman" w:hAnsi="Times New Roman"/>
          <w:sz w:val="28"/>
          <w:szCs w:val="28"/>
        </w:rPr>
        <w:t>й</w:t>
      </w:r>
      <w:r w:rsidR="00E03ED1" w:rsidRPr="002F796D">
        <w:rPr>
          <w:rFonts w:ascii="Times New Roman" w:hAnsi="Times New Roman"/>
          <w:sz w:val="28"/>
          <w:szCs w:val="28"/>
        </w:rPr>
        <w:t>ской Фед</w:t>
      </w:r>
      <w:r w:rsidR="00E03ED1" w:rsidRPr="002F796D">
        <w:rPr>
          <w:rFonts w:ascii="Times New Roman" w:hAnsi="Times New Roman"/>
          <w:sz w:val="28"/>
          <w:szCs w:val="28"/>
        </w:rPr>
        <w:t>е</w:t>
      </w:r>
      <w:r w:rsidR="002866C0">
        <w:rPr>
          <w:rFonts w:ascii="Times New Roman" w:hAnsi="Times New Roman"/>
          <w:sz w:val="28"/>
          <w:szCs w:val="28"/>
        </w:rPr>
        <w:t>рации);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11) справк</w:t>
      </w:r>
      <w:r w:rsidR="002866C0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, подписанн</w:t>
      </w:r>
      <w:r w:rsidR="002866C0">
        <w:rPr>
          <w:rFonts w:ascii="Times New Roman" w:hAnsi="Times New Roman"/>
          <w:sz w:val="28"/>
          <w:szCs w:val="28"/>
        </w:rPr>
        <w:t>ая</w:t>
      </w:r>
      <w:r w:rsidRPr="002F796D">
        <w:rPr>
          <w:rFonts w:ascii="Times New Roman" w:hAnsi="Times New Roman"/>
          <w:sz w:val="28"/>
          <w:szCs w:val="28"/>
        </w:rPr>
        <w:t xml:space="preserve"> руководителем </w:t>
      </w:r>
      <w:r w:rsidR="004B7F9B" w:rsidRPr="002F796D">
        <w:rPr>
          <w:rFonts w:ascii="Times New Roman" w:hAnsi="Times New Roman"/>
          <w:sz w:val="28"/>
          <w:szCs w:val="28"/>
        </w:rPr>
        <w:t>юридического лица</w:t>
      </w:r>
      <w:r w:rsidRPr="002F796D">
        <w:rPr>
          <w:rFonts w:ascii="Times New Roman" w:hAnsi="Times New Roman"/>
          <w:sz w:val="28"/>
          <w:szCs w:val="28"/>
        </w:rPr>
        <w:t>, подтвержда</w:t>
      </w:r>
      <w:r w:rsidRPr="002F796D">
        <w:rPr>
          <w:rFonts w:ascii="Times New Roman" w:hAnsi="Times New Roman"/>
          <w:sz w:val="28"/>
          <w:szCs w:val="28"/>
        </w:rPr>
        <w:t>ю</w:t>
      </w:r>
      <w:r w:rsidRPr="002F796D">
        <w:rPr>
          <w:rFonts w:ascii="Times New Roman" w:hAnsi="Times New Roman"/>
          <w:sz w:val="28"/>
          <w:szCs w:val="28"/>
        </w:rPr>
        <w:t>щ</w:t>
      </w:r>
      <w:r w:rsidR="002866C0">
        <w:rPr>
          <w:rFonts w:ascii="Times New Roman" w:hAnsi="Times New Roman"/>
          <w:sz w:val="28"/>
          <w:szCs w:val="28"/>
        </w:rPr>
        <w:t>ая</w:t>
      </w:r>
      <w:r w:rsidRPr="002F796D">
        <w:rPr>
          <w:rFonts w:ascii="Times New Roman" w:hAnsi="Times New Roman"/>
          <w:sz w:val="28"/>
          <w:szCs w:val="28"/>
        </w:rPr>
        <w:t>, что в реестре дисквалифицированных лиц отсутствуют сведения о дисквал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>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</w:t>
      </w:r>
      <w:r w:rsidRPr="002F796D">
        <w:rPr>
          <w:rFonts w:ascii="Times New Roman" w:hAnsi="Times New Roman"/>
          <w:sz w:val="28"/>
          <w:szCs w:val="28"/>
        </w:rPr>
        <w:t>л</w:t>
      </w:r>
      <w:r w:rsidRPr="002F796D">
        <w:rPr>
          <w:rFonts w:ascii="Times New Roman" w:hAnsi="Times New Roman"/>
          <w:sz w:val="28"/>
          <w:szCs w:val="28"/>
        </w:rPr>
        <w:t xml:space="preserve">тере </w:t>
      </w:r>
      <w:r w:rsidR="00E432A1" w:rsidRPr="002F796D">
        <w:rPr>
          <w:rFonts w:ascii="Times New Roman" w:hAnsi="Times New Roman"/>
          <w:sz w:val="28"/>
          <w:szCs w:val="28"/>
        </w:rPr>
        <w:t>п</w:t>
      </w:r>
      <w:r w:rsidR="00BD13C0" w:rsidRPr="002F796D">
        <w:rPr>
          <w:rFonts w:ascii="Times New Roman" w:hAnsi="Times New Roman"/>
          <w:sz w:val="28"/>
          <w:szCs w:val="28"/>
        </w:rPr>
        <w:t>олучателя субсидии</w:t>
      </w:r>
      <w:r w:rsidRPr="002F796D">
        <w:rPr>
          <w:rFonts w:ascii="Times New Roman" w:hAnsi="Times New Roman"/>
          <w:sz w:val="28"/>
          <w:szCs w:val="28"/>
        </w:rPr>
        <w:t xml:space="preserve"> (указанный документ </w:t>
      </w:r>
      <w:r w:rsidR="00E432A1" w:rsidRPr="002F796D">
        <w:rPr>
          <w:rFonts w:ascii="Times New Roman" w:hAnsi="Times New Roman"/>
          <w:sz w:val="28"/>
          <w:szCs w:val="28"/>
        </w:rPr>
        <w:t>п</w:t>
      </w:r>
      <w:r w:rsidR="00BD13C0" w:rsidRPr="002F796D">
        <w:rPr>
          <w:rFonts w:ascii="Times New Roman" w:hAnsi="Times New Roman"/>
          <w:sz w:val="28"/>
          <w:szCs w:val="28"/>
        </w:rPr>
        <w:t>олучатель субсидии</w:t>
      </w:r>
      <w:r w:rsidRPr="002F796D">
        <w:rPr>
          <w:rFonts w:ascii="Times New Roman" w:hAnsi="Times New Roman"/>
          <w:sz w:val="28"/>
          <w:szCs w:val="28"/>
        </w:rPr>
        <w:t xml:space="preserve"> вправе пре</w:t>
      </w:r>
      <w:r w:rsidRPr="002F796D">
        <w:rPr>
          <w:rFonts w:ascii="Times New Roman" w:hAnsi="Times New Roman"/>
          <w:sz w:val="28"/>
          <w:szCs w:val="28"/>
        </w:rPr>
        <w:t>д</w:t>
      </w:r>
      <w:r w:rsidRPr="002F796D">
        <w:rPr>
          <w:rFonts w:ascii="Times New Roman" w:hAnsi="Times New Roman"/>
          <w:sz w:val="28"/>
          <w:szCs w:val="28"/>
        </w:rPr>
        <w:t xml:space="preserve">ставить в Министерство по собственной инициативе. В случае если документ не представлен </w:t>
      </w:r>
      <w:r w:rsidR="00E432A1" w:rsidRPr="002F796D">
        <w:rPr>
          <w:rFonts w:ascii="Times New Roman" w:hAnsi="Times New Roman"/>
          <w:sz w:val="28"/>
          <w:szCs w:val="28"/>
        </w:rPr>
        <w:lastRenderedPageBreak/>
        <w:t>п</w:t>
      </w:r>
      <w:r w:rsidR="00045FDA" w:rsidRPr="002F796D">
        <w:rPr>
          <w:rFonts w:ascii="Times New Roman" w:hAnsi="Times New Roman"/>
          <w:sz w:val="28"/>
          <w:szCs w:val="28"/>
        </w:rPr>
        <w:t>олучателем субсидии</w:t>
      </w:r>
      <w:r w:rsidRPr="002F796D">
        <w:rPr>
          <w:rFonts w:ascii="Times New Roman" w:hAnsi="Times New Roman"/>
          <w:sz w:val="28"/>
          <w:szCs w:val="28"/>
        </w:rPr>
        <w:t>, Министерство запрашивает его в порядке ме</w:t>
      </w:r>
      <w:r w:rsidRPr="002F796D">
        <w:rPr>
          <w:rFonts w:ascii="Times New Roman" w:hAnsi="Times New Roman"/>
          <w:sz w:val="28"/>
          <w:szCs w:val="28"/>
        </w:rPr>
        <w:t>ж</w:t>
      </w:r>
      <w:r w:rsidRPr="002F796D">
        <w:rPr>
          <w:rFonts w:ascii="Times New Roman" w:hAnsi="Times New Roman"/>
          <w:sz w:val="28"/>
          <w:szCs w:val="28"/>
        </w:rPr>
        <w:t>ведомс</w:t>
      </w:r>
      <w:r w:rsidRPr="002F796D">
        <w:rPr>
          <w:rFonts w:ascii="Times New Roman" w:hAnsi="Times New Roman"/>
          <w:sz w:val="28"/>
          <w:szCs w:val="28"/>
        </w:rPr>
        <w:t>т</w:t>
      </w:r>
      <w:r w:rsidRPr="002F796D">
        <w:rPr>
          <w:rFonts w:ascii="Times New Roman" w:hAnsi="Times New Roman"/>
          <w:sz w:val="28"/>
          <w:szCs w:val="28"/>
        </w:rPr>
        <w:t>венного взаимодействия);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12) надлежащим образом заверенные копии документа о назначении лица, имеющего право действовать от имени юридического лица, документа, удостов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ряющего его личность;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13) локально-сметный расчет на создание объектов инфраструктуры в целях реализации НИП (при нал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>чии);</w:t>
      </w:r>
    </w:p>
    <w:p w:rsidR="0058491C" w:rsidRPr="002F796D" w:rsidRDefault="00A37C8D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14</w:t>
      </w:r>
      <w:r w:rsidR="0058491C" w:rsidRPr="002F796D">
        <w:rPr>
          <w:rFonts w:ascii="Times New Roman" w:hAnsi="Times New Roman"/>
          <w:sz w:val="28"/>
          <w:szCs w:val="28"/>
        </w:rPr>
        <w:t>) документ</w:t>
      </w:r>
      <w:r w:rsidRPr="002F796D">
        <w:rPr>
          <w:rFonts w:ascii="Times New Roman" w:hAnsi="Times New Roman"/>
          <w:sz w:val="28"/>
          <w:szCs w:val="28"/>
        </w:rPr>
        <w:t>ы, подтверждающие</w:t>
      </w:r>
      <w:r w:rsidR="0058491C" w:rsidRPr="002F796D">
        <w:rPr>
          <w:rFonts w:ascii="Times New Roman" w:hAnsi="Times New Roman"/>
          <w:sz w:val="28"/>
          <w:szCs w:val="28"/>
        </w:rPr>
        <w:t xml:space="preserve"> наличие </w:t>
      </w:r>
      <w:r w:rsidRPr="002F796D">
        <w:rPr>
          <w:rFonts w:ascii="Times New Roman" w:hAnsi="Times New Roman"/>
          <w:sz w:val="28"/>
          <w:szCs w:val="28"/>
        </w:rPr>
        <w:t>положительного опыта реализации мероприятий и инвестиц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>онных проектов в сфере промышленности</w:t>
      </w:r>
      <w:r w:rsidR="0058491C" w:rsidRPr="002F796D">
        <w:rPr>
          <w:rFonts w:ascii="Times New Roman" w:hAnsi="Times New Roman"/>
          <w:sz w:val="28"/>
          <w:szCs w:val="28"/>
        </w:rPr>
        <w:t>;</w:t>
      </w:r>
    </w:p>
    <w:p w:rsidR="0058491C" w:rsidRPr="002F796D" w:rsidRDefault="00A37C8D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15</w:t>
      </w:r>
      <w:r w:rsidR="0058491C" w:rsidRPr="002F796D">
        <w:rPr>
          <w:rFonts w:ascii="Times New Roman" w:hAnsi="Times New Roman"/>
          <w:sz w:val="28"/>
          <w:szCs w:val="28"/>
        </w:rPr>
        <w:t xml:space="preserve">) </w:t>
      </w:r>
      <w:r w:rsidR="007063D9" w:rsidRPr="002F796D">
        <w:rPr>
          <w:rFonts w:ascii="Times New Roman" w:hAnsi="Times New Roman"/>
          <w:sz w:val="28"/>
          <w:szCs w:val="28"/>
        </w:rPr>
        <w:t>план ведения деятельности по реализации мероприятий НИП с поясн</w:t>
      </w:r>
      <w:r w:rsidR="007063D9" w:rsidRPr="002F796D">
        <w:rPr>
          <w:rFonts w:ascii="Times New Roman" w:hAnsi="Times New Roman"/>
          <w:sz w:val="28"/>
          <w:szCs w:val="28"/>
        </w:rPr>
        <w:t>и</w:t>
      </w:r>
      <w:r w:rsidR="007063D9" w:rsidRPr="002F796D">
        <w:rPr>
          <w:rFonts w:ascii="Times New Roman" w:hAnsi="Times New Roman"/>
          <w:sz w:val="28"/>
          <w:szCs w:val="28"/>
        </w:rPr>
        <w:t>тельной запиской</w:t>
      </w:r>
      <w:r w:rsidRPr="002F796D">
        <w:rPr>
          <w:rFonts w:ascii="Times New Roman" w:hAnsi="Times New Roman"/>
          <w:sz w:val="28"/>
          <w:szCs w:val="28"/>
        </w:rPr>
        <w:t>;</w:t>
      </w:r>
    </w:p>
    <w:p w:rsidR="0058491C" w:rsidRPr="002F796D" w:rsidRDefault="00A37C8D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16</w:t>
      </w:r>
      <w:r w:rsidR="0058491C" w:rsidRPr="002F796D">
        <w:rPr>
          <w:rFonts w:ascii="Times New Roman" w:hAnsi="Times New Roman"/>
          <w:sz w:val="28"/>
          <w:szCs w:val="28"/>
        </w:rPr>
        <w:t>) в случае если от имени руководителя действует иное лицо, представляется копия доверенности на осуществление от имени такого лица соответствующих де</w:t>
      </w:r>
      <w:r w:rsidR="0058491C" w:rsidRPr="002F796D">
        <w:rPr>
          <w:rFonts w:ascii="Times New Roman" w:hAnsi="Times New Roman"/>
          <w:sz w:val="28"/>
          <w:szCs w:val="28"/>
        </w:rPr>
        <w:t>й</w:t>
      </w:r>
      <w:r w:rsidR="0058491C" w:rsidRPr="002F796D">
        <w:rPr>
          <w:rFonts w:ascii="Times New Roman" w:hAnsi="Times New Roman"/>
          <w:sz w:val="28"/>
          <w:szCs w:val="28"/>
        </w:rPr>
        <w:t>ствий, заверенная его печатью и подписанная руководителем или уполномоченным им л</w:t>
      </w:r>
      <w:r w:rsidR="0058491C" w:rsidRPr="002F796D">
        <w:rPr>
          <w:rFonts w:ascii="Times New Roman" w:hAnsi="Times New Roman"/>
          <w:sz w:val="28"/>
          <w:szCs w:val="28"/>
        </w:rPr>
        <w:t>и</w:t>
      </w:r>
      <w:r w:rsidR="0058491C" w:rsidRPr="002F796D">
        <w:rPr>
          <w:rFonts w:ascii="Times New Roman" w:hAnsi="Times New Roman"/>
          <w:sz w:val="28"/>
          <w:szCs w:val="28"/>
        </w:rPr>
        <w:t>цом.</w:t>
      </w:r>
    </w:p>
    <w:p w:rsidR="0058491C" w:rsidRPr="002F796D" w:rsidRDefault="00C83E69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Участник отбора</w:t>
      </w:r>
      <w:r w:rsidR="0058491C" w:rsidRPr="002F796D">
        <w:rPr>
          <w:rFonts w:ascii="Times New Roman" w:hAnsi="Times New Roman"/>
          <w:sz w:val="28"/>
          <w:szCs w:val="28"/>
        </w:rPr>
        <w:t xml:space="preserve"> нес</w:t>
      </w:r>
      <w:r w:rsidR="00BD13C0" w:rsidRPr="002F796D">
        <w:rPr>
          <w:rFonts w:ascii="Times New Roman" w:hAnsi="Times New Roman"/>
          <w:sz w:val="28"/>
          <w:szCs w:val="28"/>
        </w:rPr>
        <w:t>е</w:t>
      </w:r>
      <w:r w:rsidR="0058491C" w:rsidRPr="002F796D">
        <w:rPr>
          <w:rFonts w:ascii="Times New Roman" w:hAnsi="Times New Roman"/>
          <w:sz w:val="28"/>
          <w:szCs w:val="28"/>
        </w:rPr>
        <w:t>т ответственность за полноту и достоверность информ</w:t>
      </w:r>
      <w:r w:rsidR="0058491C" w:rsidRPr="002F796D">
        <w:rPr>
          <w:rFonts w:ascii="Times New Roman" w:hAnsi="Times New Roman"/>
          <w:sz w:val="28"/>
          <w:szCs w:val="28"/>
        </w:rPr>
        <w:t>а</w:t>
      </w:r>
      <w:r w:rsidR="0058491C" w:rsidRPr="002F796D">
        <w:rPr>
          <w:rFonts w:ascii="Times New Roman" w:hAnsi="Times New Roman"/>
          <w:sz w:val="28"/>
          <w:szCs w:val="28"/>
        </w:rPr>
        <w:t>ции, содержащейся в пре</w:t>
      </w:r>
      <w:r w:rsidR="0058491C" w:rsidRPr="002F796D">
        <w:rPr>
          <w:rFonts w:ascii="Times New Roman" w:hAnsi="Times New Roman"/>
          <w:sz w:val="28"/>
          <w:szCs w:val="28"/>
        </w:rPr>
        <w:t>д</w:t>
      </w:r>
      <w:r w:rsidR="0058491C" w:rsidRPr="002F796D">
        <w:rPr>
          <w:rFonts w:ascii="Times New Roman" w:hAnsi="Times New Roman"/>
          <w:sz w:val="28"/>
          <w:szCs w:val="28"/>
        </w:rPr>
        <w:t>ставляемых документах.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31"/>
      <w:bookmarkEnd w:id="8"/>
      <w:r w:rsidRPr="002F796D">
        <w:rPr>
          <w:rFonts w:ascii="Times New Roman" w:hAnsi="Times New Roman"/>
          <w:sz w:val="28"/>
          <w:szCs w:val="28"/>
        </w:rPr>
        <w:t xml:space="preserve">2.4. Заявки и документы, предусмотренные пунктом 2.3 настоящего Порядка, представляются </w:t>
      </w:r>
      <w:r w:rsidR="00C83E69" w:rsidRPr="002F796D">
        <w:rPr>
          <w:rFonts w:ascii="Times New Roman" w:hAnsi="Times New Roman"/>
          <w:sz w:val="28"/>
          <w:szCs w:val="28"/>
        </w:rPr>
        <w:t>участником отбора</w:t>
      </w:r>
      <w:r w:rsidRPr="002F796D">
        <w:rPr>
          <w:rFonts w:ascii="Times New Roman" w:hAnsi="Times New Roman"/>
          <w:sz w:val="28"/>
          <w:szCs w:val="28"/>
        </w:rPr>
        <w:t xml:space="preserve"> на бумажном носителе непосредственно в М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>нистерство либо направляются в адрес Министерства почтовым отправлением с о</w:t>
      </w:r>
      <w:r w:rsidRPr="002F796D">
        <w:rPr>
          <w:rFonts w:ascii="Times New Roman" w:hAnsi="Times New Roman"/>
          <w:sz w:val="28"/>
          <w:szCs w:val="28"/>
        </w:rPr>
        <w:t>д</w:t>
      </w:r>
      <w:r w:rsidRPr="002F796D">
        <w:rPr>
          <w:rFonts w:ascii="Times New Roman" w:hAnsi="Times New Roman"/>
          <w:sz w:val="28"/>
          <w:szCs w:val="28"/>
        </w:rPr>
        <w:t>новременным направлением в виде сканированных копий на адрес электронной почты лица, ответственного за прием заявок, указанный в объявлении об отборе.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Заявки и документы, предусмотренные пунктом 2.3 настоящего Порядка:</w:t>
      </w:r>
    </w:p>
    <w:p w:rsidR="0058491C" w:rsidRPr="002F796D" w:rsidRDefault="00E93BB0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</w:t>
      </w:r>
      <w:r w:rsidR="0058491C" w:rsidRPr="002F796D">
        <w:rPr>
          <w:rFonts w:ascii="Times New Roman" w:hAnsi="Times New Roman"/>
          <w:sz w:val="28"/>
          <w:szCs w:val="28"/>
        </w:rPr>
        <w:t>) должны быть прошиты, пронумерованы, скреплены печатью и заверены подписью руководителя (уполномоченным представителем, действующим по дов</w:t>
      </w:r>
      <w:r w:rsidR="0058491C" w:rsidRPr="002F796D">
        <w:rPr>
          <w:rFonts w:ascii="Times New Roman" w:hAnsi="Times New Roman"/>
          <w:sz w:val="28"/>
          <w:szCs w:val="28"/>
        </w:rPr>
        <w:t>е</w:t>
      </w:r>
      <w:r w:rsidR="0058491C" w:rsidRPr="002F796D">
        <w:rPr>
          <w:rFonts w:ascii="Times New Roman" w:hAnsi="Times New Roman"/>
          <w:sz w:val="28"/>
          <w:szCs w:val="28"/>
        </w:rPr>
        <w:t xml:space="preserve">ренности) организации, являющейся </w:t>
      </w:r>
      <w:r w:rsidR="00C83E69" w:rsidRPr="002F796D">
        <w:rPr>
          <w:rFonts w:ascii="Times New Roman" w:hAnsi="Times New Roman"/>
          <w:sz w:val="28"/>
          <w:szCs w:val="28"/>
        </w:rPr>
        <w:t>участником о</w:t>
      </w:r>
      <w:r w:rsidR="00C83E69" w:rsidRPr="002F796D">
        <w:rPr>
          <w:rFonts w:ascii="Times New Roman" w:hAnsi="Times New Roman"/>
          <w:sz w:val="28"/>
          <w:szCs w:val="28"/>
        </w:rPr>
        <w:t>т</w:t>
      </w:r>
      <w:r w:rsidR="00C83E69" w:rsidRPr="002F796D">
        <w:rPr>
          <w:rFonts w:ascii="Times New Roman" w:hAnsi="Times New Roman"/>
          <w:sz w:val="28"/>
          <w:szCs w:val="28"/>
        </w:rPr>
        <w:t>бора</w:t>
      </w:r>
      <w:r w:rsidR="0058491C" w:rsidRPr="002F796D">
        <w:rPr>
          <w:rFonts w:ascii="Times New Roman" w:hAnsi="Times New Roman"/>
          <w:sz w:val="28"/>
          <w:szCs w:val="28"/>
        </w:rPr>
        <w:t>;</w:t>
      </w:r>
    </w:p>
    <w:p w:rsidR="0058491C" w:rsidRPr="002F796D" w:rsidRDefault="00E93BB0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2</w:t>
      </w:r>
      <w:r w:rsidR="0058491C" w:rsidRPr="002F796D">
        <w:rPr>
          <w:rFonts w:ascii="Times New Roman" w:hAnsi="Times New Roman"/>
          <w:sz w:val="28"/>
          <w:szCs w:val="28"/>
        </w:rPr>
        <w:t>) не должны иметь подчистки, приписки, зачеркнутые слова и иные не огов</w:t>
      </w:r>
      <w:r w:rsidR="0058491C" w:rsidRPr="002F796D">
        <w:rPr>
          <w:rFonts w:ascii="Times New Roman" w:hAnsi="Times New Roman"/>
          <w:sz w:val="28"/>
          <w:szCs w:val="28"/>
        </w:rPr>
        <w:t>о</w:t>
      </w:r>
      <w:r w:rsidR="0058491C" w:rsidRPr="002F796D">
        <w:rPr>
          <w:rFonts w:ascii="Times New Roman" w:hAnsi="Times New Roman"/>
          <w:sz w:val="28"/>
          <w:szCs w:val="28"/>
        </w:rPr>
        <w:t>ренные в них исправления, а также повреждения, не позволяющие однозначно и</w:t>
      </w:r>
      <w:r w:rsidR="0058491C" w:rsidRPr="002F796D">
        <w:rPr>
          <w:rFonts w:ascii="Times New Roman" w:hAnsi="Times New Roman"/>
          <w:sz w:val="28"/>
          <w:szCs w:val="28"/>
        </w:rPr>
        <w:t>с</w:t>
      </w:r>
      <w:r w:rsidR="0058491C" w:rsidRPr="002F796D">
        <w:rPr>
          <w:rFonts w:ascii="Times New Roman" w:hAnsi="Times New Roman"/>
          <w:sz w:val="28"/>
          <w:szCs w:val="28"/>
        </w:rPr>
        <w:t>толк</w:t>
      </w:r>
      <w:r w:rsidR="0058491C" w:rsidRPr="002F796D">
        <w:rPr>
          <w:rFonts w:ascii="Times New Roman" w:hAnsi="Times New Roman"/>
          <w:sz w:val="28"/>
          <w:szCs w:val="28"/>
        </w:rPr>
        <w:t>о</w:t>
      </w:r>
      <w:r w:rsidR="0058491C" w:rsidRPr="002F796D">
        <w:rPr>
          <w:rFonts w:ascii="Times New Roman" w:hAnsi="Times New Roman"/>
          <w:sz w:val="28"/>
          <w:szCs w:val="28"/>
        </w:rPr>
        <w:t>вывать их содержание;</w:t>
      </w:r>
    </w:p>
    <w:p w:rsidR="0058491C" w:rsidRPr="002F796D" w:rsidRDefault="00E93BB0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3</w:t>
      </w:r>
      <w:r w:rsidR="0058491C" w:rsidRPr="002F796D">
        <w:rPr>
          <w:rFonts w:ascii="Times New Roman" w:hAnsi="Times New Roman"/>
          <w:sz w:val="28"/>
          <w:szCs w:val="28"/>
        </w:rPr>
        <w:t xml:space="preserve">) возврату не подлежат за исключением случаев отзыва </w:t>
      </w:r>
      <w:r w:rsidR="00C83E69" w:rsidRPr="002F796D">
        <w:rPr>
          <w:rFonts w:ascii="Times New Roman" w:hAnsi="Times New Roman"/>
          <w:sz w:val="28"/>
          <w:szCs w:val="28"/>
        </w:rPr>
        <w:t>участником отбора</w:t>
      </w:r>
      <w:r w:rsidR="0058491C" w:rsidRPr="002F796D">
        <w:rPr>
          <w:rFonts w:ascii="Times New Roman" w:hAnsi="Times New Roman"/>
          <w:sz w:val="28"/>
          <w:szCs w:val="28"/>
        </w:rPr>
        <w:t xml:space="preserve"> заявок и документов.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2.5. Министерство регистрирует заявки и документы по мере их поступления. Для участия в отборе </w:t>
      </w:r>
      <w:r w:rsidR="00C83E69" w:rsidRPr="002F796D">
        <w:rPr>
          <w:rFonts w:ascii="Times New Roman" w:hAnsi="Times New Roman"/>
          <w:sz w:val="28"/>
          <w:szCs w:val="28"/>
        </w:rPr>
        <w:t>учас</w:t>
      </w:r>
      <w:r w:rsidR="00C83E69" w:rsidRPr="002F796D">
        <w:rPr>
          <w:rFonts w:ascii="Times New Roman" w:hAnsi="Times New Roman"/>
          <w:sz w:val="28"/>
          <w:szCs w:val="28"/>
        </w:rPr>
        <w:t>т</w:t>
      </w:r>
      <w:r w:rsidR="00C83E69" w:rsidRPr="002F796D">
        <w:rPr>
          <w:rFonts w:ascii="Times New Roman" w:hAnsi="Times New Roman"/>
          <w:sz w:val="28"/>
          <w:szCs w:val="28"/>
        </w:rPr>
        <w:t>ник отбора</w:t>
      </w:r>
      <w:r w:rsidRPr="002F796D">
        <w:rPr>
          <w:rFonts w:ascii="Times New Roman" w:hAnsi="Times New Roman"/>
          <w:sz w:val="28"/>
          <w:szCs w:val="28"/>
        </w:rPr>
        <w:t xml:space="preserve"> вправе подать </w:t>
      </w:r>
      <w:r w:rsidR="0054200D" w:rsidRPr="002F796D">
        <w:rPr>
          <w:rFonts w:ascii="Times New Roman" w:hAnsi="Times New Roman"/>
          <w:sz w:val="28"/>
          <w:szCs w:val="28"/>
        </w:rPr>
        <w:t>не</w:t>
      </w:r>
      <w:r w:rsidR="00BD13C0" w:rsidRPr="002F796D">
        <w:rPr>
          <w:rFonts w:ascii="Times New Roman" w:hAnsi="Times New Roman"/>
          <w:sz w:val="28"/>
          <w:szCs w:val="28"/>
        </w:rPr>
        <w:t xml:space="preserve"> </w:t>
      </w:r>
      <w:r w:rsidRPr="002F796D">
        <w:rPr>
          <w:rFonts w:ascii="Times New Roman" w:hAnsi="Times New Roman"/>
          <w:sz w:val="28"/>
          <w:szCs w:val="28"/>
        </w:rPr>
        <w:t>более</w:t>
      </w:r>
      <w:r w:rsidR="00BD13C0" w:rsidRPr="002F796D">
        <w:rPr>
          <w:rFonts w:ascii="Times New Roman" w:hAnsi="Times New Roman"/>
          <w:sz w:val="28"/>
          <w:szCs w:val="28"/>
        </w:rPr>
        <w:t xml:space="preserve"> </w:t>
      </w:r>
      <w:r w:rsidR="0054200D" w:rsidRPr="002F796D">
        <w:rPr>
          <w:rFonts w:ascii="Times New Roman" w:hAnsi="Times New Roman"/>
          <w:sz w:val="28"/>
          <w:szCs w:val="28"/>
        </w:rPr>
        <w:t xml:space="preserve">одной </w:t>
      </w:r>
      <w:r w:rsidR="00BD13C0" w:rsidRPr="002F796D">
        <w:rPr>
          <w:rFonts w:ascii="Times New Roman" w:hAnsi="Times New Roman"/>
          <w:sz w:val="28"/>
          <w:szCs w:val="28"/>
        </w:rPr>
        <w:t>заявки</w:t>
      </w:r>
      <w:r w:rsidRPr="002F796D">
        <w:rPr>
          <w:rFonts w:ascii="Times New Roman" w:hAnsi="Times New Roman"/>
          <w:sz w:val="28"/>
          <w:szCs w:val="28"/>
        </w:rPr>
        <w:t>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Par141"/>
      <w:bookmarkEnd w:id="9"/>
      <w:r w:rsidRPr="002F796D">
        <w:rPr>
          <w:rFonts w:ascii="Times New Roman" w:hAnsi="Times New Roman"/>
          <w:sz w:val="28"/>
          <w:szCs w:val="28"/>
        </w:rPr>
        <w:t xml:space="preserve">2.6. </w:t>
      </w:r>
      <w:r w:rsidR="00C83E69" w:rsidRPr="002F796D">
        <w:rPr>
          <w:rFonts w:ascii="Times New Roman" w:hAnsi="Times New Roman"/>
          <w:sz w:val="28"/>
          <w:szCs w:val="28"/>
        </w:rPr>
        <w:t>Участник отбора</w:t>
      </w:r>
      <w:r w:rsidRPr="002F796D">
        <w:rPr>
          <w:rFonts w:ascii="Times New Roman" w:hAnsi="Times New Roman"/>
          <w:sz w:val="28"/>
          <w:szCs w:val="28"/>
        </w:rPr>
        <w:t xml:space="preserve"> вправе внести изменения в заявк</w:t>
      </w:r>
      <w:r w:rsidR="00BD13C0" w:rsidRPr="002F796D">
        <w:rPr>
          <w:rFonts w:ascii="Times New Roman" w:hAnsi="Times New Roman"/>
          <w:sz w:val="28"/>
          <w:szCs w:val="28"/>
        </w:rPr>
        <w:t>у</w:t>
      </w:r>
      <w:r w:rsidRPr="002F796D">
        <w:rPr>
          <w:rFonts w:ascii="Times New Roman" w:hAnsi="Times New Roman"/>
          <w:sz w:val="28"/>
          <w:szCs w:val="28"/>
        </w:rPr>
        <w:t xml:space="preserve"> и документы в срок не поз</w:t>
      </w:r>
      <w:r w:rsidRPr="002F796D">
        <w:rPr>
          <w:rFonts w:ascii="Times New Roman" w:hAnsi="Times New Roman"/>
          <w:sz w:val="28"/>
          <w:szCs w:val="28"/>
        </w:rPr>
        <w:t>д</w:t>
      </w:r>
      <w:r w:rsidRPr="002F796D">
        <w:rPr>
          <w:rFonts w:ascii="Times New Roman" w:hAnsi="Times New Roman"/>
          <w:sz w:val="28"/>
          <w:szCs w:val="28"/>
        </w:rPr>
        <w:t xml:space="preserve">нее даты и времени окончания приема заявок, установленных в объявлении </w:t>
      </w:r>
      <w:r w:rsidR="00345077" w:rsidRPr="002F796D">
        <w:rPr>
          <w:rFonts w:ascii="Times New Roman" w:hAnsi="Times New Roman"/>
          <w:sz w:val="28"/>
          <w:szCs w:val="28"/>
        </w:rPr>
        <w:t xml:space="preserve">о проведении </w:t>
      </w:r>
      <w:r w:rsidRPr="002F796D">
        <w:rPr>
          <w:rFonts w:ascii="Times New Roman" w:hAnsi="Times New Roman"/>
          <w:sz w:val="28"/>
          <w:szCs w:val="28"/>
        </w:rPr>
        <w:t>отбор</w:t>
      </w:r>
      <w:r w:rsidR="00345077"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, в целях устранения технических ошибок (опечаток), доуко</w:t>
      </w:r>
      <w:r w:rsidRPr="002F796D">
        <w:rPr>
          <w:rFonts w:ascii="Times New Roman" w:hAnsi="Times New Roman"/>
          <w:sz w:val="28"/>
          <w:szCs w:val="28"/>
        </w:rPr>
        <w:t>м</w:t>
      </w:r>
      <w:r w:rsidRPr="002F796D">
        <w:rPr>
          <w:rFonts w:ascii="Times New Roman" w:hAnsi="Times New Roman"/>
          <w:sz w:val="28"/>
          <w:szCs w:val="28"/>
        </w:rPr>
        <w:t>плектов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ния пакета документов.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43"/>
      <w:bookmarkEnd w:id="10"/>
      <w:r w:rsidRPr="002F796D">
        <w:rPr>
          <w:rFonts w:ascii="Times New Roman" w:hAnsi="Times New Roman"/>
          <w:sz w:val="28"/>
          <w:szCs w:val="28"/>
        </w:rPr>
        <w:t xml:space="preserve">2.7. Поданная в соответствии 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с </w:t>
      </w:r>
      <w:hyperlink w:anchor="Par111" w:tooltip="2.3. Для участия в отборе участники отбора в сроки, установленные в объявлении о проведении отбора, представляют в Министерство следующие документы: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пунктами 2.3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Par131" w:tooltip="2.4. Заявки и документы, предусмотренные пунктом 2.3 настоящего Порядка, представляются участником отбора на бумажном носителе непосредственно в Министерство либо направляются в адрес Министерств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.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2.4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настоящего</w:t>
      </w:r>
      <w:r w:rsidRPr="002F796D">
        <w:rPr>
          <w:rFonts w:ascii="Times New Roman" w:hAnsi="Times New Roman"/>
          <w:sz w:val="28"/>
          <w:szCs w:val="28"/>
        </w:rPr>
        <w:t xml:space="preserve"> Порядка заявка с</w:t>
      </w:r>
      <w:r w:rsidR="0054200D" w:rsidRPr="002F796D">
        <w:rPr>
          <w:rFonts w:ascii="Times New Roman" w:hAnsi="Times New Roman"/>
          <w:sz w:val="28"/>
          <w:szCs w:val="28"/>
        </w:rPr>
        <w:t xml:space="preserve"> д</w:t>
      </w:r>
      <w:r w:rsidR="0054200D" w:rsidRPr="002F796D">
        <w:rPr>
          <w:rFonts w:ascii="Times New Roman" w:hAnsi="Times New Roman"/>
          <w:sz w:val="28"/>
          <w:szCs w:val="28"/>
        </w:rPr>
        <w:t>о</w:t>
      </w:r>
      <w:r w:rsidR="0054200D" w:rsidRPr="002F796D">
        <w:rPr>
          <w:rFonts w:ascii="Times New Roman" w:hAnsi="Times New Roman"/>
          <w:sz w:val="28"/>
          <w:szCs w:val="28"/>
        </w:rPr>
        <w:t>кументами может быть отозвана</w:t>
      </w:r>
      <w:r w:rsidRPr="002F796D">
        <w:rPr>
          <w:rFonts w:ascii="Times New Roman" w:hAnsi="Times New Roman"/>
          <w:sz w:val="28"/>
          <w:szCs w:val="28"/>
        </w:rPr>
        <w:t xml:space="preserve"> </w:t>
      </w:r>
      <w:r w:rsidR="00C83E69" w:rsidRPr="002F796D">
        <w:rPr>
          <w:rFonts w:ascii="Times New Roman" w:hAnsi="Times New Roman"/>
          <w:sz w:val="28"/>
          <w:szCs w:val="28"/>
        </w:rPr>
        <w:t>участником отбора</w:t>
      </w:r>
      <w:r w:rsidRPr="002F796D">
        <w:rPr>
          <w:rFonts w:ascii="Times New Roman" w:hAnsi="Times New Roman"/>
          <w:sz w:val="28"/>
          <w:szCs w:val="28"/>
        </w:rPr>
        <w:t xml:space="preserve"> не позднее даты и времени окончания приема заявок, установленных в объявлении </w:t>
      </w:r>
      <w:r w:rsidR="00DC14CC" w:rsidRPr="002F796D">
        <w:rPr>
          <w:rFonts w:ascii="Times New Roman" w:hAnsi="Times New Roman"/>
          <w:sz w:val="28"/>
          <w:szCs w:val="28"/>
        </w:rPr>
        <w:t>о проведении отбора</w:t>
      </w:r>
      <w:r w:rsidRPr="002F796D">
        <w:rPr>
          <w:rFonts w:ascii="Times New Roman" w:hAnsi="Times New Roman"/>
          <w:sz w:val="28"/>
          <w:szCs w:val="28"/>
        </w:rPr>
        <w:t>, п</w:t>
      </w:r>
      <w:r w:rsidRPr="002F796D">
        <w:rPr>
          <w:rFonts w:ascii="Times New Roman" w:hAnsi="Times New Roman"/>
          <w:sz w:val="28"/>
          <w:szCs w:val="28"/>
        </w:rPr>
        <w:t>у</w:t>
      </w:r>
      <w:r w:rsidRPr="002F796D">
        <w:rPr>
          <w:rFonts w:ascii="Times New Roman" w:hAnsi="Times New Roman"/>
          <w:sz w:val="28"/>
          <w:szCs w:val="28"/>
        </w:rPr>
        <w:t>тем направления в Министерство соответствующего обращения на бумажном нос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>теле, составленного в произвольной форме, или направленного в адрес Министерства о</w:t>
      </w:r>
      <w:r w:rsidRPr="002F796D">
        <w:rPr>
          <w:rFonts w:ascii="Times New Roman" w:hAnsi="Times New Roman"/>
          <w:sz w:val="28"/>
          <w:szCs w:val="28"/>
        </w:rPr>
        <w:t>б</w:t>
      </w:r>
      <w:r w:rsidRPr="002F796D">
        <w:rPr>
          <w:rFonts w:ascii="Times New Roman" w:hAnsi="Times New Roman"/>
          <w:sz w:val="28"/>
          <w:szCs w:val="28"/>
        </w:rPr>
        <w:lastRenderedPageBreak/>
        <w:t>ращения почтовым отправлением с одновременным направлением в виде сканир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 xml:space="preserve">ванной копии на адрес электронной почты лица, ответственного за прием заявок, указанный в объявлении </w:t>
      </w:r>
      <w:r w:rsidR="00DC14CC" w:rsidRPr="002F796D">
        <w:rPr>
          <w:rFonts w:ascii="Times New Roman" w:hAnsi="Times New Roman"/>
          <w:sz w:val="28"/>
          <w:szCs w:val="28"/>
        </w:rPr>
        <w:t xml:space="preserve">о проведении </w:t>
      </w:r>
      <w:r w:rsidR="004508B6" w:rsidRPr="002F796D">
        <w:rPr>
          <w:rFonts w:ascii="Times New Roman" w:hAnsi="Times New Roman"/>
          <w:sz w:val="28"/>
          <w:szCs w:val="28"/>
        </w:rPr>
        <w:t>отбора</w:t>
      </w:r>
      <w:r w:rsidRPr="002F796D">
        <w:rPr>
          <w:rFonts w:ascii="Times New Roman" w:hAnsi="Times New Roman"/>
          <w:sz w:val="28"/>
          <w:szCs w:val="28"/>
        </w:rPr>
        <w:t>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В случае отзыва заявки и документов в соответствии с абзацем первым н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 xml:space="preserve">стоящего пункта Министерство осуществляет возврат </w:t>
      </w:r>
      <w:r w:rsidR="00C83E69" w:rsidRPr="002F796D">
        <w:rPr>
          <w:rFonts w:ascii="Times New Roman" w:hAnsi="Times New Roman"/>
          <w:sz w:val="28"/>
          <w:szCs w:val="28"/>
        </w:rPr>
        <w:t>участнику отбора</w:t>
      </w:r>
      <w:r w:rsidRPr="002F796D">
        <w:rPr>
          <w:rFonts w:ascii="Times New Roman" w:hAnsi="Times New Roman"/>
          <w:sz w:val="28"/>
          <w:szCs w:val="28"/>
        </w:rPr>
        <w:t xml:space="preserve"> заявки и документов в течение трех рабочих дней, следующих за днем регистрации в Мин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>стерстве о</w:t>
      </w:r>
      <w:r w:rsidRPr="002F796D">
        <w:rPr>
          <w:rFonts w:ascii="Times New Roman" w:hAnsi="Times New Roman"/>
          <w:sz w:val="28"/>
          <w:szCs w:val="28"/>
        </w:rPr>
        <w:t>б</w:t>
      </w:r>
      <w:r w:rsidRPr="002F796D">
        <w:rPr>
          <w:rFonts w:ascii="Times New Roman" w:hAnsi="Times New Roman"/>
          <w:sz w:val="28"/>
          <w:szCs w:val="28"/>
        </w:rPr>
        <w:t xml:space="preserve">ращения </w:t>
      </w:r>
      <w:r w:rsidR="00C83E69" w:rsidRPr="002F796D">
        <w:rPr>
          <w:rFonts w:ascii="Times New Roman" w:hAnsi="Times New Roman"/>
          <w:sz w:val="28"/>
          <w:szCs w:val="28"/>
        </w:rPr>
        <w:t>участника отбора</w:t>
      </w:r>
      <w:r w:rsidRPr="002F796D">
        <w:rPr>
          <w:rFonts w:ascii="Times New Roman" w:hAnsi="Times New Roman"/>
          <w:sz w:val="28"/>
          <w:szCs w:val="28"/>
        </w:rPr>
        <w:t>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47"/>
      <w:bookmarkEnd w:id="11"/>
      <w:r w:rsidRPr="002F796D">
        <w:rPr>
          <w:rFonts w:ascii="Times New Roman" w:hAnsi="Times New Roman"/>
          <w:sz w:val="28"/>
          <w:szCs w:val="28"/>
        </w:rPr>
        <w:t xml:space="preserve">2.8. Заявки и приложенные к ним документы направляются Министерством для рассмотрения и отбора </w:t>
      </w:r>
      <w:r w:rsidR="002866C0">
        <w:rPr>
          <w:rFonts w:ascii="Times New Roman" w:hAnsi="Times New Roman"/>
          <w:sz w:val="28"/>
          <w:szCs w:val="28"/>
        </w:rPr>
        <w:t xml:space="preserve">республиканской межведомственной комиссией </w:t>
      </w:r>
      <w:r w:rsidR="002866C0" w:rsidRPr="002F796D">
        <w:rPr>
          <w:rFonts w:ascii="Times New Roman" w:hAnsi="Times New Roman"/>
          <w:sz w:val="28"/>
          <w:szCs w:val="28"/>
        </w:rPr>
        <w:t>по отб</w:t>
      </w:r>
      <w:r w:rsidR="002866C0" w:rsidRPr="002F796D">
        <w:rPr>
          <w:rFonts w:ascii="Times New Roman" w:hAnsi="Times New Roman"/>
          <w:sz w:val="28"/>
          <w:szCs w:val="28"/>
        </w:rPr>
        <w:t>о</w:t>
      </w:r>
      <w:r w:rsidR="002866C0" w:rsidRPr="002F796D">
        <w:rPr>
          <w:rFonts w:ascii="Times New Roman" w:hAnsi="Times New Roman"/>
          <w:sz w:val="28"/>
          <w:szCs w:val="28"/>
        </w:rPr>
        <w:t>ру новых инвестиционных проектов и отбору заявок на получение субсидий из ре</w:t>
      </w:r>
      <w:r w:rsidR="002866C0" w:rsidRPr="002F796D">
        <w:rPr>
          <w:rFonts w:ascii="Times New Roman" w:hAnsi="Times New Roman"/>
          <w:sz w:val="28"/>
          <w:szCs w:val="28"/>
        </w:rPr>
        <w:t>с</w:t>
      </w:r>
      <w:r w:rsidR="002866C0" w:rsidRPr="002F796D">
        <w:rPr>
          <w:rFonts w:ascii="Times New Roman" w:hAnsi="Times New Roman"/>
          <w:sz w:val="28"/>
          <w:szCs w:val="28"/>
        </w:rPr>
        <w:t>публиканского бюджета Республики Тыва юридическим лицам на финансовое обе</w:t>
      </w:r>
      <w:r w:rsidR="002866C0" w:rsidRPr="002F796D">
        <w:rPr>
          <w:rFonts w:ascii="Times New Roman" w:hAnsi="Times New Roman"/>
          <w:sz w:val="28"/>
          <w:szCs w:val="28"/>
        </w:rPr>
        <w:t>с</w:t>
      </w:r>
      <w:r w:rsidR="002866C0" w:rsidRPr="002F796D">
        <w:rPr>
          <w:rFonts w:ascii="Times New Roman" w:hAnsi="Times New Roman"/>
          <w:sz w:val="28"/>
          <w:szCs w:val="28"/>
        </w:rPr>
        <w:t>печение и (или) возмещение затрат, связанных с созданием инфраструктуры, нео</w:t>
      </w:r>
      <w:r w:rsidR="002866C0" w:rsidRPr="002F796D">
        <w:rPr>
          <w:rFonts w:ascii="Times New Roman" w:hAnsi="Times New Roman"/>
          <w:sz w:val="28"/>
          <w:szCs w:val="28"/>
        </w:rPr>
        <w:t>б</w:t>
      </w:r>
      <w:r w:rsidR="002866C0" w:rsidRPr="002F796D">
        <w:rPr>
          <w:rFonts w:ascii="Times New Roman" w:hAnsi="Times New Roman"/>
          <w:sz w:val="28"/>
          <w:szCs w:val="28"/>
        </w:rPr>
        <w:t>ходимых для реализации новых инвестиционных проектов</w:t>
      </w:r>
      <w:r w:rsidR="002866C0">
        <w:rPr>
          <w:rFonts w:ascii="Times New Roman" w:hAnsi="Times New Roman"/>
          <w:sz w:val="28"/>
          <w:szCs w:val="28"/>
        </w:rPr>
        <w:t xml:space="preserve"> (далее – </w:t>
      </w:r>
      <w:r w:rsidRPr="002F796D">
        <w:rPr>
          <w:rFonts w:ascii="Times New Roman" w:hAnsi="Times New Roman"/>
          <w:sz w:val="28"/>
          <w:szCs w:val="28"/>
        </w:rPr>
        <w:t>Комисси</w:t>
      </w:r>
      <w:r w:rsidR="002866C0">
        <w:rPr>
          <w:rFonts w:ascii="Times New Roman" w:hAnsi="Times New Roman"/>
          <w:sz w:val="28"/>
          <w:szCs w:val="28"/>
        </w:rPr>
        <w:t>я)</w:t>
      </w:r>
      <w:r w:rsidRPr="002F796D">
        <w:rPr>
          <w:rFonts w:ascii="Times New Roman" w:hAnsi="Times New Roman"/>
          <w:sz w:val="28"/>
          <w:szCs w:val="28"/>
        </w:rPr>
        <w:t xml:space="preserve"> в т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 xml:space="preserve">чение </w:t>
      </w:r>
      <w:r w:rsidR="00F36D8A">
        <w:rPr>
          <w:rFonts w:ascii="Times New Roman" w:hAnsi="Times New Roman"/>
          <w:sz w:val="28"/>
          <w:szCs w:val="28"/>
        </w:rPr>
        <w:t>5</w:t>
      </w:r>
      <w:r w:rsidRPr="002F796D">
        <w:rPr>
          <w:rFonts w:ascii="Times New Roman" w:hAnsi="Times New Roman"/>
          <w:sz w:val="28"/>
          <w:szCs w:val="28"/>
        </w:rPr>
        <w:t xml:space="preserve"> рабочих дней, следующих за датой окончания приема заявок и докуме</w:t>
      </w:r>
      <w:r w:rsidRPr="002F796D">
        <w:rPr>
          <w:rFonts w:ascii="Times New Roman" w:hAnsi="Times New Roman"/>
          <w:sz w:val="28"/>
          <w:szCs w:val="28"/>
        </w:rPr>
        <w:t>н</w:t>
      </w:r>
      <w:r w:rsidRPr="002F796D">
        <w:rPr>
          <w:rFonts w:ascii="Times New Roman" w:hAnsi="Times New Roman"/>
          <w:sz w:val="28"/>
          <w:szCs w:val="28"/>
        </w:rPr>
        <w:t xml:space="preserve">тов от </w:t>
      </w:r>
      <w:r w:rsidR="00C83E69" w:rsidRPr="002F796D">
        <w:rPr>
          <w:rFonts w:ascii="Times New Roman" w:hAnsi="Times New Roman"/>
          <w:sz w:val="28"/>
          <w:szCs w:val="28"/>
        </w:rPr>
        <w:t>участников о</w:t>
      </w:r>
      <w:r w:rsidR="00C83E69" w:rsidRPr="002F796D">
        <w:rPr>
          <w:rFonts w:ascii="Times New Roman" w:hAnsi="Times New Roman"/>
          <w:sz w:val="28"/>
          <w:szCs w:val="28"/>
        </w:rPr>
        <w:t>т</w:t>
      </w:r>
      <w:r w:rsidR="00C83E69" w:rsidRPr="002F796D">
        <w:rPr>
          <w:rFonts w:ascii="Times New Roman" w:hAnsi="Times New Roman"/>
          <w:sz w:val="28"/>
          <w:szCs w:val="28"/>
        </w:rPr>
        <w:t>бора</w:t>
      </w:r>
      <w:r w:rsidRPr="002F796D">
        <w:rPr>
          <w:rFonts w:ascii="Times New Roman" w:hAnsi="Times New Roman"/>
          <w:sz w:val="28"/>
          <w:szCs w:val="28"/>
        </w:rPr>
        <w:t>.</w:t>
      </w:r>
    </w:p>
    <w:p w:rsidR="00FD23A7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Положение</w:t>
      </w:r>
      <w:r w:rsidR="0054200D" w:rsidRPr="002F796D">
        <w:rPr>
          <w:rFonts w:ascii="Times New Roman" w:hAnsi="Times New Roman"/>
          <w:sz w:val="28"/>
          <w:szCs w:val="28"/>
        </w:rPr>
        <w:t xml:space="preserve"> о</w:t>
      </w:r>
      <w:r w:rsidR="004508B6" w:rsidRPr="002F796D">
        <w:rPr>
          <w:rFonts w:ascii="Times New Roman" w:hAnsi="Times New Roman"/>
          <w:sz w:val="28"/>
          <w:szCs w:val="28"/>
        </w:rPr>
        <w:t xml:space="preserve"> Комиссии и ее состав утверждены</w:t>
      </w:r>
      <w:r w:rsidRPr="002F796D">
        <w:rPr>
          <w:rFonts w:ascii="Times New Roman" w:hAnsi="Times New Roman"/>
          <w:sz w:val="28"/>
          <w:szCs w:val="28"/>
        </w:rPr>
        <w:t xml:space="preserve"> </w:t>
      </w:r>
      <w:r w:rsidR="0054200D" w:rsidRPr="002F796D">
        <w:rPr>
          <w:rFonts w:ascii="Times New Roman" w:hAnsi="Times New Roman"/>
          <w:sz w:val="28"/>
          <w:szCs w:val="28"/>
        </w:rPr>
        <w:t>распоряжением Прав</w:t>
      </w:r>
      <w:r w:rsidR="00FD23A7" w:rsidRPr="002F796D">
        <w:rPr>
          <w:rFonts w:ascii="Times New Roman" w:hAnsi="Times New Roman"/>
          <w:sz w:val="28"/>
          <w:szCs w:val="28"/>
        </w:rPr>
        <w:t>ительс</w:t>
      </w:r>
      <w:r w:rsidR="00FD23A7" w:rsidRPr="002F796D">
        <w:rPr>
          <w:rFonts w:ascii="Times New Roman" w:hAnsi="Times New Roman"/>
          <w:sz w:val="28"/>
          <w:szCs w:val="28"/>
        </w:rPr>
        <w:t>т</w:t>
      </w:r>
      <w:r w:rsidR="00FD23A7" w:rsidRPr="002F796D">
        <w:rPr>
          <w:rFonts w:ascii="Times New Roman" w:hAnsi="Times New Roman"/>
          <w:sz w:val="28"/>
          <w:szCs w:val="28"/>
        </w:rPr>
        <w:t xml:space="preserve">ва Республики Тыва </w:t>
      </w:r>
      <w:r w:rsidR="002F796D">
        <w:rPr>
          <w:rFonts w:ascii="Times New Roman" w:hAnsi="Times New Roman"/>
          <w:sz w:val="28"/>
          <w:szCs w:val="28"/>
        </w:rPr>
        <w:t xml:space="preserve">от 2 ноября </w:t>
      </w:r>
      <w:r w:rsidR="00FD23A7" w:rsidRPr="002F796D">
        <w:rPr>
          <w:rFonts w:ascii="Times New Roman" w:hAnsi="Times New Roman"/>
          <w:sz w:val="28"/>
          <w:szCs w:val="28"/>
        </w:rPr>
        <w:t xml:space="preserve">2022 </w:t>
      </w:r>
      <w:r w:rsidR="002F796D">
        <w:rPr>
          <w:rFonts w:ascii="Times New Roman" w:hAnsi="Times New Roman"/>
          <w:sz w:val="28"/>
          <w:szCs w:val="28"/>
        </w:rPr>
        <w:t>г. №</w:t>
      </w:r>
      <w:r w:rsidR="00FD23A7" w:rsidRPr="002F796D">
        <w:rPr>
          <w:rFonts w:ascii="Times New Roman" w:hAnsi="Times New Roman"/>
          <w:sz w:val="28"/>
          <w:szCs w:val="28"/>
        </w:rPr>
        <w:t xml:space="preserve"> 611-р </w:t>
      </w:r>
      <w:r w:rsidR="002F796D" w:rsidRPr="002F796D">
        <w:rPr>
          <w:rFonts w:ascii="Times New Roman" w:hAnsi="Times New Roman"/>
          <w:sz w:val="28"/>
          <w:szCs w:val="28"/>
        </w:rPr>
        <w:t>«</w:t>
      </w:r>
      <w:r w:rsidR="00FD23A7" w:rsidRPr="002F796D">
        <w:rPr>
          <w:rFonts w:ascii="Times New Roman" w:hAnsi="Times New Roman"/>
          <w:sz w:val="28"/>
          <w:szCs w:val="28"/>
        </w:rPr>
        <w:t>О создании республиканской межведомственной комиссии по отбору новых инвестиционных проектов и отбору заявок на получение субсидий из республиканского бюджета Республики Тыва юридическим лицам на финансовое обеспечение и (или) возмещение затрат, связа</w:t>
      </w:r>
      <w:r w:rsidR="00FD23A7" w:rsidRPr="002F796D">
        <w:rPr>
          <w:rFonts w:ascii="Times New Roman" w:hAnsi="Times New Roman"/>
          <w:sz w:val="28"/>
          <w:szCs w:val="28"/>
        </w:rPr>
        <w:t>н</w:t>
      </w:r>
      <w:r w:rsidR="00FD23A7" w:rsidRPr="002F796D">
        <w:rPr>
          <w:rFonts w:ascii="Times New Roman" w:hAnsi="Times New Roman"/>
          <w:sz w:val="28"/>
          <w:szCs w:val="28"/>
        </w:rPr>
        <w:t>ных с созданием инфраструктуры, необходимых для реализации новых инвестиц</w:t>
      </w:r>
      <w:r w:rsidR="00FD23A7" w:rsidRPr="002F796D">
        <w:rPr>
          <w:rFonts w:ascii="Times New Roman" w:hAnsi="Times New Roman"/>
          <w:sz w:val="28"/>
          <w:szCs w:val="28"/>
        </w:rPr>
        <w:t>и</w:t>
      </w:r>
      <w:r w:rsidR="00FD23A7" w:rsidRPr="002F796D">
        <w:rPr>
          <w:rFonts w:ascii="Times New Roman" w:hAnsi="Times New Roman"/>
          <w:sz w:val="28"/>
          <w:szCs w:val="28"/>
        </w:rPr>
        <w:t>онных прое</w:t>
      </w:r>
      <w:r w:rsidR="00FD23A7" w:rsidRPr="002F796D">
        <w:rPr>
          <w:rFonts w:ascii="Times New Roman" w:hAnsi="Times New Roman"/>
          <w:sz w:val="28"/>
          <w:szCs w:val="28"/>
        </w:rPr>
        <w:t>к</w:t>
      </w:r>
      <w:r w:rsidR="00FD23A7" w:rsidRPr="002F796D">
        <w:rPr>
          <w:rFonts w:ascii="Times New Roman" w:hAnsi="Times New Roman"/>
          <w:sz w:val="28"/>
          <w:szCs w:val="28"/>
        </w:rPr>
        <w:t>тов</w:t>
      </w:r>
      <w:r w:rsidR="002F796D" w:rsidRPr="002F796D">
        <w:rPr>
          <w:rFonts w:ascii="Times New Roman" w:hAnsi="Times New Roman"/>
          <w:sz w:val="28"/>
          <w:szCs w:val="28"/>
        </w:rPr>
        <w:t>»</w:t>
      </w:r>
      <w:bookmarkStart w:id="12" w:name="Par150"/>
      <w:bookmarkEnd w:id="12"/>
      <w:r w:rsidR="00FD23A7" w:rsidRPr="002F796D">
        <w:rPr>
          <w:rFonts w:ascii="Times New Roman" w:hAnsi="Times New Roman"/>
          <w:sz w:val="28"/>
          <w:szCs w:val="28"/>
        </w:rPr>
        <w:t>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2.9. Комиссия в течение </w:t>
      </w:r>
      <w:r w:rsidR="00F36D8A">
        <w:rPr>
          <w:rFonts w:ascii="Times New Roman" w:hAnsi="Times New Roman"/>
          <w:sz w:val="28"/>
          <w:szCs w:val="28"/>
        </w:rPr>
        <w:t>5</w:t>
      </w:r>
      <w:r w:rsidRPr="002F796D">
        <w:rPr>
          <w:rFonts w:ascii="Times New Roman" w:hAnsi="Times New Roman"/>
          <w:sz w:val="28"/>
          <w:szCs w:val="28"/>
        </w:rPr>
        <w:t xml:space="preserve"> рабочих дней </w:t>
      </w:r>
      <w:r w:rsidR="002866C0">
        <w:rPr>
          <w:rFonts w:ascii="Times New Roman" w:hAnsi="Times New Roman"/>
          <w:sz w:val="28"/>
          <w:szCs w:val="28"/>
        </w:rPr>
        <w:t>со дня</w:t>
      </w:r>
      <w:r w:rsidRPr="002F796D">
        <w:rPr>
          <w:rFonts w:ascii="Times New Roman" w:hAnsi="Times New Roman"/>
          <w:sz w:val="28"/>
          <w:szCs w:val="28"/>
        </w:rPr>
        <w:t xml:space="preserve"> получения заявок и </w:t>
      </w:r>
      <w:r w:rsidRPr="002F796D">
        <w:rPr>
          <w:rFonts w:ascii="Times New Roman" w:hAnsi="Times New Roman"/>
          <w:color w:val="000000"/>
          <w:sz w:val="28"/>
          <w:szCs w:val="28"/>
        </w:rPr>
        <w:t>приложе</w:t>
      </w:r>
      <w:r w:rsidRPr="002F796D">
        <w:rPr>
          <w:rFonts w:ascii="Times New Roman" w:hAnsi="Times New Roman"/>
          <w:color w:val="000000"/>
          <w:sz w:val="28"/>
          <w:szCs w:val="28"/>
        </w:rPr>
        <w:t>н</w:t>
      </w:r>
      <w:r w:rsidRPr="002F796D">
        <w:rPr>
          <w:rFonts w:ascii="Times New Roman" w:hAnsi="Times New Roman"/>
          <w:color w:val="000000"/>
          <w:sz w:val="28"/>
          <w:szCs w:val="28"/>
        </w:rPr>
        <w:t>ных к ним документов</w:t>
      </w:r>
      <w:r w:rsidR="00C83E69" w:rsidRPr="002F796D">
        <w:rPr>
          <w:rFonts w:ascii="Times New Roman" w:hAnsi="Times New Roman"/>
          <w:color w:val="000000"/>
          <w:sz w:val="28"/>
          <w:szCs w:val="28"/>
        </w:rPr>
        <w:t xml:space="preserve"> участников отбора</w:t>
      </w:r>
      <w:r w:rsidRPr="002F796D">
        <w:rPr>
          <w:rFonts w:ascii="Times New Roman" w:hAnsi="Times New Roman"/>
          <w:color w:val="000000"/>
          <w:sz w:val="28"/>
          <w:szCs w:val="28"/>
        </w:rPr>
        <w:t>, направленных Министерством в соотве</w:t>
      </w:r>
      <w:r w:rsidRPr="002F796D">
        <w:rPr>
          <w:rFonts w:ascii="Times New Roman" w:hAnsi="Times New Roman"/>
          <w:color w:val="000000"/>
          <w:sz w:val="28"/>
          <w:szCs w:val="28"/>
        </w:rPr>
        <w:t>т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ствии с </w:t>
      </w:r>
      <w:hyperlink w:anchor="Par147" w:tooltip="2.8. Заявки и приложенные к ним документы направляются Министерством для рассмотрения и отбора Комиссией в течение пяти рабочих дней, следующих за датой окончания приема заявок и документов от участников отбора.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пунктом 2.8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настоящего Порядка, осуществляет следующие дейс</w:t>
      </w:r>
      <w:r w:rsidRPr="002F796D">
        <w:rPr>
          <w:rFonts w:ascii="Times New Roman" w:hAnsi="Times New Roman"/>
          <w:color w:val="000000"/>
          <w:sz w:val="28"/>
          <w:szCs w:val="28"/>
        </w:rPr>
        <w:t>т</w:t>
      </w:r>
      <w:r w:rsidRPr="002F796D">
        <w:rPr>
          <w:rFonts w:ascii="Times New Roman" w:hAnsi="Times New Roman"/>
          <w:color w:val="000000"/>
          <w:sz w:val="28"/>
          <w:szCs w:val="28"/>
        </w:rPr>
        <w:t>вия: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t xml:space="preserve">1) проверяет комплектность документов, представленных в соответствии с </w:t>
      </w:r>
      <w:hyperlink w:anchor="Par111" w:tooltip="2.3. Для участия в отборе участники отбора в сроки, установленные в объявлении о проведении отбора, представляют в Министерство следующие документы: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пунктами 2.3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Par131" w:tooltip="2.4. Заявки и документы, предусмотренные пунктом 2.3 настоящего Порядка, представляются участником отбора на бумажном носителе непосредственно в Министерство либо направляются в адрес Министерств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.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2.4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настоящего Порядка, их оформление, полноту и достоверность содерж</w:t>
      </w:r>
      <w:r w:rsidRPr="002F796D">
        <w:rPr>
          <w:rFonts w:ascii="Times New Roman" w:hAnsi="Times New Roman"/>
          <w:color w:val="000000"/>
          <w:sz w:val="28"/>
          <w:szCs w:val="28"/>
        </w:rPr>
        <w:t>а</w:t>
      </w:r>
      <w:r w:rsidRPr="002F796D">
        <w:rPr>
          <w:rFonts w:ascii="Times New Roman" w:hAnsi="Times New Roman"/>
          <w:color w:val="000000"/>
          <w:sz w:val="28"/>
          <w:szCs w:val="28"/>
        </w:rPr>
        <w:t>щихся в них сведений;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t xml:space="preserve">2) проверяет соответствие </w:t>
      </w:r>
      <w:r w:rsidR="00C83E69" w:rsidRPr="002F796D">
        <w:rPr>
          <w:rFonts w:ascii="Times New Roman" w:hAnsi="Times New Roman"/>
          <w:color w:val="000000"/>
          <w:sz w:val="28"/>
          <w:szCs w:val="28"/>
        </w:rPr>
        <w:t>участников отбора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критериям, установленным в </w:t>
      </w:r>
      <w:hyperlink w:anchor="Par76" w:tooltip="2.1. Субсидия предоставляется участникам отбора - управляющим компаниям промышленных парков Республики Тыва, которые на 1 число месяца, предшествующего дате подачи заявления и документов, соответствуют следующим критериям: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пункте 2.1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настоящего Порядка;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t>3) по итогам проверки принимает решение о предоставлении субсидии в сл</w:t>
      </w:r>
      <w:r w:rsidRPr="002F796D">
        <w:rPr>
          <w:rFonts w:ascii="Times New Roman" w:hAnsi="Times New Roman"/>
          <w:color w:val="000000"/>
          <w:sz w:val="28"/>
          <w:szCs w:val="28"/>
        </w:rPr>
        <w:t>у</w:t>
      </w:r>
      <w:r w:rsidRPr="002F796D">
        <w:rPr>
          <w:rFonts w:ascii="Times New Roman" w:hAnsi="Times New Roman"/>
          <w:color w:val="000000"/>
          <w:sz w:val="28"/>
          <w:szCs w:val="28"/>
        </w:rPr>
        <w:t>чае соответствия заявки и документов цели, критериям и требованиям, установле</w:t>
      </w:r>
      <w:r w:rsidRPr="002F796D">
        <w:rPr>
          <w:rFonts w:ascii="Times New Roman" w:hAnsi="Times New Roman"/>
          <w:color w:val="000000"/>
          <w:sz w:val="28"/>
          <w:szCs w:val="28"/>
        </w:rPr>
        <w:t>н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ным в </w:t>
      </w:r>
      <w:hyperlink w:anchor="Par76" w:tooltip="2.1. Субсидия предоставляется участникам отбора - управляющим компаниям промышленных парков Республики Тыва, которые на 1 число месяца, предшествующего дате подачи заявления и документов, соответствуют следующим критериям: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пунктах 2.1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w:anchor="Par111" w:tooltip="2.3. Для участия в отборе участники отбора в сроки, установленные в объявлении о проведении отбора, представляют в Министерство следующие документы: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2.3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w:anchor="Par131" w:tooltip="2.4. Заявки и документы, предусмотренные пунктом 2.3 настоящего Порядка, представляются участником отбора на бумажном носителе непосредственно в Министерство либо направляются в адрес Министерства почтовым отправлением с одновременным направлением в виде сканированных копий на адрес электронной почты лица, ответственного за прием заявок, указанный в объявлении об отборе.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2.4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настоящего Порядка, либо об отказе в предоставлении субс</w:t>
      </w:r>
      <w:r w:rsidR="007D1373" w:rsidRPr="002F796D">
        <w:rPr>
          <w:rFonts w:ascii="Times New Roman" w:hAnsi="Times New Roman"/>
          <w:color w:val="000000"/>
          <w:sz w:val="28"/>
          <w:szCs w:val="28"/>
        </w:rPr>
        <w:t>идии по основаниям, указанным</w:t>
      </w:r>
      <w:r w:rsidR="007D1373" w:rsidRPr="002F796D">
        <w:rPr>
          <w:rFonts w:ascii="Times New Roman" w:hAnsi="Times New Roman"/>
          <w:sz w:val="28"/>
          <w:szCs w:val="28"/>
        </w:rPr>
        <w:t xml:space="preserve"> в пункте 2.11</w:t>
      </w:r>
      <w:r w:rsidR="00F576E5" w:rsidRPr="002F796D">
        <w:rPr>
          <w:rFonts w:ascii="Times New Roman" w:hAnsi="Times New Roman"/>
          <w:sz w:val="28"/>
          <w:szCs w:val="28"/>
        </w:rPr>
        <w:t xml:space="preserve"> </w:t>
      </w:r>
      <w:r w:rsidRPr="002F796D">
        <w:rPr>
          <w:rFonts w:ascii="Times New Roman" w:hAnsi="Times New Roman"/>
          <w:sz w:val="28"/>
          <w:szCs w:val="28"/>
        </w:rPr>
        <w:t>настоящего Порядка;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4) направляет протокольное решение в Министерство.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2.10. Основания</w:t>
      </w:r>
      <w:r w:rsidR="002866C0">
        <w:rPr>
          <w:rFonts w:ascii="Times New Roman" w:hAnsi="Times New Roman"/>
          <w:sz w:val="28"/>
          <w:szCs w:val="28"/>
        </w:rPr>
        <w:t>ми</w:t>
      </w:r>
      <w:r w:rsidRPr="002F796D">
        <w:rPr>
          <w:rFonts w:ascii="Times New Roman" w:hAnsi="Times New Roman"/>
          <w:sz w:val="28"/>
          <w:szCs w:val="28"/>
        </w:rPr>
        <w:t xml:space="preserve"> для отклонения заявки </w:t>
      </w:r>
      <w:r w:rsidR="00C83E69" w:rsidRPr="002F796D">
        <w:rPr>
          <w:rFonts w:ascii="Times New Roman" w:hAnsi="Times New Roman"/>
          <w:sz w:val="28"/>
          <w:szCs w:val="28"/>
        </w:rPr>
        <w:t>участников отбора</w:t>
      </w:r>
      <w:r w:rsidRPr="002F796D">
        <w:rPr>
          <w:rFonts w:ascii="Times New Roman" w:hAnsi="Times New Roman"/>
          <w:sz w:val="28"/>
          <w:szCs w:val="28"/>
        </w:rPr>
        <w:t xml:space="preserve"> на стадии ра</w:t>
      </w:r>
      <w:r w:rsidRPr="002F796D">
        <w:rPr>
          <w:rFonts w:ascii="Times New Roman" w:hAnsi="Times New Roman"/>
          <w:sz w:val="28"/>
          <w:szCs w:val="28"/>
        </w:rPr>
        <w:t>с</w:t>
      </w:r>
      <w:r w:rsidRPr="002F796D">
        <w:rPr>
          <w:rFonts w:ascii="Times New Roman" w:hAnsi="Times New Roman"/>
          <w:sz w:val="28"/>
          <w:szCs w:val="28"/>
        </w:rPr>
        <w:t>смотрения и оценки заявок</w:t>
      </w:r>
      <w:r w:rsidR="002866C0">
        <w:rPr>
          <w:rFonts w:ascii="Times New Roman" w:hAnsi="Times New Roman"/>
          <w:sz w:val="28"/>
          <w:szCs w:val="28"/>
        </w:rPr>
        <w:t xml:space="preserve"> являются</w:t>
      </w:r>
      <w:r w:rsidRPr="002F796D">
        <w:rPr>
          <w:rFonts w:ascii="Times New Roman" w:hAnsi="Times New Roman"/>
          <w:sz w:val="28"/>
          <w:szCs w:val="28"/>
        </w:rPr>
        <w:t>: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несоответствие </w:t>
      </w:r>
      <w:r w:rsidR="00C83E69" w:rsidRPr="002F796D">
        <w:rPr>
          <w:rFonts w:ascii="Times New Roman" w:hAnsi="Times New Roman"/>
          <w:sz w:val="28"/>
          <w:szCs w:val="28"/>
        </w:rPr>
        <w:t>участника отбора</w:t>
      </w:r>
      <w:r w:rsidRPr="002F796D">
        <w:rPr>
          <w:rFonts w:ascii="Times New Roman" w:hAnsi="Times New Roman"/>
          <w:sz w:val="28"/>
          <w:szCs w:val="28"/>
        </w:rPr>
        <w:t xml:space="preserve"> требованиям, 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установленным в </w:t>
      </w:r>
      <w:r w:rsidR="002866C0">
        <w:rPr>
          <w:rFonts w:ascii="Times New Roman" w:hAnsi="Times New Roman"/>
          <w:color w:val="000000"/>
          <w:sz w:val="28"/>
          <w:szCs w:val="28"/>
        </w:rPr>
        <w:t xml:space="preserve">пункте </w:t>
      </w:r>
      <w:hyperlink w:anchor="Par76" w:tooltip="2.1. Субсидия предоставляется участникам отбора - управляющим компаниям промышленных парков Республики Тыва, которые на 1 число месяца, предшествующего дате подачи заявления и документов, соответствуют следующим критериям: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2.1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настоящего пункта;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t xml:space="preserve">несоответствие представленных </w:t>
      </w:r>
      <w:r w:rsidR="00C83E69" w:rsidRPr="002F796D">
        <w:rPr>
          <w:rFonts w:ascii="Times New Roman" w:hAnsi="Times New Roman"/>
          <w:color w:val="000000"/>
          <w:sz w:val="28"/>
          <w:szCs w:val="28"/>
        </w:rPr>
        <w:t>участником отбора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заявок и документов тр</w:t>
      </w:r>
      <w:r w:rsidRPr="002F796D">
        <w:rPr>
          <w:rFonts w:ascii="Times New Roman" w:hAnsi="Times New Roman"/>
          <w:color w:val="000000"/>
          <w:sz w:val="28"/>
          <w:szCs w:val="28"/>
        </w:rPr>
        <w:t>е</w:t>
      </w:r>
      <w:r w:rsidRPr="002F796D">
        <w:rPr>
          <w:rFonts w:ascii="Times New Roman" w:hAnsi="Times New Roman"/>
          <w:color w:val="000000"/>
          <w:sz w:val="28"/>
          <w:szCs w:val="28"/>
        </w:rPr>
        <w:t>бованиям к заявкам, устано</w:t>
      </w:r>
      <w:r w:rsidRPr="002F796D">
        <w:rPr>
          <w:rFonts w:ascii="Times New Roman" w:hAnsi="Times New Roman"/>
          <w:color w:val="000000"/>
          <w:sz w:val="28"/>
          <w:szCs w:val="28"/>
        </w:rPr>
        <w:t>в</w:t>
      </w:r>
      <w:r w:rsidRPr="002F796D">
        <w:rPr>
          <w:rFonts w:ascii="Times New Roman" w:hAnsi="Times New Roman"/>
          <w:color w:val="000000"/>
          <w:sz w:val="28"/>
          <w:szCs w:val="28"/>
        </w:rPr>
        <w:t>ленным в объявлении о проведении отбора;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t xml:space="preserve">недостоверность представленной </w:t>
      </w:r>
      <w:r w:rsidR="00C83E69" w:rsidRPr="002F796D">
        <w:rPr>
          <w:rFonts w:ascii="Times New Roman" w:hAnsi="Times New Roman"/>
          <w:color w:val="000000"/>
          <w:sz w:val="28"/>
          <w:szCs w:val="28"/>
        </w:rPr>
        <w:t>участником отбора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информации, в том числе информации о месте нах</w:t>
      </w:r>
      <w:r w:rsidRPr="002F796D">
        <w:rPr>
          <w:rFonts w:ascii="Times New Roman" w:hAnsi="Times New Roman"/>
          <w:color w:val="000000"/>
          <w:sz w:val="28"/>
          <w:szCs w:val="28"/>
        </w:rPr>
        <w:t>о</w:t>
      </w:r>
      <w:r w:rsidRPr="002F796D">
        <w:rPr>
          <w:rFonts w:ascii="Times New Roman" w:hAnsi="Times New Roman"/>
          <w:color w:val="000000"/>
          <w:sz w:val="28"/>
          <w:szCs w:val="28"/>
        </w:rPr>
        <w:t>ждения и адресе юридического лица;</w:t>
      </w:r>
    </w:p>
    <w:p w:rsidR="0058491C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lastRenderedPageBreak/>
        <w:t xml:space="preserve">подача </w:t>
      </w:r>
      <w:r w:rsidR="00716A3A" w:rsidRPr="002F796D">
        <w:rPr>
          <w:rFonts w:ascii="Times New Roman" w:hAnsi="Times New Roman"/>
          <w:color w:val="000000"/>
          <w:sz w:val="28"/>
          <w:szCs w:val="28"/>
        </w:rPr>
        <w:t>участником отбора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заявки после даты и (или) времени,</w:t>
      </w:r>
      <w:r w:rsidR="002F796D">
        <w:rPr>
          <w:rFonts w:ascii="Times New Roman" w:hAnsi="Times New Roman"/>
          <w:color w:val="000000"/>
          <w:sz w:val="28"/>
          <w:szCs w:val="28"/>
        </w:rPr>
        <w:t xml:space="preserve"> определенных для подачи заявок.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t>2.11. Основания</w:t>
      </w:r>
      <w:r w:rsidR="002866C0">
        <w:rPr>
          <w:rFonts w:ascii="Times New Roman" w:hAnsi="Times New Roman"/>
          <w:color w:val="000000"/>
          <w:sz w:val="28"/>
          <w:szCs w:val="28"/>
        </w:rPr>
        <w:t>ми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для отказа </w:t>
      </w:r>
      <w:r w:rsidR="00716A3A" w:rsidRPr="002F796D">
        <w:rPr>
          <w:rFonts w:ascii="Times New Roman" w:hAnsi="Times New Roman"/>
          <w:color w:val="000000"/>
          <w:sz w:val="28"/>
          <w:szCs w:val="28"/>
        </w:rPr>
        <w:t>участнику отбора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в предоставлении субсидии в том чи</w:t>
      </w:r>
      <w:r w:rsidRPr="002F796D">
        <w:rPr>
          <w:rFonts w:ascii="Times New Roman" w:hAnsi="Times New Roman"/>
          <w:color w:val="000000"/>
          <w:sz w:val="28"/>
          <w:szCs w:val="28"/>
        </w:rPr>
        <w:t>с</w:t>
      </w:r>
      <w:r w:rsidRPr="002F796D">
        <w:rPr>
          <w:rFonts w:ascii="Times New Roman" w:hAnsi="Times New Roman"/>
          <w:color w:val="000000"/>
          <w:sz w:val="28"/>
          <w:szCs w:val="28"/>
        </w:rPr>
        <w:t>ле</w:t>
      </w:r>
      <w:r w:rsidR="002866C0">
        <w:rPr>
          <w:rFonts w:ascii="Times New Roman" w:hAnsi="Times New Roman"/>
          <w:color w:val="000000"/>
          <w:sz w:val="28"/>
          <w:szCs w:val="28"/>
        </w:rPr>
        <w:t xml:space="preserve"> являются</w:t>
      </w:r>
      <w:r w:rsidRPr="002F796D">
        <w:rPr>
          <w:rFonts w:ascii="Times New Roman" w:hAnsi="Times New Roman"/>
          <w:color w:val="000000"/>
          <w:sz w:val="28"/>
          <w:szCs w:val="28"/>
        </w:rPr>
        <w:t>: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t xml:space="preserve">несоответствие представленных </w:t>
      </w:r>
      <w:r w:rsidR="00716A3A" w:rsidRPr="002F796D">
        <w:rPr>
          <w:rFonts w:ascii="Times New Roman" w:hAnsi="Times New Roman"/>
          <w:color w:val="000000"/>
          <w:sz w:val="28"/>
          <w:szCs w:val="28"/>
        </w:rPr>
        <w:t>участником отбора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документов требованиям, определенным в соответствии с </w:t>
      </w:r>
      <w:r w:rsidR="002866C0">
        <w:rPr>
          <w:rFonts w:ascii="Times New Roman" w:hAnsi="Times New Roman"/>
          <w:color w:val="000000"/>
          <w:sz w:val="28"/>
          <w:szCs w:val="28"/>
        </w:rPr>
        <w:t xml:space="preserve">пунктом </w:t>
      </w:r>
      <w:hyperlink w:anchor="Par111" w:tooltip="2.3. Для участия в отборе участники отбора в сроки, установленные в объявлении о проведении отбора, представляют в Министерство следующие документы: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2.3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настоящего Порядка, или непредста</w:t>
      </w:r>
      <w:r w:rsidRPr="002F796D">
        <w:rPr>
          <w:rFonts w:ascii="Times New Roman" w:hAnsi="Times New Roman"/>
          <w:color w:val="000000"/>
          <w:sz w:val="28"/>
          <w:szCs w:val="28"/>
        </w:rPr>
        <w:t>в</w:t>
      </w:r>
      <w:r w:rsidRPr="002F796D">
        <w:rPr>
          <w:rFonts w:ascii="Times New Roman" w:hAnsi="Times New Roman"/>
          <w:color w:val="000000"/>
          <w:sz w:val="28"/>
          <w:szCs w:val="28"/>
        </w:rPr>
        <w:t>ление (представление не в полном объеме) указанных док</w:t>
      </w:r>
      <w:r w:rsidRPr="002F796D">
        <w:rPr>
          <w:rFonts w:ascii="Times New Roman" w:hAnsi="Times New Roman"/>
          <w:color w:val="000000"/>
          <w:sz w:val="28"/>
          <w:szCs w:val="28"/>
        </w:rPr>
        <w:t>у</w:t>
      </w:r>
      <w:r w:rsidRPr="002F796D">
        <w:rPr>
          <w:rFonts w:ascii="Times New Roman" w:hAnsi="Times New Roman"/>
          <w:color w:val="000000"/>
          <w:sz w:val="28"/>
          <w:szCs w:val="28"/>
        </w:rPr>
        <w:t>ментов;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t xml:space="preserve">установление факта недостоверности представленной </w:t>
      </w:r>
      <w:r w:rsidR="00716A3A" w:rsidRPr="002F796D">
        <w:rPr>
          <w:rFonts w:ascii="Times New Roman" w:hAnsi="Times New Roman"/>
          <w:color w:val="000000"/>
          <w:sz w:val="28"/>
          <w:szCs w:val="28"/>
        </w:rPr>
        <w:t>участником отбора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2F796D">
        <w:rPr>
          <w:rFonts w:ascii="Times New Roman" w:hAnsi="Times New Roman"/>
          <w:color w:val="000000"/>
          <w:sz w:val="28"/>
          <w:szCs w:val="28"/>
        </w:rPr>
        <w:t>н</w:t>
      </w:r>
      <w:r w:rsidRPr="002F796D">
        <w:rPr>
          <w:rFonts w:ascii="Times New Roman" w:hAnsi="Times New Roman"/>
          <w:color w:val="000000"/>
          <w:sz w:val="28"/>
          <w:szCs w:val="28"/>
        </w:rPr>
        <w:t>форм</w:t>
      </w:r>
      <w:r w:rsidRPr="002F796D">
        <w:rPr>
          <w:rFonts w:ascii="Times New Roman" w:hAnsi="Times New Roman"/>
          <w:color w:val="000000"/>
          <w:sz w:val="28"/>
          <w:szCs w:val="28"/>
        </w:rPr>
        <w:t>а</w:t>
      </w:r>
      <w:r w:rsidRPr="002F796D">
        <w:rPr>
          <w:rFonts w:ascii="Times New Roman" w:hAnsi="Times New Roman"/>
          <w:color w:val="000000"/>
          <w:sz w:val="28"/>
          <w:szCs w:val="28"/>
        </w:rPr>
        <w:t>ции.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t xml:space="preserve">Отказ в предоставлении субсидии </w:t>
      </w:r>
      <w:r w:rsidR="00716A3A" w:rsidRPr="002F796D">
        <w:rPr>
          <w:rFonts w:ascii="Times New Roman" w:hAnsi="Times New Roman"/>
          <w:color w:val="000000"/>
          <w:sz w:val="28"/>
          <w:szCs w:val="28"/>
        </w:rPr>
        <w:t>участнику отбора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осуществляется в случае нал</w:t>
      </w:r>
      <w:r w:rsidRPr="002F796D">
        <w:rPr>
          <w:rFonts w:ascii="Times New Roman" w:hAnsi="Times New Roman"/>
          <w:color w:val="000000"/>
          <w:sz w:val="28"/>
          <w:szCs w:val="28"/>
        </w:rPr>
        <w:t>и</w:t>
      </w:r>
      <w:r w:rsidRPr="002F796D">
        <w:rPr>
          <w:rFonts w:ascii="Times New Roman" w:hAnsi="Times New Roman"/>
          <w:color w:val="000000"/>
          <w:sz w:val="28"/>
          <w:szCs w:val="28"/>
        </w:rPr>
        <w:t>чия любого из оснований, предусмотренных настоящим пунктом.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t xml:space="preserve">2.12. Министерство в течение </w:t>
      </w:r>
      <w:r w:rsidR="002866C0">
        <w:rPr>
          <w:rFonts w:ascii="Times New Roman" w:hAnsi="Times New Roman"/>
          <w:color w:val="000000"/>
          <w:sz w:val="28"/>
          <w:szCs w:val="28"/>
        </w:rPr>
        <w:t>3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рабочих дней со дня получения протокол</w:t>
      </w:r>
      <w:r w:rsidRPr="002F796D">
        <w:rPr>
          <w:rFonts w:ascii="Times New Roman" w:hAnsi="Times New Roman"/>
          <w:color w:val="000000"/>
          <w:sz w:val="28"/>
          <w:szCs w:val="28"/>
        </w:rPr>
        <w:t>ь</w:t>
      </w:r>
      <w:r w:rsidRPr="002F796D">
        <w:rPr>
          <w:rFonts w:ascii="Times New Roman" w:hAnsi="Times New Roman"/>
          <w:color w:val="000000"/>
          <w:sz w:val="28"/>
          <w:szCs w:val="28"/>
        </w:rPr>
        <w:t>ного решения комиссии:</w:t>
      </w:r>
    </w:p>
    <w:p w:rsidR="0058491C" w:rsidRPr="002F796D" w:rsidRDefault="000027E3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t>1</w:t>
      </w:r>
      <w:r w:rsidR="0058491C" w:rsidRPr="002F796D">
        <w:rPr>
          <w:rFonts w:ascii="Times New Roman" w:hAnsi="Times New Roman"/>
          <w:color w:val="000000"/>
          <w:sz w:val="28"/>
          <w:szCs w:val="28"/>
        </w:rPr>
        <w:t>) производит расчет размера субсидии, предоставляемой победителю отбора, в с</w:t>
      </w:r>
      <w:r w:rsidR="0058491C" w:rsidRPr="002F796D">
        <w:rPr>
          <w:rFonts w:ascii="Times New Roman" w:hAnsi="Times New Roman"/>
          <w:color w:val="000000"/>
          <w:sz w:val="28"/>
          <w:szCs w:val="28"/>
        </w:rPr>
        <w:t>о</w:t>
      </w:r>
      <w:r w:rsidR="0058491C" w:rsidRPr="002F796D">
        <w:rPr>
          <w:rFonts w:ascii="Times New Roman" w:hAnsi="Times New Roman"/>
          <w:color w:val="000000"/>
          <w:sz w:val="28"/>
          <w:szCs w:val="28"/>
        </w:rPr>
        <w:t xml:space="preserve">ответствии с </w:t>
      </w:r>
      <w:hyperlink w:anchor="Par183" w:tooltip="3.1. Размер субсидии участника отбора рассчитывается на текущий финансовый год и финансовый год планового периода в размере затрат, определенных в соответствии с бюджетным законодательством Республики Тыва." w:history="1">
        <w:r w:rsidR="0058491C"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пунктом 3.1</w:t>
        </w:r>
      </w:hyperlink>
      <w:r w:rsidR="0058491C" w:rsidRPr="002F796D">
        <w:rPr>
          <w:rFonts w:ascii="Times New Roman" w:hAnsi="Times New Roman"/>
          <w:color w:val="000000"/>
          <w:sz w:val="28"/>
          <w:szCs w:val="28"/>
        </w:rPr>
        <w:t xml:space="preserve"> настоящего Поря</w:t>
      </w:r>
      <w:r w:rsidR="0058491C" w:rsidRPr="002F796D">
        <w:rPr>
          <w:rFonts w:ascii="Times New Roman" w:hAnsi="Times New Roman"/>
          <w:sz w:val="28"/>
          <w:szCs w:val="28"/>
        </w:rPr>
        <w:t>дка;</w:t>
      </w:r>
    </w:p>
    <w:p w:rsidR="0058491C" w:rsidRPr="002F796D" w:rsidRDefault="000027E3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2</w:t>
      </w:r>
      <w:r w:rsidR="0058491C" w:rsidRPr="002F796D">
        <w:rPr>
          <w:rFonts w:ascii="Times New Roman" w:hAnsi="Times New Roman"/>
          <w:sz w:val="28"/>
          <w:szCs w:val="28"/>
        </w:rPr>
        <w:t>) размещает информацию о принятом решении на едином портале и на оф</w:t>
      </w:r>
      <w:r w:rsidR="0058491C" w:rsidRPr="002F796D">
        <w:rPr>
          <w:rFonts w:ascii="Times New Roman" w:hAnsi="Times New Roman"/>
          <w:sz w:val="28"/>
          <w:szCs w:val="28"/>
        </w:rPr>
        <w:t>и</w:t>
      </w:r>
      <w:r w:rsidR="0058491C" w:rsidRPr="002F796D">
        <w:rPr>
          <w:rFonts w:ascii="Times New Roman" w:hAnsi="Times New Roman"/>
          <w:sz w:val="28"/>
          <w:szCs w:val="28"/>
        </w:rPr>
        <w:t>циальном сайте Министерс</w:t>
      </w:r>
      <w:r w:rsidR="0058491C" w:rsidRPr="002F796D">
        <w:rPr>
          <w:rFonts w:ascii="Times New Roman" w:hAnsi="Times New Roman"/>
          <w:sz w:val="28"/>
          <w:szCs w:val="28"/>
        </w:rPr>
        <w:t>т</w:t>
      </w:r>
      <w:r w:rsidR="0058491C" w:rsidRPr="002F796D">
        <w:rPr>
          <w:rFonts w:ascii="Times New Roman" w:hAnsi="Times New Roman"/>
          <w:sz w:val="28"/>
          <w:szCs w:val="28"/>
        </w:rPr>
        <w:t>ва, включающую следующие сведения: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дату, время и место проведения рассмотрения отбора;</w:t>
      </w:r>
    </w:p>
    <w:p w:rsidR="0058491C" w:rsidRPr="002F796D" w:rsidRDefault="00045FDA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информацию о</w:t>
      </w:r>
      <w:r w:rsidR="00716A3A" w:rsidRPr="002F796D">
        <w:rPr>
          <w:rFonts w:ascii="Times New Roman" w:hAnsi="Times New Roman"/>
          <w:sz w:val="28"/>
          <w:szCs w:val="28"/>
        </w:rPr>
        <w:t>б участниках отбора</w:t>
      </w:r>
      <w:r w:rsidR="0058491C" w:rsidRPr="002F796D">
        <w:rPr>
          <w:rFonts w:ascii="Times New Roman" w:hAnsi="Times New Roman"/>
          <w:sz w:val="28"/>
          <w:szCs w:val="28"/>
        </w:rPr>
        <w:t>, предложения которых были рассмотрены;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информацию </w:t>
      </w:r>
      <w:r w:rsidR="00716A3A" w:rsidRPr="002F796D">
        <w:rPr>
          <w:rFonts w:ascii="Times New Roman" w:hAnsi="Times New Roman"/>
          <w:sz w:val="28"/>
          <w:szCs w:val="28"/>
        </w:rPr>
        <w:t>об участниках отбора</w:t>
      </w:r>
      <w:r w:rsidRPr="002F796D">
        <w:rPr>
          <w:rFonts w:ascii="Times New Roman" w:hAnsi="Times New Roman"/>
          <w:sz w:val="28"/>
          <w:szCs w:val="28"/>
        </w:rPr>
        <w:t>, заявки котор</w:t>
      </w:r>
      <w:r w:rsidR="00716A3A" w:rsidRPr="002F796D">
        <w:rPr>
          <w:rFonts w:ascii="Times New Roman" w:hAnsi="Times New Roman"/>
          <w:sz w:val="28"/>
          <w:szCs w:val="28"/>
        </w:rPr>
        <w:t>ых</w:t>
      </w:r>
      <w:r w:rsidRPr="002F796D">
        <w:rPr>
          <w:rFonts w:ascii="Times New Roman" w:hAnsi="Times New Roman"/>
          <w:sz w:val="28"/>
          <w:szCs w:val="28"/>
        </w:rPr>
        <w:t xml:space="preserve"> были отклонены, с указ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нием причин их отклонения, в том числе положений объявления о проведении отб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>ра, к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>торым не соответствуют такие заявки;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наименование получателя субсидии, с которым заключается соглашение о предо</w:t>
      </w:r>
      <w:r w:rsidRPr="002F796D">
        <w:rPr>
          <w:rFonts w:ascii="Times New Roman" w:hAnsi="Times New Roman"/>
          <w:sz w:val="28"/>
          <w:szCs w:val="28"/>
        </w:rPr>
        <w:t>с</w:t>
      </w:r>
      <w:r w:rsidRPr="002F796D">
        <w:rPr>
          <w:rFonts w:ascii="Times New Roman" w:hAnsi="Times New Roman"/>
          <w:sz w:val="28"/>
          <w:szCs w:val="28"/>
        </w:rPr>
        <w:t>тавлении субсидии, и размер предоставляемой ему субсидии;</w:t>
      </w:r>
    </w:p>
    <w:p w:rsidR="0058491C" w:rsidRPr="002F796D" w:rsidRDefault="000027E3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3</w:t>
      </w:r>
      <w:r w:rsidR="0058491C" w:rsidRPr="002F796D">
        <w:rPr>
          <w:rFonts w:ascii="Times New Roman" w:hAnsi="Times New Roman"/>
          <w:sz w:val="28"/>
          <w:szCs w:val="28"/>
        </w:rPr>
        <w:t xml:space="preserve">) направляет </w:t>
      </w:r>
      <w:r w:rsidRPr="002F796D">
        <w:rPr>
          <w:rFonts w:ascii="Times New Roman" w:hAnsi="Times New Roman"/>
          <w:sz w:val="28"/>
          <w:szCs w:val="28"/>
        </w:rPr>
        <w:t>п</w:t>
      </w:r>
      <w:r w:rsidR="00045FDA" w:rsidRPr="002F796D">
        <w:rPr>
          <w:rFonts w:ascii="Times New Roman" w:hAnsi="Times New Roman"/>
          <w:sz w:val="28"/>
          <w:szCs w:val="28"/>
        </w:rPr>
        <w:t>олучателю субсидии</w:t>
      </w:r>
      <w:r w:rsidR="0058491C" w:rsidRPr="002F796D">
        <w:rPr>
          <w:rFonts w:ascii="Times New Roman" w:hAnsi="Times New Roman"/>
          <w:sz w:val="28"/>
          <w:szCs w:val="28"/>
        </w:rPr>
        <w:t xml:space="preserve"> письменное уведомление о предоставл</w:t>
      </w:r>
      <w:r w:rsidR="0058491C" w:rsidRPr="002F796D">
        <w:rPr>
          <w:rFonts w:ascii="Times New Roman" w:hAnsi="Times New Roman"/>
          <w:sz w:val="28"/>
          <w:szCs w:val="28"/>
        </w:rPr>
        <w:t>е</w:t>
      </w:r>
      <w:r w:rsidR="0058491C" w:rsidRPr="002F796D">
        <w:rPr>
          <w:rFonts w:ascii="Times New Roman" w:hAnsi="Times New Roman"/>
          <w:sz w:val="28"/>
          <w:szCs w:val="28"/>
        </w:rPr>
        <w:t>нии субсидии или об отказе в предоставлении субсидии с указанием причины отк</w:t>
      </w:r>
      <w:r w:rsidR="0058491C" w:rsidRPr="002F796D">
        <w:rPr>
          <w:rFonts w:ascii="Times New Roman" w:hAnsi="Times New Roman"/>
          <w:sz w:val="28"/>
          <w:szCs w:val="28"/>
        </w:rPr>
        <w:t>а</w:t>
      </w:r>
      <w:r w:rsidR="0058491C" w:rsidRPr="002F796D">
        <w:rPr>
          <w:rFonts w:ascii="Times New Roman" w:hAnsi="Times New Roman"/>
          <w:sz w:val="28"/>
          <w:szCs w:val="28"/>
        </w:rPr>
        <w:t>за.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Отказ в предоставлении субсидии может быть обжалован </w:t>
      </w:r>
      <w:r w:rsidR="00716A3A" w:rsidRPr="002F796D">
        <w:rPr>
          <w:rFonts w:ascii="Times New Roman" w:hAnsi="Times New Roman"/>
          <w:sz w:val="28"/>
          <w:szCs w:val="28"/>
        </w:rPr>
        <w:t>участником отбора</w:t>
      </w:r>
      <w:r w:rsidRPr="002F796D">
        <w:rPr>
          <w:rFonts w:ascii="Times New Roman" w:hAnsi="Times New Roman"/>
          <w:sz w:val="28"/>
          <w:szCs w:val="28"/>
        </w:rPr>
        <w:t xml:space="preserve"> в п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>рядке, предусмотренном законодательством Российской Федерации.</w:t>
      </w: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3. Условия и порядок предоставления субсидии</w:t>
      </w: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Par183"/>
      <w:bookmarkEnd w:id="13"/>
      <w:r w:rsidRPr="002F796D">
        <w:rPr>
          <w:rFonts w:ascii="Times New Roman" w:hAnsi="Times New Roman"/>
          <w:sz w:val="28"/>
          <w:szCs w:val="28"/>
        </w:rPr>
        <w:t xml:space="preserve">3.1. Размер субсидии </w:t>
      </w:r>
      <w:r w:rsidR="002866C0">
        <w:rPr>
          <w:rFonts w:ascii="Times New Roman" w:hAnsi="Times New Roman"/>
          <w:sz w:val="28"/>
          <w:szCs w:val="28"/>
        </w:rPr>
        <w:t>п</w:t>
      </w:r>
      <w:r w:rsidR="00BD13C0" w:rsidRPr="002F796D">
        <w:rPr>
          <w:rFonts w:ascii="Times New Roman" w:hAnsi="Times New Roman"/>
          <w:sz w:val="28"/>
          <w:szCs w:val="28"/>
        </w:rPr>
        <w:t>олучателя субсидии</w:t>
      </w:r>
      <w:r w:rsidRPr="002F796D">
        <w:rPr>
          <w:rFonts w:ascii="Times New Roman" w:hAnsi="Times New Roman"/>
          <w:sz w:val="28"/>
          <w:szCs w:val="28"/>
        </w:rPr>
        <w:t xml:space="preserve"> рассчитывается на текущий фина</w:t>
      </w:r>
      <w:r w:rsidRPr="002F796D">
        <w:rPr>
          <w:rFonts w:ascii="Times New Roman" w:hAnsi="Times New Roman"/>
          <w:sz w:val="28"/>
          <w:szCs w:val="28"/>
        </w:rPr>
        <w:t>н</w:t>
      </w:r>
      <w:r w:rsidRPr="002F796D">
        <w:rPr>
          <w:rFonts w:ascii="Times New Roman" w:hAnsi="Times New Roman"/>
          <w:sz w:val="28"/>
          <w:szCs w:val="28"/>
        </w:rPr>
        <w:t>совый год и финансовый год планового периода в размере затрат, определенных в соответствии с бюджетным законодательством Ре</w:t>
      </w:r>
      <w:r w:rsidRPr="002F796D">
        <w:rPr>
          <w:rFonts w:ascii="Times New Roman" w:hAnsi="Times New Roman"/>
          <w:sz w:val="28"/>
          <w:szCs w:val="28"/>
        </w:rPr>
        <w:t>с</w:t>
      </w:r>
      <w:r w:rsidRPr="002F796D">
        <w:rPr>
          <w:rFonts w:ascii="Times New Roman" w:hAnsi="Times New Roman"/>
          <w:sz w:val="28"/>
          <w:szCs w:val="28"/>
        </w:rPr>
        <w:t>публики Тыва.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3.2. Размер субсидии не должен превышать доведенные в установленном п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>рядке до Министерства лимиты бюджетных обязательств на цели, указанные в пункте 1.3 н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стоящего Порядка.</w:t>
      </w:r>
    </w:p>
    <w:p w:rsidR="00B40E4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Par185"/>
      <w:bookmarkEnd w:id="14"/>
      <w:r w:rsidRPr="002F796D">
        <w:rPr>
          <w:rFonts w:ascii="Times New Roman" w:hAnsi="Times New Roman"/>
          <w:sz w:val="28"/>
          <w:szCs w:val="28"/>
        </w:rPr>
        <w:t xml:space="preserve">3.3. Министерство в течение пяти рабочих дней, </w:t>
      </w:r>
      <w:r w:rsidR="00716A3A" w:rsidRPr="002F796D">
        <w:rPr>
          <w:rFonts w:ascii="Times New Roman" w:hAnsi="Times New Roman"/>
          <w:sz w:val="28"/>
          <w:szCs w:val="28"/>
        </w:rPr>
        <w:t>следующих за датой напра</w:t>
      </w:r>
      <w:r w:rsidR="00716A3A" w:rsidRPr="002F796D">
        <w:rPr>
          <w:rFonts w:ascii="Times New Roman" w:hAnsi="Times New Roman"/>
          <w:sz w:val="28"/>
          <w:szCs w:val="28"/>
        </w:rPr>
        <w:t>в</w:t>
      </w:r>
      <w:r w:rsidR="00716A3A" w:rsidRPr="002F796D">
        <w:rPr>
          <w:rFonts w:ascii="Times New Roman" w:hAnsi="Times New Roman"/>
          <w:sz w:val="28"/>
          <w:szCs w:val="28"/>
        </w:rPr>
        <w:t xml:space="preserve">ления </w:t>
      </w:r>
      <w:r w:rsidR="00DF3B1E" w:rsidRPr="002F796D">
        <w:rPr>
          <w:rFonts w:ascii="Times New Roman" w:hAnsi="Times New Roman"/>
          <w:sz w:val="28"/>
          <w:szCs w:val="28"/>
        </w:rPr>
        <w:t>п</w:t>
      </w:r>
      <w:r w:rsidRPr="002F796D">
        <w:rPr>
          <w:rFonts w:ascii="Times New Roman" w:hAnsi="Times New Roman"/>
          <w:sz w:val="28"/>
          <w:szCs w:val="28"/>
        </w:rPr>
        <w:t xml:space="preserve">олучателю субсидии уведомления о предоставлении субсидии, направляет </w:t>
      </w:r>
      <w:r w:rsidR="00B40E4C" w:rsidRPr="002F796D">
        <w:rPr>
          <w:rFonts w:ascii="Times New Roman" w:hAnsi="Times New Roman"/>
          <w:sz w:val="28"/>
          <w:szCs w:val="28"/>
        </w:rPr>
        <w:t>с сопр</w:t>
      </w:r>
      <w:r w:rsidR="00B40E4C" w:rsidRPr="002F796D">
        <w:rPr>
          <w:rFonts w:ascii="Times New Roman" w:hAnsi="Times New Roman"/>
          <w:sz w:val="28"/>
          <w:szCs w:val="28"/>
        </w:rPr>
        <w:t>о</w:t>
      </w:r>
      <w:r w:rsidR="00B40E4C" w:rsidRPr="002F796D">
        <w:rPr>
          <w:rFonts w:ascii="Times New Roman" w:hAnsi="Times New Roman"/>
          <w:sz w:val="28"/>
          <w:szCs w:val="28"/>
        </w:rPr>
        <w:t>водительным письмом получателю субсидии проект соглашения на бумажном нос</w:t>
      </w:r>
      <w:r w:rsidR="00B40E4C" w:rsidRPr="002F796D">
        <w:rPr>
          <w:rFonts w:ascii="Times New Roman" w:hAnsi="Times New Roman"/>
          <w:sz w:val="28"/>
          <w:szCs w:val="28"/>
        </w:rPr>
        <w:t>и</w:t>
      </w:r>
      <w:r w:rsidR="00B40E4C" w:rsidRPr="002F796D">
        <w:rPr>
          <w:rFonts w:ascii="Times New Roman" w:hAnsi="Times New Roman"/>
          <w:sz w:val="28"/>
          <w:szCs w:val="28"/>
        </w:rPr>
        <w:t>теле в двух экземплярах для подписания.</w:t>
      </w:r>
    </w:p>
    <w:p w:rsidR="0058491C" w:rsidRPr="002F796D" w:rsidRDefault="00B40E4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П</w:t>
      </w:r>
      <w:r w:rsidR="0058491C" w:rsidRPr="002F796D">
        <w:rPr>
          <w:rFonts w:ascii="Times New Roman" w:hAnsi="Times New Roman"/>
          <w:sz w:val="28"/>
          <w:szCs w:val="28"/>
        </w:rPr>
        <w:t xml:space="preserve">роект соглашения </w:t>
      </w:r>
      <w:r w:rsidR="00E033E0" w:rsidRPr="002F796D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="0058491C" w:rsidRPr="002F796D">
        <w:rPr>
          <w:rFonts w:ascii="Times New Roman" w:hAnsi="Times New Roman"/>
          <w:sz w:val="28"/>
          <w:szCs w:val="28"/>
        </w:rPr>
        <w:t>в соответствии с типовой формой соглашения</w:t>
      </w:r>
      <w:r w:rsidR="007105A0" w:rsidRPr="002F796D">
        <w:rPr>
          <w:rFonts w:ascii="Times New Roman" w:hAnsi="Times New Roman"/>
          <w:sz w:val="28"/>
          <w:szCs w:val="28"/>
        </w:rPr>
        <w:t xml:space="preserve"> должен</w:t>
      </w:r>
      <w:r w:rsidR="0058491C" w:rsidRPr="002F796D">
        <w:rPr>
          <w:rFonts w:ascii="Times New Roman" w:hAnsi="Times New Roman"/>
          <w:sz w:val="28"/>
          <w:szCs w:val="28"/>
        </w:rPr>
        <w:t xml:space="preserve"> с</w:t>
      </w:r>
      <w:r w:rsidR="0058491C" w:rsidRPr="002F796D">
        <w:rPr>
          <w:rFonts w:ascii="Times New Roman" w:hAnsi="Times New Roman"/>
          <w:sz w:val="28"/>
          <w:szCs w:val="28"/>
        </w:rPr>
        <w:t>о</w:t>
      </w:r>
      <w:r w:rsidR="0058491C" w:rsidRPr="002F796D">
        <w:rPr>
          <w:rFonts w:ascii="Times New Roman" w:hAnsi="Times New Roman"/>
          <w:sz w:val="28"/>
          <w:szCs w:val="28"/>
        </w:rPr>
        <w:t>держать: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lastRenderedPageBreak/>
        <w:t>условие о согласовании новых условий соглашения</w:t>
      </w:r>
      <w:r w:rsidR="0060599C" w:rsidRPr="002F796D">
        <w:rPr>
          <w:rFonts w:ascii="Times New Roman" w:hAnsi="Times New Roman"/>
          <w:sz w:val="28"/>
          <w:szCs w:val="28"/>
        </w:rPr>
        <w:t xml:space="preserve"> о предоставлении субс</w:t>
      </w:r>
      <w:r w:rsidR="0060599C" w:rsidRPr="002F796D">
        <w:rPr>
          <w:rFonts w:ascii="Times New Roman" w:hAnsi="Times New Roman"/>
          <w:sz w:val="28"/>
          <w:szCs w:val="28"/>
        </w:rPr>
        <w:t>и</w:t>
      </w:r>
      <w:r w:rsidR="0060599C" w:rsidRPr="002F796D">
        <w:rPr>
          <w:rFonts w:ascii="Times New Roman" w:hAnsi="Times New Roman"/>
          <w:sz w:val="28"/>
          <w:szCs w:val="28"/>
        </w:rPr>
        <w:t>дии</w:t>
      </w:r>
      <w:r w:rsidRPr="002F796D">
        <w:rPr>
          <w:rFonts w:ascii="Times New Roman" w:hAnsi="Times New Roman"/>
          <w:sz w:val="28"/>
          <w:szCs w:val="28"/>
        </w:rPr>
        <w:t xml:space="preserve"> или о расторжении согл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шения при недостижении согласия по новым условиям в случае уменьшения Министерству ранее доведенных лимитов бюджетных обяз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тельств, приводящего к невозможности предоставления субсидии в размере, опр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деленном в соглашении</w:t>
      </w:r>
      <w:r w:rsidR="0060599C" w:rsidRPr="002F796D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Pr="002F796D">
        <w:rPr>
          <w:rFonts w:ascii="Times New Roman" w:hAnsi="Times New Roman"/>
          <w:sz w:val="28"/>
          <w:szCs w:val="28"/>
        </w:rPr>
        <w:t>;</w:t>
      </w:r>
    </w:p>
    <w:p w:rsidR="0058491C" w:rsidRPr="002F796D" w:rsidRDefault="0060599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согласие п</w:t>
      </w:r>
      <w:r w:rsidR="0058491C" w:rsidRPr="002F796D">
        <w:rPr>
          <w:rFonts w:ascii="Times New Roman" w:hAnsi="Times New Roman"/>
          <w:sz w:val="28"/>
          <w:szCs w:val="28"/>
        </w:rPr>
        <w:t xml:space="preserve">олучателя субсидии на осуществление проверок, предусмотренных пунктом 5.1 настоящего </w:t>
      </w:r>
      <w:r w:rsidR="00716A3A" w:rsidRPr="002F796D">
        <w:rPr>
          <w:rFonts w:ascii="Times New Roman" w:hAnsi="Times New Roman"/>
          <w:sz w:val="28"/>
          <w:szCs w:val="28"/>
        </w:rPr>
        <w:t xml:space="preserve">Порядка, а также обязательство </w:t>
      </w:r>
      <w:r w:rsidRPr="002F796D">
        <w:rPr>
          <w:rFonts w:ascii="Times New Roman" w:hAnsi="Times New Roman"/>
          <w:sz w:val="28"/>
          <w:szCs w:val="28"/>
        </w:rPr>
        <w:t>п</w:t>
      </w:r>
      <w:r w:rsidR="0058491C" w:rsidRPr="002F796D">
        <w:rPr>
          <w:rFonts w:ascii="Times New Roman" w:hAnsi="Times New Roman"/>
          <w:sz w:val="28"/>
          <w:szCs w:val="28"/>
        </w:rPr>
        <w:t>олучателя субсидии по включению в договоры (соглашения), заключаемые в целях исполнения обяз</w:t>
      </w:r>
      <w:r w:rsidR="0058491C" w:rsidRPr="002F796D">
        <w:rPr>
          <w:rFonts w:ascii="Times New Roman" w:hAnsi="Times New Roman"/>
          <w:sz w:val="28"/>
          <w:szCs w:val="28"/>
        </w:rPr>
        <w:t>а</w:t>
      </w:r>
      <w:r w:rsidR="0058491C" w:rsidRPr="002F796D">
        <w:rPr>
          <w:rFonts w:ascii="Times New Roman" w:hAnsi="Times New Roman"/>
          <w:sz w:val="28"/>
          <w:szCs w:val="28"/>
        </w:rPr>
        <w:t>тельств по соглашению</w:t>
      </w:r>
      <w:r w:rsidRPr="002F796D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="0058491C" w:rsidRPr="002F796D">
        <w:rPr>
          <w:rFonts w:ascii="Times New Roman" w:hAnsi="Times New Roman"/>
          <w:sz w:val="28"/>
          <w:szCs w:val="28"/>
        </w:rPr>
        <w:t>, согласия лиц, являющихся п</w:t>
      </w:r>
      <w:r w:rsidR="0058491C" w:rsidRPr="002F796D">
        <w:rPr>
          <w:rFonts w:ascii="Times New Roman" w:hAnsi="Times New Roman"/>
          <w:sz w:val="28"/>
          <w:szCs w:val="28"/>
        </w:rPr>
        <w:t>о</w:t>
      </w:r>
      <w:r w:rsidR="0058491C" w:rsidRPr="002F796D">
        <w:rPr>
          <w:rFonts w:ascii="Times New Roman" w:hAnsi="Times New Roman"/>
          <w:sz w:val="28"/>
          <w:szCs w:val="28"/>
        </w:rPr>
        <w:t>ставщиками (подрядчиками, исполнителями) по указанным договорам (соглашен</w:t>
      </w:r>
      <w:r w:rsidR="0058491C" w:rsidRPr="002F796D">
        <w:rPr>
          <w:rFonts w:ascii="Times New Roman" w:hAnsi="Times New Roman"/>
          <w:sz w:val="28"/>
          <w:szCs w:val="28"/>
        </w:rPr>
        <w:t>и</w:t>
      </w:r>
      <w:r w:rsidR="0058491C" w:rsidRPr="002F796D">
        <w:rPr>
          <w:rFonts w:ascii="Times New Roman" w:hAnsi="Times New Roman"/>
          <w:sz w:val="28"/>
          <w:szCs w:val="28"/>
        </w:rPr>
        <w:t>ям), на проведение пр</w:t>
      </w:r>
      <w:r w:rsidR="0058491C" w:rsidRPr="002F796D">
        <w:rPr>
          <w:rFonts w:ascii="Times New Roman" w:hAnsi="Times New Roman"/>
          <w:sz w:val="28"/>
          <w:szCs w:val="28"/>
        </w:rPr>
        <w:t>о</w:t>
      </w:r>
      <w:r w:rsidR="0058491C" w:rsidRPr="002F796D">
        <w:rPr>
          <w:rFonts w:ascii="Times New Roman" w:hAnsi="Times New Roman"/>
          <w:sz w:val="28"/>
          <w:szCs w:val="28"/>
        </w:rPr>
        <w:t>верок, указанных в пункте 5.1 настоящего Порядка;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порядок, сроки и формы пре</w:t>
      </w:r>
      <w:r w:rsidR="00716A3A" w:rsidRPr="002F796D">
        <w:rPr>
          <w:rFonts w:ascii="Times New Roman" w:hAnsi="Times New Roman"/>
          <w:sz w:val="28"/>
          <w:szCs w:val="28"/>
        </w:rPr>
        <w:t xml:space="preserve">дставления </w:t>
      </w:r>
      <w:r w:rsidR="0060599C" w:rsidRPr="002F796D">
        <w:rPr>
          <w:rFonts w:ascii="Times New Roman" w:hAnsi="Times New Roman"/>
          <w:sz w:val="28"/>
          <w:szCs w:val="28"/>
        </w:rPr>
        <w:t>п</w:t>
      </w:r>
      <w:r w:rsidRPr="002F796D">
        <w:rPr>
          <w:rFonts w:ascii="Times New Roman" w:hAnsi="Times New Roman"/>
          <w:sz w:val="28"/>
          <w:szCs w:val="28"/>
        </w:rPr>
        <w:t>олучателем субсидии отчетности об ос</w:t>
      </w:r>
      <w:r w:rsidRPr="002F796D">
        <w:rPr>
          <w:rFonts w:ascii="Times New Roman" w:hAnsi="Times New Roman"/>
          <w:sz w:val="28"/>
          <w:szCs w:val="28"/>
        </w:rPr>
        <w:t>у</w:t>
      </w:r>
      <w:r w:rsidRPr="002F796D">
        <w:rPr>
          <w:rFonts w:ascii="Times New Roman" w:hAnsi="Times New Roman"/>
          <w:sz w:val="28"/>
          <w:szCs w:val="28"/>
        </w:rPr>
        <w:t>ществлении расходов, источником финансового обеспечения которых является субсидия, о достижении значений результата предоставления субсидии и показат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ля, необходимого для достижения результата предоставления субсидии;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условие о возможности осуществления получателем субсидии расходов, и</w:t>
      </w:r>
      <w:r w:rsidRPr="002F796D">
        <w:rPr>
          <w:rFonts w:ascii="Times New Roman" w:hAnsi="Times New Roman"/>
          <w:sz w:val="28"/>
          <w:szCs w:val="28"/>
        </w:rPr>
        <w:t>с</w:t>
      </w:r>
      <w:r w:rsidRPr="002F796D">
        <w:rPr>
          <w:rFonts w:ascii="Times New Roman" w:hAnsi="Times New Roman"/>
          <w:sz w:val="28"/>
          <w:szCs w:val="28"/>
        </w:rPr>
        <w:t>точн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>ком финансового обеспечения которых являются неиспользованные остатки субсидии, в случае принятия Министерством по согласованию с Министерством финансов Республики Тыва решения о наличии потребности в указанных сре</w:t>
      </w:r>
      <w:r w:rsidRPr="002F796D">
        <w:rPr>
          <w:rFonts w:ascii="Times New Roman" w:hAnsi="Times New Roman"/>
          <w:sz w:val="28"/>
          <w:szCs w:val="28"/>
        </w:rPr>
        <w:t>д</w:t>
      </w:r>
      <w:r w:rsidRPr="002F796D">
        <w:rPr>
          <w:rFonts w:ascii="Times New Roman" w:hAnsi="Times New Roman"/>
          <w:sz w:val="28"/>
          <w:szCs w:val="28"/>
        </w:rPr>
        <w:t>ствах;</w:t>
      </w:r>
    </w:p>
    <w:p w:rsidR="00F46447" w:rsidRPr="002F796D" w:rsidRDefault="00F46447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положения о казначейском сопровождении, установленных правилами казн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чейского сопровождения в соответствии с бюджетным законодательством Росси</w:t>
      </w:r>
      <w:r w:rsidRPr="002F796D">
        <w:rPr>
          <w:rFonts w:ascii="Times New Roman" w:hAnsi="Times New Roman"/>
          <w:sz w:val="28"/>
          <w:szCs w:val="28"/>
        </w:rPr>
        <w:t>й</w:t>
      </w:r>
      <w:r w:rsidRPr="002F796D">
        <w:rPr>
          <w:rFonts w:ascii="Times New Roman" w:hAnsi="Times New Roman"/>
          <w:sz w:val="28"/>
          <w:szCs w:val="28"/>
        </w:rPr>
        <w:t>ской Ф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дерации;</w:t>
      </w:r>
    </w:p>
    <w:p w:rsidR="00497184" w:rsidRPr="002F796D" w:rsidRDefault="00497184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запрет приобретения получателями субсидий - юридическими лицами, а также иными юридическими лицами, получающими средства на основании договоров, з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ключенных с получателями субсидий, за счет полученных из соответствующего бюдж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та бюджетной системы Российской Федерации средств иностранной валюты, за исключением операций, осуществляемых в соответствии с валютным законод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тельством Российской Федерации при закупке (поставке) высокотехнологичного импор</w:t>
      </w:r>
      <w:r w:rsidRPr="002F796D">
        <w:rPr>
          <w:rFonts w:ascii="Times New Roman" w:hAnsi="Times New Roman"/>
          <w:sz w:val="28"/>
          <w:szCs w:val="28"/>
        </w:rPr>
        <w:t>т</w:t>
      </w:r>
      <w:r w:rsidRPr="002F796D">
        <w:rPr>
          <w:rFonts w:ascii="Times New Roman" w:hAnsi="Times New Roman"/>
          <w:sz w:val="28"/>
          <w:szCs w:val="28"/>
        </w:rPr>
        <w:t>ного оборудования, сырья и комплектующих изделий, а также связанных с достижением результатов предоставления этих средств иных операций, определе</w:t>
      </w:r>
      <w:r w:rsidRPr="002F796D">
        <w:rPr>
          <w:rFonts w:ascii="Times New Roman" w:hAnsi="Times New Roman"/>
          <w:sz w:val="28"/>
          <w:szCs w:val="28"/>
        </w:rPr>
        <w:t>н</w:t>
      </w:r>
      <w:r w:rsidRPr="002F796D">
        <w:rPr>
          <w:rFonts w:ascii="Times New Roman" w:hAnsi="Times New Roman"/>
          <w:sz w:val="28"/>
          <w:szCs w:val="28"/>
        </w:rPr>
        <w:t>ных пр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вовым актом;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значения достигнутых или планируемых результатов предоставления субс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 xml:space="preserve">дии, под которыми понимаются результаты деятельности (действий) получателя субсидии, соответствующие результатам государственной </w:t>
      </w:r>
      <w:hyperlink r:id="rId15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программы</w:t>
        </w:r>
      </w:hyperlink>
      <w:r w:rsidR="009E78A1" w:rsidRPr="002F796D">
        <w:rPr>
          <w:rFonts w:ascii="Times New Roman" w:hAnsi="Times New Roman"/>
          <w:color w:val="000000"/>
          <w:sz w:val="28"/>
          <w:szCs w:val="28"/>
        </w:rPr>
        <w:t xml:space="preserve"> Республики Тыва </w:t>
      </w:r>
      <w:r w:rsidR="002F796D" w:rsidRPr="002F796D">
        <w:rPr>
          <w:rFonts w:ascii="Times New Roman" w:hAnsi="Times New Roman"/>
          <w:color w:val="000000"/>
          <w:sz w:val="28"/>
          <w:szCs w:val="28"/>
        </w:rPr>
        <w:t>«</w:t>
      </w:r>
      <w:r w:rsidRPr="002F796D">
        <w:rPr>
          <w:rFonts w:ascii="Times New Roman" w:hAnsi="Times New Roman"/>
          <w:color w:val="000000"/>
          <w:sz w:val="28"/>
          <w:szCs w:val="28"/>
        </w:rPr>
        <w:t>Ра</w:t>
      </w:r>
      <w:r w:rsidRPr="002F796D">
        <w:rPr>
          <w:rFonts w:ascii="Times New Roman" w:hAnsi="Times New Roman"/>
          <w:color w:val="000000"/>
          <w:sz w:val="28"/>
          <w:szCs w:val="28"/>
        </w:rPr>
        <w:t>з</w:t>
      </w:r>
      <w:r w:rsidRPr="002F796D">
        <w:rPr>
          <w:rFonts w:ascii="Times New Roman" w:hAnsi="Times New Roman"/>
          <w:color w:val="000000"/>
          <w:sz w:val="28"/>
          <w:szCs w:val="28"/>
        </w:rPr>
        <w:t>витие промышленности и инвестиционной политики Респ</w:t>
      </w:r>
      <w:r w:rsidR="002F796D">
        <w:rPr>
          <w:rFonts w:ascii="Times New Roman" w:hAnsi="Times New Roman"/>
          <w:color w:val="000000"/>
          <w:sz w:val="28"/>
          <w:szCs w:val="28"/>
        </w:rPr>
        <w:t>ублики Тыва на 2022-</w:t>
      </w:r>
      <w:r w:rsidR="009E78A1" w:rsidRPr="002F796D">
        <w:rPr>
          <w:rFonts w:ascii="Times New Roman" w:hAnsi="Times New Roman"/>
          <w:color w:val="000000"/>
          <w:sz w:val="28"/>
          <w:szCs w:val="28"/>
        </w:rPr>
        <w:t>2024 годы</w:t>
      </w:r>
      <w:r w:rsidR="002F796D" w:rsidRPr="002F796D">
        <w:rPr>
          <w:rFonts w:ascii="Times New Roman" w:hAnsi="Times New Roman"/>
          <w:color w:val="000000"/>
          <w:sz w:val="28"/>
          <w:szCs w:val="28"/>
        </w:rPr>
        <w:t>»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, утвержденной постановлением Правительства Республики Тыва от 10 ноября 2021 г. </w:t>
      </w:r>
      <w:r w:rsidR="002F796D">
        <w:rPr>
          <w:rFonts w:ascii="Times New Roman" w:hAnsi="Times New Roman"/>
          <w:color w:val="000000"/>
          <w:sz w:val="28"/>
          <w:szCs w:val="28"/>
        </w:rPr>
        <w:t>№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612, а также при необходимости их характеристики (показ</w:t>
      </w:r>
      <w:r w:rsidRPr="002F796D">
        <w:rPr>
          <w:rFonts w:ascii="Times New Roman" w:hAnsi="Times New Roman"/>
          <w:color w:val="000000"/>
          <w:sz w:val="28"/>
          <w:szCs w:val="28"/>
        </w:rPr>
        <w:t>а</w:t>
      </w:r>
      <w:r w:rsidRPr="002F796D">
        <w:rPr>
          <w:rFonts w:ascii="Times New Roman" w:hAnsi="Times New Roman"/>
          <w:color w:val="000000"/>
          <w:sz w:val="28"/>
          <w:szCs w:val="28"/>
        </w:rPr>
        <w:t>тели, необходимые для достижения результатов предоставления субсидии) в соо</w:t>
      </w:r>
      <w:r w:rsidRPr="002F796D">
        <w:rPr>
          <w:rFonts w:ascii="Times New Roman" w:hAnsi="Times New Roman"/>
          <w:color w:val="000000"/>
          <w:sz w:val="28"/>
          <w:szCs w:val="28"/>
        </w:rPr>
        <w:t>т</w:t>
      </w:r>
      <w:r w:rsidRPr="002F796D">
        <w:rPr>
          <w:rFonts w:ascii="Times New Roman" w:hAnsi="Times New Roman"/>
          <w:color w:val="000000"/>
          <w:sz w:val="28"/>
          <w:szCs w:val="28"/>
        </w:rPr>
        <w:t>ветс</w:t>
      </w:r>
      <w:r w:rsidRPr="002F796D">
        <w:rPr>
          <w:rFonts w:ascii="Times New Roman" w:hAnsi="Times New Roman"/>
          <w:color w:val="000000"/>
          <w:sz w:val="28"/>
          <w:szCs w:val="28"/>
        </w:rPr>
        <w:t>т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вии с </w:t>
      </w:r>
      <w:r w:rsidR="00C20CE5" w:rsidRPr="002F796D">
        <w:rPr>
          <w:rFonts w:ascii="Times New Roman" w:hAnsi="Times New Roman"/>
          <w:color w:val="000000"/>
          <w:sz w:val="28"/>
          <w:szCs w:val="28"/>
        </w:rPr>
        <w:t>пунктом 1.7</w:t>
      </w:r>
      <w:hyperlink w:anchor="Par60" w:tooltip="1.8. Результатами предоставления субсидии являются:" w:history="1"/>
      <w:r w:rsidRPr="002F796D"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t>Результаты предоставления субсидии должны быть конкретными, измерим</w:t>
      </w:r>
      <w:r w:rsidRPr="002F796D">
        <w:rPr>
          <w:rFonts w:ascii="Times New Roman" w:hAnsi="Times New Roman"/>
          <w:color w:val="000000"/>
          <w:sz w:val="28"/>
          <w:szCs w:val="28"/>
        </w:rPr>
        <w:t>ы</w:t>
      </w:r>
      <w:r w:rsidRPr="002F796D">
        <w:rPr>
          <w:rFonts w:ascii="Times New Roman" w:hAnsi="Times New Roman"/>
          <w:color w:val="000000"/>
          <w:sz w:val="28"/>
          <w:szCs w:val="28"/>
        </w:rPr>
        <w:t>ми, с указанием в соглашениях точной даты завершения и конечного значения р</w:t>
      </w:r>
      <w:r w:rsidRPr="002F796D">
        <w:rPr>
          <w:rFonts w:ascii="Times New Roman" w:hAnsi="Times New Roman"/>
          <w:color w:val="000000"/>
          <w:sz w:val="28"/>
          <w:szCs w:val="28"/>
        </w:rPr>
        <w:t>е</w:t>
      </w:r>
      <w:r w:rsidRPr="002F796D">
        <w:rPr>
          <w:rFonts w:ascii="Times New Roman" w:hAnsi="Times New Roman"/>
          <w:color w:val="000000"/>
          <w:sz w:val="28"/>
          <w:szCs w:val="28"/>
        </w:rPr>
        <w:t>зультатов (конкретной количественной характеристики итогов), а также соответс</w:t>
      </w:r>
      <w:r w:rsidRPr="002F796D">
        <w:rPr>
          <w:rFonts w:ascii="Times New Roman" w:hAnsi="Times New Roman"/>
          <w:color w:val="000000"/>
          <w:sz w:val="28"/>
          <w:szCs w:val="28"/>
        </w:rPr>
        <w:t>т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вовать типам результатов предоставления субсидии, определенным в соответствии с </w:t>
      </w:r>
      <w:r w:rsidRPr="002F796D">
        <w:rPr>
          <w:rFonts w:ascii="Times New Roman" w:hAnsi="Times New Roman"/>
          <w:color w:val="000000"/>
          <w:sz w:val="28"/>
          <w:szCs w:val="28"/>
        </w:rPr>
        <w:lastRenderedPageBreak/>
        <w:t>установленным Министерством финансов Российской Федерации порядком пров</w:t>
      </w:r>
      <w:r w:rsidRPr="002F796D">
        <w:rPr>
          <w:rFonts w:ascii="Times New Roman" w:hAnsi="Times New Roman"/>
          <w:color w:val="000000"/>
          <w:sz w:val="28"/>
          <w:szCs w:val="28"/>
        </w:rPr>
        <w:t>е</w:t>
      </w:r>
      <w:r w:rsidRPr="002F796D">
        <w:rPr>
          <w:rFonts w:ascii="Times New Roman" w:hAnsi="Times New Roman"/>
          <w:color w:val="000000"/>
          <w:sz w:val="28"/>
          <w:szCs w:val="28"/>
        </w:rPr>
        <w:t>дения монит</w:t>
      </w:r>
      <w:r w:rsidRPr="002F796D">
        <w:rPr>
          <w:rFonts w:ascii="Times New Roman" w:hAnsi="Times New Roman"/>
          <w:color w:val="000000"/>
          <w:sz w:val="28"/>
          <w:szCs w:val="28"/>
        </w:rPr>
        <w:t>о</w:t>
      </w:r>
      <w:r w:rsidRPr="002F796D">
        <w:rPr>
          <w:rFonts w:ascii="Times New Roman" w:hAnsi="Times New Roman"/>
          <w:color w:val="000000"/>
          <w:sz w:val="28"/>
          <w:szCs w:val="28"/>
        </w:rPr>
        <w:t>ринга достижения резу</w:t>
      </w:r>
      <w:r w:rsidR="00F46447" w:rsidRPr="002F796D">
        <w:rPr>
          <w:rFonts w:ascii="Times New Roman" w:hAnsi="Times New Roman"/>
          <w:color w:val="000000"/>
          <w:sz w:val="28"/>
          <w:szCs w:val="28"/>
        </w:rPr>
        <w:t>льтатов предоставления субсидии.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Par193"/>
      <w:bookmarkEnd w:id="15"/>
      <w:r w:rsidRPr="002F796D">
        <w:rPr>
          <w:rFonts w:ascii="Times New Roman" w:hAnsi="Times New Roman"/>
          <w:color w:val="000000"/>
          <w:sz w:val="28"/>
          <w:szCs w:val="28"/>
        </w:rPr>
        <w:t xml:space="preserve">3.4. Получатель субсидии в течение </w:t>
      </w:r>
      <w:r w:rsidR="002866C0">
        <w:rPr>
          <w:rFonts w:ascii="Times New Roman" w:hAnsi="Times New Roman"/>
          <w:color w:val="000000"/>
          <w:sz w:val="28"/>
          <w:szCs w:val="28"/>
        </w:rPr>
        <w:t>3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рабочих дней со дня получения проекта с</w:t>
      </w:r>
      <w:r w:rsidRPr="002F796D">
        <w:rPr>
          <w:rFonts w:ascii="Times New Roman" w:hAnsi="Times New Roman"/>
          <w:color w:val="000000"/>
          <w:sz w:val="28"/>
          <w:szCs w:val="28"/>
        </w:rPr>
        <w:t>о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глашения </w:t>
      </w:r>
      <w:r w:rsidR="001D0FFB" w:rsidRPr="002F796D">
        <w:rPr>
          <w:rFonts w:ascii="Times New Roman" w:hAnsi="Times New Roman"/>
          <w:color w:val="000000"/>
          <w:sz w:val="28"/>
          <w:szCs w:val="28"/>
        </w:rPr>
        <w:t xml:space="preserve">о предоставлении субсидии 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от Министерства, указанного в </w:t>
      </w:r>
      <w:hyperlink w:anchor="Par185" w:tooltip="3.3. Министерство в течение пяти рабочих дней, следующих за датой направления получателю субсидии уведомления о предоставлении субсидии, направляет проект соглашения в соответствии с типовой формой соглашения, которое должно содержать: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пункте 3.3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настоящего Порядка, подписывает и скрепляет </w:t>
      </w:r>
      <w:r w:rsidR="002866C0" w:rsidRPr="002F796D"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печатью со своей стороны </w:t>
      </w:r>
      <w:r w:rsidRPr="002F796D">
        <w:rPr>
          <w:rFonts w:ascii="Times New Roman" w:hAnsi="Times New Roman"/>
          <w:sz w:val="28"/>
          <w:szCs w:val="28"/>
        </w:rPr>
        <w:t>и во</w:t>
      </w:r>
      <w:r w:rsidRPr="002F796D">
        <w:rPr>
          <w:rFonts w:ascii="Times New Roman" w:hAnsi="Times New Roman"/>
          <w:sz w:val="28"/>
          <w:szCs w:val="28"/>
        </w:rPr>
        <w:t>з</w:t>
      </w:r>
      <w:r w:rsidRPr="002F796D">
        <w:rPr>
          <w:rFonts w:ascii="Times New Roman" w:hAnsi="Times New Roman"/>
          <w:sz w:val="28"/>
          <w:szCs w:val="28"/>
        </w:rPr>
        <w:t>вращает с сопроводительным письмом на бумажном носителе в Мин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>стерство.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6" w:name="Par194"/>
      <w:bookmarkEnd w:id="16"/>
      <w:r w:rsidRPr="002F796D">
        <w:rPr>
          <w:rFonts w:ascii="Times New Roman" w:hAnsi="Times New Roman"/>
          <w:color w:val="000000"/>
          <w:sz w:val="28"/>
          <w:szCs w:val="28"/>
        </w:rPr>
        <w:t>3.5. В случае поступления от получателя субсидии в Министерство в срок, у</w:t>
      </w:r>
      <w:r w:rsidRPr="002F796D">
        <w:rPr>
          <w:rFonts w:ascii="Times New Roman" w:hAnsi="Times New Roman"/>
          <w:color w:val="000000"/>
          <w:sz w:val="28"/>
          <w:szCs w:val="28"/>
        </w:rPr>
        <w:t>с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тановленный </w:t>
      </w:r>
      <w:hyperlink w:anchor="Par193" w:tooltip="3.4. Получатель субсидии в течение трех рабочих дней со дня получения проекта соглашения от Министерства, указанного в пункте 3.3 настоящего Порядка, подписывает и скрепляет печатью его со своей стороны и возвращает с сопроводительным письмом на бумажном носителе в Министерство.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пунктом 3.4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настоящего Порядка, проекта соглашения</w:t>
      </w:r>
      <w:r w:rsidR="008F1DC5" w:rsidRPr="002F796D">
        <w:rPr>
          <w:rFonts w:ascii="Times New Roman" w:hAnsi="Times New Roman"/>
          <w:color w:val="000000"/>
          <w:sz w:val="28"/>
          <w:szCs w:val="28"/>
        </w:rPr>
        <w:t xml:space="preserve"> о предоставл</w:t>
      </w:r>
      <w:r w:rsidR="008F1DC5" w:rsidRPr="002F796D">
        <w:rPr>
          <w:rFonts w:ascii="Times New Roman" w:hAnsi="Times New Roman"/>
          <w:color w:val="000000"/>
          <w:sz w:val="28"/>
          <w:szCs w:val="28"/>
        </w:rPr>
        <w:t>е</w:t>
      </w:r>
      <w:r w:rsidR="008F1DC5" w:rsidRPr="002F796D">
        <w:rPr>
          <w:rFonts w:ascii="Times New Roman" w:hAnsi="Times New Roman"/>
          <w:color w:val="000000"/>
          <w:sz w:val="28"/>
          <w:szCs w:val="28"/>
        </w:rPr>
        <w:t>нии субсидии</w:t>
      </w:r>
      <w:r w:rsidRPr="002F796D">
        <w:rPr>
          <w:rFonts w:ascii="Times New Roman" w:hAnsi="Times New Roman"/>
          <w:color w:val="000000"/>
          <w:sz w:val="28"/>
          <w:szCs w:val="28"/>
        </w:rPr>
        <w:t>, подписанного и скрепленного печатью получател</w:t>
      </w:r>
      <w:r w:rsidR="008F1DC5" w:rsidRPr="002F796D">
        <w:rPr>
          <w:rFonts w:ascii="Times New Roman" w:hAnsi="Times New Roman"/>
          <w:color w:val="000000"/>
          <w:sz w:val="28"/>
          <w:szCs w:val="28"/>
        </w:rPr>
        <w:t>ем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субсидии, Мин</w:t>
      </w:r>
      <w:r w:rsidRPr="002F796D">
        <w:rPr>
          <w:rFonts w:ascii="Times New Roman" w:hAnsi="Times New Roman"/>
          <w:color w:val="000000"/>
          <w:sz w:val="28"/>
          <w:szCs w:val="28"/>
        </w:rPr>
        <w:t>и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стерство в течение </w:t>
      </w:r>
      <w:r w:rsidR="002866C0">
        <w:rPr>
          <w:rFonts w:ascii="Times New Roman" w:hAnsi="Times New Roman"/>
          <w:color w:val="000000"/>
          <w:sz w:val="28"/>
          <w:szCs w:val="28"/>
        </w:rPr>
        <w:t>2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рабочих дней со дня поступления проекта соглашения </w:t>
      </w:r>
      <w:r w:rsidR="008F1DC5" w:rsidRPr="002F796D">
        <w:rPr>
          <w:rFonts w:ascii="Times New Roman" w:hAnsi="Times New Roman"/>
          <w:color w:val="000000"/>
          <w:sz w:val="28"/>
          <w:szCs w:val="28"/>
        </w:rPr>
        <w:t>о пр</w:t>
      </w:r>
      <w:r w:rsidR="008F1DC5" w:rsidRPr="002F796D">
        <w:rPr>
          <w:rFonts w:ascii="Times New Roman" w:hAnsi="Times New Roman"/>
          <w:color w:val="000000"/>
          <w:sz w:val="28"/>
          <w:szCs w:val="28"/>
        </w:rPr>
        <w:t>е</w:t>
      </w:r>
      <w:r w:rsidR="008F1DC5" w:rsidRPr="002F796D">
        <w:rPr>
          <w:rFonts w:ascii="Times New Roman" w:hAnsi="Times New Roman"/>
          <w:color w:val="000000"/>
          <w:sz w:val="28"/>
          <w:szCs w:val="28"/>
        </w:rPr>
        <w:t xml:space="preserve">доставлении субсидии </w:t>
      </w:r>
      <w:r w:rsidRPr="002F796D">
        <w:rPr>
          <w:rFonts w:ascii="Times New Roman" w:hAnsi="Times New Roman"/>
          <w:color w:val="000000"/>
          <w:sz w:val="28"/>
          <w:szCs w:val="28"/>
        </w:rPr>
        <w:t>подписывает и скрепляет печатью соглашение со своей ст</w:t>
      </w:r>
      <w:r w:rsidRPr="002F796D">
        <w:rPr>
          <w:rFonts w:ascii="Times New Roman" w:hAnsi="Times New Roman"/>
          <w:color w:val="000000"/>
          <w:sz w:val="28"/>
          <w:szCs w:val="28"/>
        </w:rPr>
        <w:t>о</w:t>
      </w:r>
      <w:r w:rsidRPr="002F796D">
        <w:rPr>
          <w:rFonts w:ascii="Times New Roman" w:hAnsi="Times New Roman"/>
          <w:color w:val="000000"/>
          <w:sz w:val="28"/>
          <w:szCs w:val="28"/>
        </w:rPr>
        <w:t>роны и н</w:t>
      </w:r>
      <w:r w:rsidRPr="002F796D">
        <w:rPr>
          <w:rFonts w:ascii="Times New Roman" w:hAnsi="Times New Roman"/>
          <w:color w:val="000000"/>
          <w:sz w:val="28"/>
          <w:szCs w:val="28"/>
        </w:rPr>
        <w:t>а</w:t>
      </w:r>
      <w:r w:rsidRPr="002F796D">
        <w:rPr>
          <w:rFonts w:ascii="Times New Roman" w:hAnsi="Times New Roman"/>
          <w:color w:val="000000"/>
          <w:sz w:val="28"/>
          <w:szCs w:val="28"/>
        </w:rPr>
        <w:t>правляет один экземпляр соглашения получателю субсидии.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t>Условием признания получателя субсидии уклонившимся от заключения с</w:t>
      </w:r>
      <w:r w:rsidRPr="002F796D">
        <w:rPr>
          <w:rFonts w:ascii="Times New Roman" w:hAnsi="Times New Roman"/>
          <w:color w:val="000000"/>
          <w:sz w:val="28"/>
          <w:szCs w:val="28"/>
        </w:rPr>
        <w:t>о</w:t>
      </w:r>
      <w:r w:rsidRPr="002F796D">
        <w:rPr>
          <w:rFonts w:ascii="Times New Roman" w:hAnsi="Times New Roman"/>
          <w:color w:val="000000"/>
          <w:sz w:val="28"/>
          <w:szCs w:val="28"/>
        </w:rPr>
        <w:t>глаш</w:t>
      </w:r>
      <w:r w:rsidRPr="002F796D">
        <w:rPr>
          <w:rFonts w:ascii="Times New Roman" w:hAnsi="Times New Roman"/>
          <w:color w:val="000000"/>
          <w:sz w:val="28"/>
          <w:szCs w:val="28"/>
        </w:rPr>
        <w:t>е</w:t>
      </w:r>
      <w:r w:rsidRPr="002F796D">
        <w:rPr>
          <w:rFonts w:ascii="Times New Roman" w:hAnsi="Times New Roman"/>
          <w:color w:val="000000"/>
          <w:sz w:val="28"/>
          <w:szCs w:val="28"/>
        </w:rPr>
        <w:t>ния</w:t>
      </w:r>
      <w:r w:rsidR="008F1DC5" w:rsidRPr="002F796D">
        <w:rPr>
          <w:rFonts w:ascii="Times New Roman" w:hAnsi="Times New Roman"/>
          <w:color w:val="000000"/>
          <w:sz w:val="28"/>
          <w:szCs w:val="28"/>
        </w:rPr>
        <w:t xml:space="preserve"> о предоставлении субсидии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 является отказ от подписания.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t>3.6. Министерство осуществляет перечисление средств субсидии единовр</w:t>
      </w:r>
      <w:r w:rsidRPr="002F796D">
        <w:rPr>
          <w:rFonts w:ascii="Times New Roman" w:hAnsi="Times New Roman"/>
          <w:color w:val="000000"/>
          <w:sz w:val="28"/>
          <w:szCs w:val="28"/>
        </w:rPr>
        <w:t>е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менно на лицевой счет для учета операций со средствами бюджета, открытый в Управлении Федерального казначейства по Республике Тыва, в срок не позднее 10 </w:t>
      </w:r>
      <w:r w:rsidR="009863B4" w:rsidRPr="002F796D">
        <w:rPr>
          <w:rFonts w:ascii="Times New Roman" w:hAnsi="Times New Roman"/>
          <w:color w:val="000000"/>
          <w:sz w:val="28"/>
          <w:szCs w:val="28"/>
        </w:rPr>
        <w:t>рабочих дней со дня подписания с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оглашения </w:t>
      </w:r>
      <w:r w:rsidR="009863B4" w:rsidRPr="002F796D">
        <w:rPr>
          <w:rFonts w:ascii="Times New Roman" w:hAnsi="Times New Roman"/>
          <w:color w:val="000000"/>
          <w:sz w:val="28"/>
          <w:szCs w:val="28"/>
        </w:rPr>
        <w:t xml:space="preserve">о предоставлении субсидии </w:t>
      </w:r>
      <w:r w:rsidRPr="002F796D">
        <w:rPr>
          <w:rFonts w:ascii="Times New Roman" w:hAnsi="Times New Roman"/>
          <w:color w:val="000000"/>
          <w:sz w:val="28"/>
          <w:szCs w:val="28"/>
        </w:rPr>
        <w:t>в соотве</w:t>
      </w:r>
      <w:r w:rsidRPr="002F796D">
        <w:rPr>
          <w:rFonts w:ascii="Times New Roman" w:hAnsi="Times New Roman"/>
          <w:color w:val="000000"/>
          <w:sz w:val="28"/>
          <w:szCs w:val="28"/>
        </w:rPr>
        <w:t>т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ствии с </w:t>
      </w:r>
      <w:hyperlink w:anchor="Par194" w:tooltip="3.5. В случае поступления от получателя субсидии в Министерство в срок, установленный пунктом 3.4 настоящего Порядка, проекта соглашения, подписанного и скрепленного печатью получателями субсидии, Министерство в течение двух рабочих дней со дня поступления проекта соглашения подписывает и скрепляет печатью соглашение со своей стороны и направляет один экземпляр соглашения получателю субсидии.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пун</w:t>
        </w:r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к</w:t>
        </w:r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том 3.5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настоящего Порядка.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t>Получатель субсидии обязан</w:t>
      </w:r>
      <w:r w:rsidRPr="002F796D">
        <w:rPr>
          <w:rFonts w:ascii="Times New Roman" w:hAnsi="Times New Roman"/>
          <w:sz w:val="28"/>
          <w:szCs w:val="28"/>
        </w:rPr>
        <w:t xml:space="preserve"> открыть лицевой счет для учета операций со средствами бюджета в Управл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нии Федерального казначейства по Республике Тыва.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3.7. Получатели субсидии: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1) не имеют права за счет средств субсидии приобретать иностранную валюту, за исключением операций, осуществляемых в соответствии с валютным законод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</w:t>
      </w:r>
      <w:r w:rsidRPr="002F796D">
        <w:rPr>
          <w:rFonts w:ascii="Times New Roman" w:hAnsi="Times New Roman"/>
          <w:sz w:val="28"/>
          <w:szCs w:val="28"/>
        </w:rPr>
        <w:t>с</w:t>
      </w:r>
      <w:r w:rsidRPr="002F796D">
        <w:rPr>
          <w:rFonts w:ascii="Times New Roman" w:hAnsi="Times New Roman"/>
          <w:sz w:val="28"/>
          <w:szCs w:val="28"/>
        </w:rPr>
        <w:t>тижением результатов предоставления средств иных операций, определенных настоящим П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>рядком;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2) обеспечивают ведение раздельного бухгалтерского учета по денежным средствам, предоставленным за счет субсидии.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3.8. В соответствии с настоящим Порядком предусматривается возможность осуществления расходов, и</w:t>
      </w:r>
      <w:r w:rsidRPr="002F796D">
        <w:rPr>
          <w:rFonts w:ascii="Times New Roman" w:hAnsi="Times New Roman"/>
          <w:sz w:val="28"/>
          <w:szCs w:val="28"/>
        </w:rPr>
        <w:t>с</w:t>
      </w:r>
      <w:r w:rsidRPr="002F796D">
        <w:rPr>
          <w:rFonts w:ascii="Times New Roman" w:hAnsi="Times New Roman"/>
          <w:sz w:val="28"/>
          <w:szCs w:val="28"/>
        </w:rPr>
        <w:t>точником финансового обеспечения которых являются не использованные в отчетном финансовом году остатки субсидии, и включения т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 xml:space="preserve">ких положений в соглашение </w:t>
      </w:r>
      <w:r w:rsidR="00DF6164" w:rsidRPr="002F796D">
        <w:rPr>
          <w:rFonts w:ascii="Times New Roman" w:hAnsi="Times New Roman"/>
          <w:sz w:val="28"/>
          <w:szCs w:val="28"/>
        </w:rPr>
        <w:t xml:space="preserve">о предоставлении субсидии </w:t>
      </w:r>
      <w:r w:rsidRPr="002F796D">
        <w:rPr>
          <w:rFonts w:ascii="Times New Roman" w:hAnsi="Times New Roman"/>
          <w:sz w:val="28"/>
          <w:szCs w:val="28"/>
        </w:rPr>
        <w:t>при принятии Министе</w:t>
      </w:r>
      <w:r w:rsidRPr="002F796D">
        <w:rPr>
          <w:rFonts w:ascii="Times New Roman" w:hAnsi="Times New Roman"/>
          <w:sz w:val="28"/>
          <w:szCs w:val="28"/>
        </w:rPr>
        <w:t>р</w:t>
      </w:r>
      <w:r w:rsidRPr="002F796D">
        <w:rPr>
          <w:rFonts w:ascii="Times New Roman" w:hAnsi="Times New Roman"/>
          <w:sz w:val="28"/>
          <w:szCs w:val="28"/>
        </w:rPr>
        <w:t>ством решения о наличии потребности в указанных средствах.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3.9. В случае возникновения в отчетном году обстоятельств, приводящих к н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возможности достижения значений результатов предоставления субсидии, в целях достижения которых предоставляется субсидия, в сроки, определенные соглашен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>ем</w:t>
      </w:r>
      <w:r w:rsidR="00C9346D" w:rsidRPr="002F796D">
        <w:rPr>
          <w:rFonts w:ascii="Times New Roman" w:hAnsi="Times New Roman"/>
          <w:sz w:val="28"/>
          <w:szCs w:val="28"/>
        </w:rPr>
        <w:t xml:space="preserve"> о предоставлении субсидии</w:t>
      </w:r>
      <w:r w:rsidRPr="002F796D">
        <w:rPr>
          <w:rFonts w:ascii="Times New Roman" w:hAnsi="Times New Roman"/>
          <w:sz w:val="28"/>
          <w:szCs w:val="28"/>
        </w:rPr>
        <w:t>, Министерство, по согласованию с получателем су</w:t>
      </w:r>
      <w:r w:rsidRPr="002F796D">
        <w:rPr>
          <w:rFonts w:ascii="Times New Roman" w:hAnsi="Times New Roman"/>
          <w:sz w:val="28"/>
          <w:szCs w:val="28"/>
        </w:rPr>
        <w:t>б</w:t>
      </w:r>
      <w:r w:rsidRPr="002F796D">
        <w:rPr>
          <w:rFonts w:ascii="Times New Roman" w:hAnsi="Times New Roman"/>
          <w:sz w:val="28"/>
          <w:szCs w:val="28"/>
        </w:rPr>
        <w:t>сидии вправе принять решение о внесении изменений в соглашение в части продл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ния сроков достижения результатов предоставления субсидии (но не более чем на 24 месяца) без изменения размера субсидии. В случае невозможности достижения р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зультата предоставления субсидии без изменения ра</w:t>
      </w:r>
      <w:r w:rsidRPr="002F796D">
        <w:rPr>
          <w:rFonts w:ascii="Times New Roman" w:hAnsi="Times New Roman"/>
          <w:sz w:val="28"/>
          <w:szCs w:val="28"/>
        </w:rPr>
        <w:t>з</w:t>
      </w:r>
      <w:r w:rsidRPr="002F796D">
        <w:rPr>
          <w:rFonts w:ascii="Times New Roman" w:hAnsi="Times New Roman"/>
          <w:sz w:val="28"/>
          <w:szCs w:val="28"/>
        </w:rPr>
        <w:t>мера субсидии Министерство вправе принять решение об уменьшении значения результата предоставления су</w:t>
      </w:r>
      <w:r w:rsidRPr="002F796D">
        <w:rPr>
          <w:rFonts w:ascii="Times New Roman" w:hAnsi="Times New Roman"/>
          <w:sz w:val="28"/>
          <w:szCs w:val="28"/>
        </w:rPr>
        <w:t>б</w:t>
      </w:r>
      <w:r w:rsidRPr="002F796D">
        <w:rPr>
          <w:rFonts w:ascii="Times New Roman" w:hAnsi="Times New Roman"/>
          <w:sz w:val="28"/>
          <w:szCs w:val="28"/>
        </w:rPr>
        <w:t>сидии.</w:t>
      </w:r>
    </w:p>
    <w:p w:rsidR="0058491C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325" w:rsidRDefault="00274325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4325" w:rsidRPr="002F796D" w:rsidRDefault="00274325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4. Требования к отчетности</w:t>
      </w: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4.1. Получатели субсидии представляют в Министерство отчет о достижении значений результатов предо</w:t>
      </w:r>
      <w:r w:rsidRPr="002F796D">
        <w:rPr>
          <w:rFonts w:ascii="Times New Roman" w:hAnsi="Times New Roman"/>
          <w:sz w:val="28"/>
          <w:szCs w:val="28"/>
        </w:rPr>
        <w:t>с</w:t>
      </w:r>
      <w:r w:rsidRPr="002F796D">
        <w:rPr>
          <w:rFonts w:ascii="Times New Roman" w:hAnsi="Times New Roman"/>
          <w:sz w:val="28"/>
          <w:szCs w:val="28"/>
        </w:rPr>
        <w:t xml:space="preserve">тавления субсидии и характеристик (при установлении характеристик), установленных в </w:t>
      </w:r>
      <w:r w:rsidR="00C20CE5" w:rsidRPr="002F796D">
        <w:rPr>
          <w:rFonts w:ascii="Times New Roman" w:hAnsi="Times New Roman"/>
          <w:sz w:val="28"/>
          <w:szCs w:val="28"/>
        </w:rPr>
        <w:t xml:space="preserve">пункте 1.7 </w:t>
      </w:r>
      <w:r w:rsidRPr="002F796D">
        <w:rPr>
          <w:rFonts w:ascii="Times New Roman" w:hAnsi="Times New Roman"/>
          <w:sz w:val="28"/>
          <w:szCs w:val="28"/>
        </w:rPr>
        <w:t>насто</w:t>
      </w:r>
      <w:r w:rsidRPr="002F796D">
        <w:rPr>
          <w:rFonts w:ascii="Times New Roman" w:hAnsi="Times New Roman"/>
          <w:sz w:val="28"/>
          <w:szCs w:val="28"/>
        </w:rPr>
        <w:t>я</w:t>
      </w:r>
      <w:r w:rsidRPr="002F796D">
        <w:rPr>
          <w:rFonts w:ascii="Times New Roman" w:hAnsi="Times New Roman"/>
          <w:sz w:val="28"/>
          <w:szCs w:val="28"/>
        </w:rPr>
        <w:t xml:space="preserve">щего Порядка,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Министерством финансов Республики Тыва, по состоянию на </w:t>
      </w:r>
      <w:r w:rsidR="002866C0">
        <w:rPr>
          <w:rFonts w:ascii="Times New Roman" w:hAnsi="Times New Roman"/>
          <w:sz w:val="28"/>
          <w:szCs w:val="28"/>
        </w:rPr>
        <w:t>первое</w:t>
      </w:r>
      <w:r w:rsidRPr="002F796D">
        <w:rPr>
          <w:rFonts w:ascii="Times New Roman" w:hAnsi="Times New Roman"/>
          <w:sz w:val="28"/>
          <w:szCs w:val="28"/>
        </w:rPr>
        <w:t xml:space="preserve"> число месяца, следующего за отчетным кварталом, </w:t>
      </w:r>
      <w:r w:rsidR="002F796D">
        <w:rPr>
          <w:rFonts w:ascii="Times New Roman" w:hAnsi="Times New Roman"/>
          <w:sz w:val="28"/>
          <w:szCs w:val="28"/>
        </w:rPr>
        <w:t>–</w:t>
      </w:r>
      <w:r w:rsidR="002866C0">
        <w:rPr>
          <w:rFonts w:ascii="Times New Roman" w:hAnsi="Times New Roman"/>
          <w:sz w:val="28"/>
          <w:szCs w:val="28"/>
        </w:rPr>
        <w:t xml:space="preserve"> </w:t>
      </w:r>
      <w:r w:rsidRPr="002F796D">
        <w:rPr>
          <w:rFonts w:ascii="Times New Roman" w:hAnsi="Times New Roman"/>
          <w:sz w:val="28"/>
          <w:szCs w:val="28"/>
        </w:rPr>
        <w:t>не позднее 7 рабочего дня месяца, следующего за о</w:t>
      </w:r>
      <w:r w:rsidRPr="002F796D">
        <w:rPr>
          <w:rFonts w:ascii="Times New Roman" w:hAnsi="Times New Roman"/>
          <w:sz w:val="28"/>
          <w:szCs w:val="28"/>
        </w:rPr>
        <w:t>т</w:t>
      </w:r>
      <w:r w:rsidRPr="002F796D">
        <w:rPr>
          <w:rFonts w:ascii="Times New Roman" w:hAnsi="Times New Roman"/>
          <w:sz w:val="28"/>
          <w:szCs w:val="28"/>
        </w:rPr>
        <w:t xml:space="preserve">четным кварталом (по итогам IV квартала </w:t>
      </w:r>
      <w:r w:rsidR="002F796D">
        <w:rPr>
          <w:rFonts w:ascii="Times New Roman" w:hAnsi="Times New Roman"/>
          <w:sz w:val="28"/>
          <w:szCs w:val="28"/>
        </w:rPr>
        <w:t>–</w:t>
      </w:r>
      <w:r w:rsidR="002866C0">
        <w:rPr>
          <w:rFonts w:ascii="Times New Roman" w:hAnsi="Times New Roman"/>
          <w:sz w:val="28"/>
          <w:szCs w:val="28"/>
        </w:rPr>
        <w:t xml:space="preserve"> </w:t>
      </w:r>
      <w:r w:rsidRPr="002F796D">
        <w:rPr>
          <w:rFonts w:ascii="Times New Roman" w:hAnsi="Times New Roman"/>
          <w:sz w:val="28"/>
          <w:szCs w:val="28"/>
        </w:rPr>
        <w:t>не позднее 1 февраля года, следующего за о</w:t>
      </w:r>
      <w:r w:rsidRPr="002F796D">
        <w:rPr>
          <w:rFonts w:ascii="Times New Roman" w:hAnsi="Times New Roman"/>
          <w:sz w:val="28"/>
          <w:szCs w:val="28"/>
        </w:rPr>
        <w:t>т</w:t>
      </w:r>
      <w:r w:rsidRPr="002F796D">
        <w:rPr>
          <w:rFonts w:ascii="Times New Roman" w:hAnsi="Times New Roman"/>
          <w:sz w:val="28"/>
          <w:szCs w:val="28"/>
        </w:rPr>
        <w:t>четным).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4.2. Министерство вправе устанавливать в соглашении сроки и формы пре</w:t>
      </w:r>
      <w:r w:rsidRPr="002F796D">
        <w:rPr>
          <w:rFonts w:ascii="Times New Roman" w:hAnsi="Times New Roman"/>
          <w:sz w:val="28"/>
          <w:szCs w:val="28"/>
        </w:rPr>
        <w:t>д</w:t>
      </w:r>
      <w:r w:rsidRPr="002F796D">
        <w:rPr>
          <w:rFonts w:ascii="Times New Roman" w:hAnsi="Times New Roman"/>
          <w:sz w:val="28"/>
          <w:szCs w:val="28"/>
        </w:rPr>
        <w:t>ставления получателем субс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>дии дополнительной отчетности.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4.3. Получатель субсидии представляет отчетность, указанную в настояще</w:t>
      </w:r>
      <w:r w:rsidR="00DF7B90" w:rsidRPr="002F796D">
        <w:rPr>
          <w:rFonts w:ascii="Times New Roman" w:hAnsi="Times New Roman"/>
          <w:sz w:val="28"/>
          <w:szCs w:val="28"/>
        </w:rPr>
        <w:t>й</w:t>
      </w:r>
      <w:r w:rsidRPr="002F796D">
        <w:rPr>
          <w:rFonts w:ascii="Times New Roman" w:hAnsi="Times New Roman"/>
          <w:sz w:val="28"/>
          <w:szCs w:val="28"/>
        </w:rPr>
        <w:t xml:space="preserve"> </w:t>
      </w:r>
      <w:r w:rsidR="00DF7B90" w:rsidRPr="002F796D">
        <w:rPr>
          <w:rFonts w:ascii="Times New Roman" w:hAnsi="Times New Roman"/>
          <w:sz w:val="28"/>
          <w:szCs w:val="28"/>
        </w:rPr>
        <w:t>главе</w:t>
      </w:r>
      <w:r w:rsidRPr="002F796D">
        <w:rPr>
          <w:rFonts w:ascii="Times New Roman" w:hAnsi="Times New Roman"/>
          <w:sz w:val="28"/>
          <w:szCs w:val="28"/>
        </w:rPr>
        <w:t>, на бумажном носителе непосредственно в Министерство либо направляет ее в адрес Министерства почтовым отправлением с одновременным направлением в в</w:t>
      </w:r>
      <w:r w:rsidRPr="002F796D">
        <w:rPr>
          <w:rFonts w:ascii="Times New Roman" w:hAnsi="Times New Roman"/>
          <w:sz w:val="28"/>
          <w:szCs w:val="28"/>
        </w:rPr>
        <w:t>и</w:t>
      </w:r>
      <w:r w:rsidRPr="002F796D">
        <w:rPr>
          <w:rFonts w:ascii="Times New Roman" w:hAnsi="Times New Roman"/>
          <w:sz w:val="28"/>
          <w:szCs w:val="28"/>
        </w:rPr>
        <w:t>де сканированной копии на адрес электронной почты Министерства, ук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занный в соглашении.</w:t>
      </w: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5. Требования об осуществлении контроля (мониторинга)</w:t>
      </w: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за соблюдением условий и порядка предоставления</w:t>
      </w: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субсидии и ответственность за их нарушение</w:t>
      </w: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7" w:name="Par216"/>
      <w:bookmarkEnd w:id="17"/>
      <w:r w:rsidRPr="002F796D">
        <w:rPr>
          <w:rFonts w:ascii="Times New Roman" w:hAnsi="Times New Roman"/>
          <w:sz w:val="28"/>
          <w:szCs w:val="28"/>
        </w:rPr>
        <w:t>5.1. Министерством осуществляется проверка соблюдения порядка и условий предоставления субсидии, в том числе в части достижения результатов предоста</w:t>
      </w:r>
      <w:r w:rsidRPr="002F796D">
        <w:rPr>
          <w:rFonts w:ascii="Times New Roman" w:hAnsi="Times New Roman"/>
          <w:sz w:val="28"/>
          <w:szCs w:val="28"/>
        </w:rPr>
        <w:t>в</w:t>
      </w:r>
      <w:r w:rsidRPr="002F796D">
        <w:rPr>
          <w:rFonts w:ascii="Times New Roman" w:hAnsi="Times New Roman"/>
          <w:sz w:val="28"/>
          <w:szCs w:val="28"/>
        </w:rPr>
        <w:t xml:space="preserve">ления субсидии, а также органами </w:t>
      </w:r>
      <w:r w:rsidRPr="002F796D">
        <w:rPr>
          <w:rFonts w:ascii="Times New Roman" w:hAnsi="Times New Roman"/>
          <w:color w:val="000000"/>
          <w:sz w:val="28"/>
          <w:szCs w:val="28"/>
        </w:rPr>
        <w:t>государственного финансового контроля осущ</w:t>
      </w:r>
      <w:r w:rsidRPr="002F796D">
        <w:rPr>
          <w:rFonts w:ascii="Times New Roman" w:hAnsi="Times New Roman"/>
          <w:color w:val="000000"/>
          <w:sz w:val="28"/>
          <w:szCs w:val="28"/>
        </w:rPr>
        <w:t>е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ствляется проверка в соответствии со </w:t>
      </w:r>
      <w:hyperlink r:id="rId16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статьями 268.1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7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269.2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Бюджетного к</w:t>
      </w:r>
      <w:r w:rsidRPr="002F796D">
        <w:rPr>
          <w:rFonts w:ascii="Times New Roman" w:hAnsi="Times New Roman"/>
          <w:color w:val="000000"/>
          <w:sz w:val="28"/>
          <w:szCs w:val="28"/>
        </w:rPr>
        <w:t>о</w:t>
      </w:r>
      <w:r w:rsidRPr="002F796D">
        <w:rPr>
          <w:rFonts w:ascii="Times New Roman" w:hAnsi="Times New Roman"/>
          <w:color w:val="000000"/>
          <w:sz w:val="28"/>
          <w:szCs w:val="28"/>
        </w:rPr>
        <w:t>декса Российской Федерации.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8" w:name="Par217"/>
      <w:bookmarkEnd w:id="18"/>
      <w:r w:rsidRPr="002F796D">
        <w:rPr>
          <w:rFonts w:ascii="Times New Roman" w:hAnsi="Times New Roman"/>
          <w:color w:val="000000"/>
          <w:sz w:val="28"/>
          <w:szCs w:val="28"/>
        </w:rPr>
        <w:t>5.2. Оценка достижения результатов предоставления субсидии проводится п</w:t>
      </w:r>
      <w:r w:rsidRPr="002F796D">
        <w:rPr>
          <w:rFonts w:ascii="Times New Roman" w:hAnsi="Times New Roman"/>
          <w:color w:val="000000"/>
          <w:sz w:val="28"/>
          <w:szCs w:val="28"/>
        </w:rPr>
        <w:t>у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тем сравнения фактических значений результатов, указанных в </w:t>
      </w:r>
      <w:r w:rsidR="00C20CE5" w:rsidRPr="002F796D">
        <w:rPr>
          <w:rFonts w:ascii="Times New Roman" w:hAnsi="Times New Roman"/>
          <w:color w:val="000000"/>
          <w:sz w:val="28"/>
          <w:szCs w:val="28"/>
        </w:rPr>
        <w:t xml:space="preserve">пункте 1.7 </w:t>
      </w:r>
      <w:r w:rsidRPr="002F796D">
        <w:rPr>
          <w:rFonts w:ascii="Times New Roman" w:hAnsi="Times New Roman"/>
          <w:color w:val="000000"/>
          <w:sz w:val="28"/>
          <w:szCs w:val="28"/>
        </w:rPr>
        <w:t>насто</w:t>
      </w:r>
      <w:r w:rsidRPr="002F796D">
        <w:rPr>
          <w:rFonts w:ascii="Times New Roman" w:hAnsi="Times New Roman"/>
          <w:color w:val="000000"/>
          <w:sz w:val="28"/>
          <w:szCs w:val="28"/>
        </w:rPr>
        <w:t>я</w:t>
      </w:r>
      <w:r w:rsidRPr="002F796D">
        <w:rPr>
          <w:rFonts w:ascii="Times New Roman" w:hAnsi="Times New Roman"/>
          <w:color w:val="000000"/>
          <w:sz w:val="28"/>
          <w:szCs w:val="28"/>
        </w:rPr>
        <w:t>щего Порядка, и плановых показателей, предусмотренных соглашением о предо</w:t>
      </w:r>
      <w:r w:rsidRPr="002F796D">
        <w:rPr>
          <w:rFonts w:ascii="Times New Roman" w:hAnsi="Times New Roman"/>
          <w:color w:val="000000"/>
          <w:sz w:val="28"/>
          <w:szCs w:val="28"/>
        </w:rPr>
        <w:t>с</w:t>
      </w:r>
      <w:r w:rsidRPr="002F796D">
        <w:rPr>
          <w:rFonts w:ascii="Times New Roman" w:hAnsi="Times New Roman"/>
          <w:color w:val="000000"/>
          <w:sz w:val="28"/>
          <w:szCs w:val="28"/>
        </w:rPr>
        <w:t>тавлении субсидии.</w:t>
      </w:r>
    </w:p>
    <w:p w:rsidR="00F31E29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Par219"/>
      <w:bookmarkEnd w:id="19"/>
      <w:r w:rsidRPr="002F796D">
        <w:rPr>
          <w:rFonts w:ascii="Times New Roman" w:hAnsi="Times New Roman"/>
          <w:color w:val="000000"/>
          <w:sz w:val="28"/>
          <w:szCs w:val="28"/>
        </w:rPr>
        <w:t xml:space="preserve">5.3. Субсидия подлежит возврату в </w:t>
      </w:r>
      <w:r w:rsidR="004D2A32" w:rsidRPr="002F796D">
        <w:rPr>
          <w:rFonts w:ascii="Times New Roman" w:hAnsi="Times New Roman"/>
          <w:color w:val="000000"/>
          <w:sz w:val="28"/>
          <w:szCs w:val="28"/>
        </w:rPr>
        <w:t xml:space="preserve">республиканский </w:t>
      </w:r>
      <w:r w:rsidRPr="002F796D">
        <w:rPr>
          <w:rFonts w:ascii="Times New Roman" w:hAnsi="Times New Roman"/>
          <w:color w:val="000000"/>
          <w:sz w:val="28"/>
          <w:szCs w:val="28"/>
        </w:rPr>
        <w:t>бюджет Республики Т</w:t>
      </w:r>
      <w:r w:rsidRPr="002F796D">
        <w:rPr>
          <w:rFonts w:ascii="Times New Roman" w:hAnsi="Times New Roman"/>
          <w:color w:val="000000"/>
          <w:sz w:val="28"/>
          <w:szCs w:val="28"/>
        </w:rPr>
        <w:t>ы</w:t>
      </w:r>
      <w:r w:rsidRPr="002F796D">
        <w:rPr>
          <w:rFonts w:ascii="Times New Roman" w:hAnsi="Times New Roman"/>
          <w:color w:val="000000"/>
          <w:sz w:val="28"/>
          <w:szCs w:val="28"/>
        </w:rPr>
        <w:t>ва в случае нарушения получателем субсидии условий и порядка предоставления субсидии, в том числе выявленных по фактам проверок, проведенных Министерс</w:t>
      </w:r>
      <w:r w:rsidRPr="002F796D">
        <w:rPr>
          <w:rFonts w:ascii="Times New Roman" w:hAnsi="Times New Roman"/>
          <w:color w:val="000000"/>
          <w:sz w:val="28"/>
          <w:szCs w:val="28"/>
        </w:rPr>
        <w:t>т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вом и (или) органом государственного финансового контроля в соответствии со </w:t>
      </w:r>
      <w:hyperlink r:id="rId18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статьями 268.1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19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269.2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Бюджетного кодекса Российской Феде</w:t>
      </w:r>
      <w:r w:rsidR="00DA301F" w:rsidRPr="002F796D">
        <w:rPr>
          <w:rFonts w:ascii="Times New Roman" w:hAnsi="Times New Roman"/>
          <w:color w:val="000000"/>
          <w:sz w:val="28"/>
          <w:szCs w:val="28"/>
        </w:rPr>
        <w:t>рации, а также в сл</w:t>
      </w:r>
      <w:r w:rsidR="00DA301F" w:rsidRPr="002F796D">
        <w:rPr>
          <w:rFonts w:ascii="Times New Roman" w:hAnsi="Times New Roman"/>
          <w:color w:val="000000"/>
          <w:sz w:val="28"/>
          <w:szCs w:val="28"/>
        </w:rPr>
        <w:t>у</w:t>
      </w:r>
      <w:r w:rsidR="00DA301F" w:rsidRPr="002F796D">
        <w:rPr>
          <w:rFonts w:ascii="Times New Roman" w:hAnsi="Times New Roman"/>
          <w:color w:val="000000"/>
          <w:sz w:val="28"/>
          <w:szCs w:val="28"/>
        </w:rPr>
        <w:t xml:space="preserve">чае </w:t>
      </w:r>
      <w:r w:rsidR="00F31E29" w:rsidRPr="002F796D">
        <w:rPr>
          <w:rFonts w:ascii="Times New Roman" w:hAnsi="Times New Roman"/>
          <w:color w:val="000000"/>
          <w:sz w:val="28"/>
          <w:szCs w:val="28"/>
        </w:rPr>
        <w:t>невыполнения</w:t>
      </w:r>
      <w:r w:rsidR="00DA301F" w:rsidRPr="002F796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="00DA301F" w:rsidRPr="002F796D">
        <w:rPr>
          <w:rFonts w:ascii="Times New Roman" w:hAnsi="Times New Roman"/>
          <w:color w:val="000000"/>
          <w:sz w:val="28"/>
          <w:szCs w:val="28"/>
        </w:rPr>
        <w:t>о</w:t>
      </w:r>
      <w:r w:rsidR="00DA301F" w:rsidRPr="002F796D">
        <w:rPr>
          <w:rFonts w:ascii="Times New Roman" w:hAnsi="Times New Roman"/>
          <w:color w:val="000000"/>
          <w:sz w:val="28"/>
          <w:szCs w:val="28"/>
        </w:rPr>
        <w:t>лучателем субсидии</w:t>
      </w:r>
      <w:r w:rsidR="00DA301F" w:rsidRPr="002F796D">
        <w:rPr>
          <w:rFonts w:ascii="Times New Roman" w:hAnsi="Times New Roman"/>
          <w:sz w:val="28"/>
          <w:szCs w:val="28"/>
        </w:rPr>
        <w:t xml:space="preserve"> показателей результативности, указанных в </w:t>
      </w:r>
      <w:r w:rsidR="00C20CE5" w:rsidRPr="002F796D">
        <w:rPr>
          <w:rFonts w:ascii="Times New Roman" w:hAnsi="Times New Roman"/>
          <w:sz w:val="28"/>
          <w:szCs w:val="28"/>
        </w:rPr>
        <w:t>пункте 1.7</w:t>
      </w:r>
      <w:r w:rsidR="00CC4CA1" w:rsidRPr="002F796D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DA301F" w:rsidRPr="002F796D">
        <w:rPr>
          <w:rFonts w:ascii="Times New Roman" w:hAnsi="Times New Roman"/>
          <w:sz w:val="28"/>
          <w:szCs w:val="28"/>
        </w:rPr>
        <w:t>, допущ</w:t>
      </w:r>
      <w:r w:rsidR="00DA301F" w:rsidRPr="002F796D">
        <w:rPr>
          <w:rFonts w:ascii="Times New Roman" w:hAnsi="Times New Roman"/>
          <w:sz w:val="28"/>
          <w:szCs w:val="28"/>
        </w:rPr>
        <w:t>е</w:t>
      </w:r>
      <w:r w:rsidR="00DA301F" w:rsidRPr="002F796D">
        <w:rPr>
          <w:rFonts w:ascii="Times New Roman" w:hAnsi="Times New Roman"/>
          <w:sz w:val="28"/>
          <w:szCs w:val="28"/>
        </w:rPr>
        <w:t>ния нец</w:t>
      </w:r>
      <w:r w:rsidR="00CC4CA1" w:rsidRPr="002F796D">
        <w:rPr>
          <w:rFonts w:ascii="Times New Roman" w:hAnsi="Times New Roman"/>
          <w:sz w:val="28"/>
          <w:szCs w:val="28"/>
        </w:rPr>
        <w:t>елевого использования субсидии.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lastRenderedPageBreak/>
        <w:t>5</w:t>
      </w:r>
      <w:r w:rsidR="00F31E29" w:rsidRPr="002F796D">
        <w:rPr>
          <w:rFonts w:ascii="Times New Roman" w:hAnsi="Times New Roman"/>
          <w:sz w:val="28"/>
          <w:szCs w:val="28"/>
        </w:rPr>
        <w:t>.4</w:t>
      </w:r>
      <w:r w:rsidRPr="002F796D">
        <w:rPr>
          <w:rFonts w:ascii="Times New Roman" w:hAnsi="Times New Roman"/>
          <w:sz w:val="28"/>
          <w:szCs w:val="28"/>
        </w:rPr>
        <w:t>. В случае нарушения получателем субсидии сроков выполнения устано</w:t>
      </w:r>
      <w:r w:rsidRPr="002F796D">
        <w:rPr>
          <w:rFonts w:ascii="Times New Roman" w:hAnsi="Times New Roman"/>
          <w:sz w:val="28"/>
          <w:szCs w:val="28"/>
        </w:rPr>
        <w:t>в</w:t>
      </w:r>
      <w:r w:rsidRPr="002F796D">
        <w:rPr>
          <w:rFonts w:ascii="Times New Roman" w:hAnsi="Times New Roman"/>
          <w:sz w:val="28"/>
          <w:szCs w:val="28"/>
        </w:rPr>
        <w:t>ленных в плане-графике работ по созданию инфраструктуры индустриального (пр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>мышленного) парка для реализации НИП получатель субсидии уплачивает неусто</w:t>
      </w:r>
      <w:r w:rsidRPr="002F796D">
        <w:rPr>
          <w:rFonts w:ascii="Times New Roman" w:hAnsi="Times New Roman"/>
          <w:sz w:val="28"/>
          <w:szCs w:val="28"/>
        </w:rPr>
        <w:t>й</w:t>
      </w:r>
      <w:r w:rsidRPr="002F796D">
        <w:rPr>
          <w:rFonts w:ascii="Times New Roman" w:hAnsi="Times New Roman"/>
          <w:sz w:val="28"/>
          <w:szCs w:val="28"/>
        </w:rPr>
        <w:t>ку в размере 1/130 ставки рефинансирования Центрального банка Российской Фед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 xml:space="preserve">рации в </w:t>
      </w:r>
      <w:r w:rsidR="00F318BC" w:rsidRPr="002F796D">
        <w:rPr>
          <w:rFonts w:ascii="Times New Roman" w:hAnsi="Times New Roman"/>
          <w:sz w:val="28"/>
          <w:szCs w:val="28"/>
        </w:rPr>
        <w:t xml:space="preserve">республиканский </w:t>
      </w:r>
      <w:r w:rsidRPr="002F796D">
        <w:rPr>
          <w:rFonts w:ascii="Times New Roman" w:hAnsi="Times New Roman"/>
          <w:sz w:val="28"/>
          <w:szCs w:val="28"/>
        </w:rPr>
        <w:t>бюджет Республики Тыва, действующей на день фактич</w:t>
      </w:r>
      <w:r w:rsidRPr="002F796D">
        <w:rPr>
          <w:rFonts w:ascii="Times New Roman" w:hAnsi="Times New Roman"/>
          <w:sz w:val="28"/>
          <w:szCs w:val="28"/>
        </w:rPr>
        <w:t>е</w:t>
      </w:r>
      <w:r w:rsidRPr="002F796D">
        <w:rPr>
          <w:rFonts w:ascii="Times New Roman" w:hAnsi="Times New Roman"/>
          <w:sz w:val="28"/>
          <w:szCs w:val="28"/>
        </w:rPr>
        <w:t>ской оплаты.</w:t>
      </w:r>
    </w:p>
    <w:p w:rsidR="00CC4CA1" w:rsidRPr="002F796D" w:rsidRDefault="00F31E29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5.5</w:t>
      </w:r>
      <w:r w:rsidR="00CC4CA1" w:rsidRPr="002F796D">
        <w:rPr>
          <w:rFonts w:ascii="Times New Roman" w:hAnsi="Times New Roman"/>
          <w:sz w:val="28"/>
          <w:szCs w:val="28"/>
        </w:rPr>
        <w:t>. В случае нецелевого использования получателем субсидии размер субс</w:t>
      </w:r>
      <w:r w:rsidR="00CC4CA1" w:rsidRPr="002F796D">
        <w:rPr>
          <w:rFonts w:ascii="Times New Roman" w:hAnsi="Times New Roman"/>
          <w:sz w:val="28"/>
          <w:szCs w:val="28"/>
        </w:rPr>
        <w:t>и</w:t>
      </w:r>
      <w:r w:rsidR="00CC4CA1" w:rsidRPr="002F796D">
        <w:rPr>
          <w:rFonts w:ascii="Times New Roman" w:hAnsi="Times New Roman"/>
          <w:sz w:val="28"/>
          <w:szCs w:val="28"/>
        </w:rPr>
        <w:t>дии, подлежащий возврату в республиканский бюджет Республики Тыва, равен сумме средств, использованных не по целевому назн</w:t>
      </w:r>
      <w:r w:rsidR="00CC4CA1" w:rsidRPr="002F796D">
        <w:rPr>
          <w:rFonts w:ascii="Times New Roman" w:hAnsi="Times New Roman"/>
          <w:sz w:val="28"/>
          <w:szCs w:val="28"/>
        </w:rPr>
        <w:t>а</w:t>
      </w:r>
      <w:r w:rsidR="00CC4CA1" w:rsidRPr="002F796D">
        <w:rPr>
          <w:rFonts w:ascii="Times New Roman" w:hAnsi="Times New Roman"/>
          <w:sz w:val="28"/>
          <w:szCs w:val="28"/>
        </w:rPr>
        <w:t>чению.</w:t>
      </w:r>
    </w:p>
    <w:p w:rsidR="00CC4CA1" w:rsidRPr="002F796D" w:rsidRDefault="00F31E29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5.6</w:t>
      </w:r>
      <w:r w:rsidR="0058491C" w:rsidRPr="002F796D">
        <w:rPr>
          <w:rFonts w:ascii="Times New Roman" w:hAnsi="Times New Roman"/>
          <w:sz w:val="28"/>
          <w:szCs w:val="28"/>
        </w:rPr>
        <w:t xml:space="preserve">. </w:t>
      </w:r>
      <w:r w:rsidR="00CC4CA1" w:rsidRPr="002F796D">
        <w:rPr>
          <w:rFonts w:ascii="Times New Roman" w:hAnsi="Times New Roman"/>
          <w:sz w:val="28"/>
          <w:szCs w:val="28"/>
        </w:rPr>
        <w:t>Получатель субсидии несет полную ответственность за достоверность представленных</w:t>
      </w:r>
      <w:r w:rsidR="007C00EA" w:rsidRPr="002F796D">
        <w:rPr>
          <w:rFonts w:ascii="Times New Roman" w:hAnsi="Times New Roman"/>
          <w:sz w:val="28"/>
          <w:szCs w:val="28"/>
        </w:rPr>
        <w:t xml:space="preserve"> Министерству</w:t>
      </w:r>
      <w:r w:rsidR="00CC4CA1" w:rsidRPr="002F796D">
        <w:rPr>
          <w:rFonts w:ascii="Times New Roman" w:hAnsi="Times New Roman"/>
          <w:sz w:val="28"/>
          <w:szCs w:val="28"/>
        </w:rPr>
        <w:t xml:space="preserve"> документов и сведений.</w:t>
      </w:r>
    </w:p>
    <w:p w:rsidR="00CC4CA1" w:rsidRPr="002F796D" w:rsidRDefault="00F31E29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5.7</w:t>
      </w:r>
      <w:r w:rsidR="00CC4CA1" w:rsidRPr="002F796D">
        <w:rPr>
          <w:rFonts w:ascii="Times New Roman" w:hAnsi="Times New Roman"/>
          <w:sz w:val="28"/>
          <w:szCs w:val="28"/>
        </w:rPr>
        <w:t xml:space="preserve">. Основанием для освобождения получателя субсидии от применения мер ответственности является документально подтвержденное наступление </w:t>
      </w:r>
      <w:r w:rsidR="000208F2" w:rsidRPr="002F796D">
        <w:rPr>
          <w:rFonts w:ascii="Times New Roman" w:hAnsi="Times New Roman"/>
          <w:sz w:val="28"/>
          <w:szCs w:val="28"/>
        </w:rPr>
        <w:t>обсто</w:t>
      </w:r>
      <w:r w:rsidR="000208F2" w:rsidRPr="002F796D">
        <w:rPr>
          <w:rFonts w:ascii="Times New Roman" w:hAnsi="Times New Roman"/>
          <w:sz w:val="28"/>
          <w:szCs w:val="28"/>
        </w:rPr>
        <w:t>я</w:t>
      </w:r>
      <w:r w:rsidR="000208F2" w:rsidRPr="002F796D">
        <w:rPr>
          <w:rFonts w:ascii="Times New Roman" w:hAnsi="Times New Roman"/>
          <w:sz w:val="28"/>
          <w:szCs w:val="28"/>
        </w:rPr>
        <w:t>тельств непреодолимой силы (форс-мажор)</w:t>
      </w:r>
      <w:r w:rsidR="00CC4CA1" w:rsidRPr="002F796D">
        <w:rPr>
          <w:rFonts w:ascii="Times New Roman" w:hAnsi="Times New Roman"/>
          <w:sz w:val="28"/>
          <w:szCs w:val="28"/>
        </w:rPr>
        <w:t>.</w:t>
      </w:r>
    </w:p>
    <w:p w:rsidR="0058491C" w:rsidRPr="002F796D" w:rsidRDefault="00CC4CA1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5.8. </w:t>
      </w:r>
      <w:r w:rsidR="0058491C" w:rsidRPr="002F796D">
        <w:rPr>
          <w:rFonts w:ascii="Times New Roman" w:hAnsi="Times New Roman"/>
          <w:sz w:val="28"/>
          <w:szCs w:val="28"/>
        </w:rPr>
        <w:t>Возврат субсидии получателем субсидии осуществляется в следующем порядке: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1) Министерство в течение десяти рабочих дней со дня выявления случая, о</w:t>
      </w:r>
      <w:r w:rsidRPr="002F796D">
        <w:rPr>
          <w:rFonts w:ascii="Times New Roman" w:hAnsi="Times New Roman"/>
          <w:sz w:val="28"/>
          <w:szCs w:val="28"/>
        </w:rPr>
        <w:t>п</w:t>
      </w:r>
      <w:r w:rsidRPr="002F796D">
        <w:rPr>
          <w:rFonts w:ascii="Times New Roman" w:hAnsi="Times New Roman"/>
          <w:sz w:val="28"/>
          <w:szCs w:val="28"/>
        </w:rPr>
        <w:t xml:space="preserve">ределенного </w:t>
      </w:r>
      <w:hyperlink w:anchor="Par217" w:tooltip="5.2. Оценка достижения результатов предоставления субсидии проводится путем сравнения фактических значений результатов, указанных в пункте 1.8 настоящего Порядка, и плановых показателей, предусмотренных соглашением о предоставлении субсидии.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пунктами 5.2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w:anchor="Par219" w:tooltip="5.3. Субсидия подлежит возврату в республиканский бюджет Республики Тыва в случае нарушения получателем субсидии условий и порядка предоставления субсидии, в том числе выявленных по фактам проверок, проведенных Министерством и (или) органом государственного финансового контроля в соответствии со статьями 268.1 и 269.2 Бюджетного кодекса Российской Федерации.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5.3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настоящего Порядка, направляет получателю субс</w:t>
      </w:r>
      <w:r w:rsidRPr="002F796D">
        <w:rPr>
          <w:rFonts w:ascii="Times New Roman" w:hAnsi="Times New Roman"/>
          <w:color w:val="000000"/>
          <w:sz w:val="28"/>
          <w:szCs w:val="28"/>
        </w:rPr>
        <w:t>и</w:t>
      </w:r>
      <w:r w:rsidRPr="002F796D">
        <w:rPr>
          <w:rFonts w:ascii="Times New Roman" w:hAnsi="Times New Roman"/>
          <w:color w:val="000000"/>
          <w:sz w:val="28"/>
          <w:szCs w:val="28"/>
        </w:rPr>
        <w:t>дии письменное уведомление об обнаруженном факте нарушения;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20" w:name="Par241"/>
      <w:bookmarkEnd w:id="20"/>
      <w:r w:rsidRPr="002F796D">
        <w:rPr>
          <w:rFonts w:ascii="Times New Roman" w:hAnsi="Times New Roman"/>
          <w:color w:val="000000"/>
          <w:sz w:val="28"/>
          <w:szCs w:val="28"/>
        </w:rPr>
        <w:t xml:space="preserve">2) получатель субсидии в течение двадцати рабочих дней со дня получения письменного уведомления перечисляет денежные средства в </w:t>
      </w:r>
      <w:r w:rsidR="007E5FBC" w:rsidRPr="002F796D">
        <w:rPr>
          <w:rFonts w:ascii="Times New Roman" w:hAnsi="Times New Roman"/>
          <w:color w:val="000000"/>
          <w:sz w:val="28"/>
          <w:szCs w:val="28"/>
        </w:rPr>
        <w:t xml:space="preserve">республиканский </w:t>
      </w:r>
      <w:r w:rsidRPr="002F796D">
        <w:rPr>
          <w:rFonts w:ascii="Times New Roman" w:hAnsi="Times New Roman"/>
          <w:color w:val="000000"/>
          <w:sz w:val="28"/>
          <w:szCs w:val="28"/>
        </w:rPr>
        <w:t>бю</w:t>
      </w:r>
      <w:r w:rsidRPr="002F796D">
        <w:rPr>
          <w:rFonts w:ascii="Times New Roman" w:hAnsi="Times New Roman"/>
          <w:color w:val="000000"/>
          <w:sz w:val="28"/>
          <w:szCs w:val="28"/>
        </w:rPr>
        <w:t>д</w:t>
      </w:r>
      <w:r w:rsidRPr="002F796D">
        <w:rPr>
          <w:rFonts w:ascii="Times New Roman" w:hAnsi="Times New Roman"/>
          <w:color w:val="000000"/>
          <w:sz w:val="28"/>
          <w:szCs w:val="28"/>
        </w:rPr>
        <w:t>жет Республики Тыва.</w:t>
      </w:r>
    </w:p>
    <w:p w:rsidR="00CC4CA1" w:rsidRPr="002F796D" w:rsidRDefault="00CC4CA1" w:rsidP="002F796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t>При нарушении сроков возврата субсидии начисляется штраф в размере 1/300 ключевой ставки Банка России от суммы субсидии, подлежащей перечислению в республиканский бюджет Республики Тыва, за ка</w:t>
      </w:r>
      <w:r w:rsidRPr="002F796D">
        <w:rPr>
          <w:rFonts w:ascii="Times New Roman" w:hAnsi="Times New Roman"/>
          <w:color w:val="000000"/>
          <w:sz w:val="28"/>
          <w:szCs w:val="28"/>
        </w:rPr>
        <w:t>ж</w:t>
      </w:r>
      <w:r w:rsidRPr="002F796D">
        <w:rPr>
          <w:rFonts w:ascii="Times New Roman" w:hAnsi="Times New Roman"/>
          <w:color w:val="000000"/>
          <w:sz w:val="28"/>
          <w:szCs w:val="28"/>
        </w:rPr>
        <w:t>дый день просрочки.</w:t>
      </w:r>
    </w:p>
    <w:p w:rsidR="0058491C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color w:val="000000"/>
          <w:sz w:val="28"/>
          <w:szCs w:val="28"/>
        </w:rPr>
        <w:t xml:space="preserve">В случае если получатель субсидии не исполнил установленные </w:t>
      </w:r>
      <w:hyperlink w:anchor="Par241" w:tooltip="2) получатель субсидии в течение двадцати рабочих дней со дня получения письменного уведомления перечисляет денежные средства в республиканский бюджет Республики Тыва." w:history="1">
        <w:r w:rsidRPr="002F796D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подпунктом 2</w:t>
        </w:r>
      </w:hyperlink>
      <w:r w:rsidRPr="002F796D">
        <w:rPr>
          <w:rFonts w:ascii="Times New Roman" w:hAnsi="Times New Roman"/>
          <w:color w:val="000000"/>
          <w:sz w:val="28"/>
          <w:szCs w:val="28"/>
        </w:rPr>
        <w:t xml:space="preserve"> настоящего пункта требов</w:t>
      </w:r>
      <w:r w:rsidRPr="002F796D">
        <w:rPr>
          <w:rFonts w:ascii="Times New Roman" w:hAnsi="Times New Roman"/>
          <w:color w:val="000000"/>
          <w:sz w:val="28"/>
          <w:szCs w:val="28"/>
        </w:rPr>
        <w:t>а</w:t>
      </w:r>
      <w:r w:rsidRPr="002F796D">
        <w:rPr>
          <w:rFonts w:ascii="Times New Roman" w:hAnsi="Times New Roman"/>
          <w:color w:val="000000"/>
          <w:sz w:val="28"/>
          <w:szCs w:val="28"/>
        </w:rPr>
        <w:t xml:space="preserve">ния, Министерство взыскивает с получателя субсидии </w:t>
      </w:r>
      <w:r w:rsidRPr="002F796D">
        <w:rPr>
          <w:rFonts w:ascii="Times New Roman" w:hAnsi="Times New Roman"/>
          <w:sz w:val="28"/>
          <w:szCs w:val="28"/>
        </w:rPr>
        <w:t>денежные средства в судебном порядке в соответствии с законодательством Росси</w:t>
      </w:r>
      <w:r w:rsidRPr="002F796D">
        <w:rPr>
          <w:rFonts w:ascii="Times New Roman" w:hAnsi="Times New Roman"/>
          <w:sz w:val="28"/>
          <w:szCs w:val="28"/>
        </w:rPr>
        <w:t>й</w:t>
      </w:r>
      <w:r w:rsidRPr="002F796D">
        <w:rPr>
          <w:rFonts w:ascii="Times New Roman" w:hAnsi="Times New Roman"/>
          <w:sz w:val="28"/>
          <w:szCs w:val="28"/>
        </w:rPr>
        <w:t>ской Федерации.</w:t>
      </w:r>
    </w:p>
    <w:p w:rsidR="000208F2" w:rsidRPr="002F796D" w:rsidRDefault="0058491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Получатель субсидии вправе обжаловать требование Министерства в соотве</w:t>
      </w:r>
      <w:r w:rsidRPr="002F796D">
        <w:rPr>
          <w:rFonts w:ascii="Times New Roman" w:hAnsi="Times New Roman"/>
          <w:sz w:val="28"/>
          <w:szCs w:val="28"/>
        </w:rPr>
        <w:t>т</w:t>
      </w:r>
      <w:r w:rsidRPr="002F796D">
        <w:rPr>
          <w:rFonts w:ascii="Times New Roman" w:hAnsi="Times New Roman"/>
          <w:sz w:val="28"/>
          <w:szCs w:val="28"/>
        </w:rPr>
        <w:t>ствии с законодательством Российской Федерации.</w:t>
      </w:r>
    </w:p>
    <w:p w:rsidR="00E13A09" w:rsidRPr="002F796D" w:rsidRDefault="00E13A09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13A09" w:rsidRPr="002F796D" w:rsidRDefault="00E13A09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E5FBC" w:rsidRPr="002F796D" w:rsidRDefault="002F796D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7E5FBC" w:rsidRPr="002F796D" w:rsidRDefault="007E5FBC" w:rsidP="002F79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FBC" w:rsidRDefault="007E5FBC">
      <w:pPr>
        <w:pStyle w:val="ConsPlusNormal"/>
        <w:jc w:val="right"/>
        <w:outlineLvl w:val="1"/>
      </w:pPr>
    </w:p>
    <w:p w:rsidR="007E5FBC" w:rsidRDefault="007E5FBC">
      <w:pPr>
        <w:pStyle w:val="ConsPlusNormal"/>
        <w:jc w:val="right"/>
        <w:outlineLvl w:val="1"/>
      </w:pPr>
    </w:p>
    <w:p w:rsidR="007E5FBC" w:rsidRDefault="007E5FBC">
      <w:pPr>
        <w:pStyle w:val="ConsPlusNormal"/>
        <w:jc w:val="right"/>
        <w:outlineLvl w:val="1"/>
      </w:pPr>
    </w:p>
    <w:p w:rsidR="007E5FBC" w:rsidRDefault="007E5FBC">
      <w:pPr>
        <w:pStyle w:val="ConsPlusNormal"/>
        <w:jc w:val="right"/>
        <w:outlineLvl w:val="1"/>
      </w:pPr>
    </w:p>
    <w:p w:rsidR="007E5FBC" w:rsidRDefault="007E5FBC" w:rsidP="003D41C6">
      <w:pPr>
        <w:pStyle w:val="ConsPlusNormal"/>
        <w:outlineLvl w:val="1"/>
      </w:pPr>
    </w:p>
    <w:p w:rsidR="003D41C6" w:rsidRDefault="003D41C6" w:rsidP="003D41C6">
      <w:pPr>
        <w:pStyle w:val="ConsPlusNormal"/>
        <w:outlineLvl w:val="1"/>
      </w:pPr>
    </w:p>
    <w:p w:rsidR="007E5FBC" w:rsidRDefault="007E5FBC">
      <w:pPr>
        <w:pStyle w:val="ConsPlusNormal"/>
        <w:jc w:val="right"/>
        <w:outlineLvl w:val="1"/>
      </w:pPr>
    </w:p>
    <w:p w:rsidR="002F796D" w:rsidRDefault="002F796D">
      <w:pPr>
        <w:pStyle w:val="ConsPlusNormal"/>
        <w:jc w:val="right"/>
        <w:outlineLvl w:val="1"/>
        <w:sectPr w:rsidR="002F796D" w:rsidSect="002F796D"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:rsidR="0058491C" w:rsidRPr="002F796D" w:rsidRDefault="0058491C" w:rsidP="002F796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2F796D">
        <w:rPr>
          <w:rFonts w:ascii="Times New Roman" w:hAnsi="Times New Roman"/>
          <w:sz w:val="28"/>
          <w:szCs w:val="28"/>
        </w:rPr>
        <w:t>№</w:t>
      </w:r>
      <w:r w:rsidRPr="002F796D">
        <w:rPr>
          <w:rFonts w:ascii="Times New Roman" w:hAnsi="Times New Roman"/>
          <w:sz w:val="28"/>
          <w:szCs w:val="28"/>
        </w:rPr>
        <w:t xml:space="preserve"> 1</w:t>
      </w:r>
    </w:p>
    <w:p w:rsidR="0056742B" w:rsidRPr="002F796D" w:rsidRDefault="0056742B" w:rsidP="002F796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к Порядку предоставления субсидий</w:t>
      </w:r>
    </w:p>
    <w:p w:rsidR="002F796D" w:rsidRDefault="0056742B" w:rsidP="002F796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из республиканского бюджета </w:t>
      </w:r>
    </w:p>
    <w:p w:rsidR="002F796D" w:rsidRDefault="0056742B" w:rsidP="002F796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Республики Тыва</w:t>
      </w:r>
      <w:r w:rsidR="002F796D">
        <w:rPr>
          <w:rFonts w:ascii="Times New Roman" w:hAnsi="Times New Roman"/>
          <w:sz w:val="28"/>
          <w:szCs w:val="28"/>
        </w:rPr>
        <w:t xml:space="preserve"> </w:t>
      </w:r>
      <w:r w:rsidRPr="002F796D">
        <w:rPr>
          <w:rFonts w:ascii="Times New Roman" w:hAnsi="Times New Roman"/>
          <w:sz w:val="28"/>
          <w:szCs w:val="28"/>
        </w:rPr>
        <w:t xml:space="preserve">некоммерческой </w:t>
      </w:r>
    </w:p>
    <w:p w:rsidR="0056742B" w:rsidRPr="002F796D" w:rsidRDefault="0056742B" w:rsidP="002F796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орг</w:t>
      </w:r>
      <w:r w:rsidRPr="002F796D">
        <w:rPr>
          <w:rFonts w:ascii="Times New Roman" w:hAnsi="Times New Roman"/>
          <w:sz w:val="28"/>
          <w:szCs w:val="28"/>
        </w:rPr>
        <w:t>а</w:t>
      </w:r>
      <w:r w:rsidRPr="002F796D">
        <w:rPr>
          <w:rFonts w:ascii="Times New Roman" w:hAnsi="Times New Roman"/>
          <w:sz w:val="28"/>
          <w:szCs w:val="28"/>
        </w:rPr>
        <w:t>низации Республики Тыва</w:t>
      </w:r>
    </w:p>
    <w:p w:rsidR="0056742B" w:rsidRPr="002F796D" w:rsidRDefault="0056742B" w:rsidP="002F796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на финансовое обеспечение затрат,</w:t>
      </w:r>
    </w:p>
    <w:p w:rsidR="0056742B" w:rsidRPr="002F796D" w:rsidRDefault="0056742B" w:rsidP="002F796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связанных с созданием инфраструктуры,</w:t>
      </w:r>
    </w:p>
    <w:p w:rsidR="0056742B" w:rsidRPr="002F796D" w:rsidRDefault="0056742B" w:rsidP="002F796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необходимой для реализации нового</w:t>
      </w:r>
    </w:p>
    <w:p w:rsidR="0056742B" w:rsidRPr="002F796D" w:rsidRDefault="0056742B" w:rsidP="002F796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инвестиционного проек</w:t>
      </w:r>
      <w:r w:rsidR="00570B08" w:rsidRPr="002F796D">
        <w:rPr>
          <w:rFonts w:ascii="Times New Roman" w:hAnsi="Times New Roman"/>
          <w:sz w:val="28"/>
          <w:szCs w:val="28"/>
        </w:rPr>
        <w:t>т</w:t>
      </w:r>
      <w:r w:rsidRPr="002F796D">
        <w:rPr>
          <w:rFonts w:ascii="Times New Roman" w:hAnsi="Times New Roman"/>
          <w:sz w:val="28"/>
          <w:szCs w:val="28"/>
        </w:rPr>
        <w:t>а</w:t>
      </w:r>
    </w:p>
    <w:p w:rsidR="0058491C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F796D" w:rsidRPr="002F796D" w:rsidRDefault="002F796D" w:rsidP="002F796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42B" w:rsidRPr="002F796D" w:rsidRDefault="0058491C" w:rsidP="002F796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Ми</w:t>
      </w:r>
      <w:r w:rsidR="0056742B" w:rsidRPr="002F796D">
        <w:rPr>
          <w:rFonts w:ascii="Times New Roman" w:hAnsi="Times New Roman"/>
          <w:sz w:val="28"/>
          <w:szCs w:val="28"/>
        </w:rPr>
        <w:t>нистру экономического развития и</w:t>
      </w:r>
    </w:p>
    <w:p w:rsidR="0058491C" w:rsidRPr="002F796D" w:rsidRDefault="0058491C" w:rsidP="002F796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промышленности Респу</w:t>
      </w:r>
      <w:r w:rsidRPr="002F796D">
        <w:rPr>
          <w:rFonts w:ascii="Times New Roman" w:hAnsi="Times New Roman"/>
          <w:sz w:val="28"/>
          <w:szCs w:val="28"/>
        </w:rPr>
        <w:t>б</w:t>
      </w:r>
      <w:r w:rsidRPr="002F796D">
        <w:rPr>
          <w:rFonts w:ascii="Times New Roman" w:hAnsi="Times New Roman"/>
          <w:sz w:val="28"/>
          <w:szCs w:val="28"/>
        </w:rPr>
        <w:t>лики Тыва</w:t>
      </w:r>
    </w:p>
    <w:p w:rsidR="0058491C" w:rsidRPr="002F796D" w:rsidRDefault="0058491C" w:rsidP="002F796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__</w:t>
      </w:r>
      <w:r w:rsidR="0056742B" w:rsidRPr="002F796D">
        <w:rPr>
          <w:rFonts w:ascii="Times New Roman" w:hAnsi="Times New Roman"/>
          <w:sz w:val="28"/>
          <w:szCs w:val="28"/>
        </w:rPr>
        <w:t>_______________________________</w:t>
      </w:r>
      <w:r w:rsidR="00681A98">
        <w:rPr>
          <w:rFonts w:ascii="Times New Roman" w:hAnsi="Times New Roman"/>
          <w:sz w:val="28"/>
          <w:szCs w:val="28"/>
        </w:rPr>
        <w:t>___</w:t>
      </w:r>
    </w:p>
    <w:p w:rsidR="0058491C" w:rsidRPr="002F796D" w:rsidRDefault="0058491C" w:rsidP="002F796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от _______________________________</w:t>
      </w:r>
      <w:r w:rsidR="00681A98">
        <w:rPr>
          <w:rFonts w:ascii="Times New Roman" w:hAnsi="Times New Roman"/>
          <w:sz w:val="28"/>
          <w:szCs w:val="28"/>
        </w:rPr>
        <w:t>___</w:t>
      </w:r>
    </w:p>
    <w:p w:rsidR="0058491C" w:rsidRPr="002F796D" w:rsidRDefault="0058491C" w:rsidP="002F796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__________________________________</w:t>
      </w:r>
      <w:r w:rsidR="00681A98">
        <w:rPr>
          <w:rFonts w:ascii="Times New Roman" w:hAnsi="Times New Roman"/>
          <w:sz w:val="28"/>
          <w:szCs w:val="28"/>
        </w:rPr>
        <w:t>__</w:t>
      </w:r>
    </w:p>
    <w:p w:rsidR="0058491C" w:rsidRPr="002F796D" w:rsidRDefault="0058491C" w:rsidP="002F796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__________________________________</w:t>
      </w:r>
      <w:r w:rsidR="00681A98">
        <w:rPr>
          <w:rFonts w:ascii="Times New Roman" w:hAnsi="Times New Roman"/>
          <w:sz w:val="28"/>
          <w:szCs w:val="28"/>
        </w:rPr>
        <w:t>__</w:t>
      </w:r>
    </w:p>
    <w:p w:rsidR="0058491C" w:rsidRPr="00681A98" w:rsidRDefault="0058491C" w:rsidP="00681A9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</w:rPr>
      </w:pPr>
      <w:r w:rsidRPr="00681A98">
        <w:rPr>
          <w:rFonts w:ascii="Times New Roman" w:hAnsi="Times New Roman"/>
          <w:sz w:val="24"/>
          <w:szCs w:val="28"/>
        </w:rPr>
        <w:t>(полное наименование юрид</w:t>
      </w:r>
      <w:r w:rsidRPr="00681A98">
        <w:rPr>
          <w:rFonts w:ascii="Times New Roman" w:hAnsi="Times New Roman"/>
          <w:sz w:val="24"/>
          <w:szCs w:val="28"/>
        </w:rPr>
        <w:t>и</w:t>
      </w:r>
      <w:r w:rsidRPr="00681A98">
        <w:rPr>
          <w:rFonts w:ascii="Times New Roman" w:hAnsi="Times New Roman"/>
          <w:sz w:val="24"/>
          <w:szCs w:val="28"/>
        </w:rPr>
        <w:t>ческого</w:t>
      </w:r>
    </w:p>
    <w:p w:rsidR="0058491C" w:rsidRPr="00681A98" w:rsidRDefault="0058491C" w:rsidP="00681A98">
      <w:pPr>
        <w:spacing w:after="0" w:line="240" w:lineRule="auto"/>
        <w:ind w:left="5103"/>
        <w:jc w:val="center"/>
        <w:rPr>
          <w:rFonts w:ascii="Times New Roman" w:hAnsi="Times New Roman"/>
          <w:sz w:val="24"/>
          <w:szCs w:val="28"/>
        </w:rPr>
      </w:pPr>
      <w:r w:rsidRPr="00681A98">
        <w:rPr>
          <w:rFonts w:ascii="Times New Roman" w:hAnsi="Times New Roman"/>
          <w:sz w:val="24"/>
          <w:szCs w:val="28"/>
        </w:rPr>
        <w:t>лица и адрес места нахожд</w:t>
      </w:r>
      <w:r w:rsidRPr="00681A98">
        <w:rPr>
          <w:rFonts w:ascii="Times New Roman" w:hAnsi="Times New Roman"/>
          <w:sz w:val="24"/>
          <w:szCs w:val="28"/>
        </w:rPr>
        <w:t>е</w:t>
      </w:r>
      <w:r w:rsidRPr="00681A98">
        <w:rPr>
          <w:rFonts w:ascii="Times New Roman" w:hAnsi="Times New Roman"/>
          <w:sz w:val="24"/>
          <w:szCs w:val="28"/>
        </w:rPr>
        <w:t>ния)</w:t>
      </w:r>
    </w:p>
    <w:p w:rsidR="0058491C" w:rsidRPr="002F796D" w:rsidRDefault="0058491C" w:rsidP="002F796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ИНН/КПП: _________________________</w:t>
      </w:r>
      <w:r w:rsidR="00681A98">
        <w:rPr>
          <w:rFonts w:ascii="Times New Roman" w:hAnsi="Times New Roman"/>
          <w:sz w:val="28"/>
          <w:szCs w:val="28"/>
        </w:rPr>
        <w:t>_</w:t>
      </w:r>
    </w:p>
    <w:p w:rsidR="0058491C" w:rsidRPr="002F796D" w:rsidRDefault="0058491C" w:rsidP="002F796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телефон: _________________________</w:t>
      </w:r>
      <w:r w:rsidR="00681A98">
        <w:rPr>
          <w:rFonts w:ascii="Times New Roman" w:hAnsi="Times New Roman"/>
          <w:sz w:val="28"/>
          <w:szCs w:val="28"/>
        </w:rPr>
        <w:t>___</w:t>
      </w:r>
    </w:p>
    <w:p w:rsidR="0058491C" w:rsidRPr="002F796D" w:rsidRDefault="0058491C" w:rsidP="002F796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адрес электронной почты: _________</w:t>
      </w:r>
      <w:r w:rsidR="00681A98">
        <w:rPr>
          <w:rFonts w:ascii="Times New Roman" w:hAnsi="Times New Roman"/>
          <w:sz w:val="28"/>
          <w:szCs w:val="28"/>
        </w:rPr>
        <w:t>____</w:t>
      </w:r>
    </w:p>
    <w:p w:rsidR="0058491C" w:rsidRPr="002F796D" w:rsidRDefault="0058491C" w:rsidP="002F796D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__________________________________</w:t>
      </w:r>
      <w:r w:rsidR="00681A98">
        <w:rPr>
          <w:rFonts w:ascii="Times New Roman" w:hAnsi="Times New Roman"/>
          <w:sz w:val="28"/>
          <w:szCs w:val="28"/>
        </w:rPr>
        <w:t>__</w:t>
      </w: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742B" w:rsidRPr="002F796D" w:rsidRDefault="0056742B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1" w:name="Par277"/>
      <w:bookmarkEnd w:id="21"/>
    </w:p>
    <w:p w:rsidR="0058491C" w:rsidRPr="00681A98" w:rsidRDefault="0058491C" w:rsidP="002F796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1A98">
        <w:rPr>
          <w:rFonts w:ascii="Times New Roman" w:hAnsi="Times New Roman"/>
          <w:b/>
          <w:sz w:val="28"/>
          <w:szCs w:val="28"/>
        </w:rPr>
        <w:t>З</w:t>
      </w:r>
      <w:r w:rsidR="00681A98">
        <w:rPr>
          <w:rFonts w:ascii="Times New Roman" w:hAnsi="Times New Roman"/>
          <w:b/>
          <w:sz w:val="28"/>
          <w:szCs w:val="28"/>
        </w:rPr>
        <w:t xml:space="preserve"> </w:t>
      </w:r>
      <w:r w:rsidRPr="00681A98">
        <w:rPr>
          <w:rFonts w:ascii="Times New Roman" w:hAnsi="Times New Roman"/>
          <w:b/>
          <w:sz w:val="28"/>
          <w:szCs w:val="28"/>
        </w:rPr>
        <w:t>А</w:t>
      </w:r>
      <w:r w:rsidR="00681A98">
        <w:rPr>
          <w:rFonts w:ascii="Times New Roman" w:hAnsi="Times New Roman"/>
          <w:b/>
          <w:sz w:val="28"/>
          <w:szCs w:val="28"/>
        </w:rPr>
        <w:t xml:space="preserve"> </w:t>
      </w:r>
      <w:r w:rsidRPr="00681A98">
        <w:rPr>
          <w:rFonts w:ascii="Times New Roman" w:hAnsi="Times New Roman"/>
          <w:b/>
          <w:sz w:val="28"/>
          <w:szCs w:val="28"/>
        </w:rPr>
        <w:t>Я</w:t>
      </w:r>
      <w:r w:rsidR="00681A98">
        <w:rPr>
          <w:rFonts w:ascii="Times New Roman" w:hAnsi="Times New Roman"/>
          <w:b/>
          <w:sz w:val="28"/>
          <w:szCs w:val="28"/>
        </w:rPr>
        <w:t xml:space="preserve"> </w:t>
      </w:r>
      <w:r w:rsidRPr="00681A98">
        <w:rPr>
          <w:rFonts w:ascii="Times New Roman" w:hAnsi="Times New Roman"/>
          <w:b/>
          <w:sz w:val="28"/>
          <w:szCs w:val="28"/>
        </w:rPr>
        <w:t>В</w:t>
      </w:r>
      <w:r w:rsidR="00681A98">
        <w:rPr>
          <w:rFonts w:ascii="Times New Roman" w:hAnsi="Times New Roman"/>
          <w:b/>
          <w:sz w:val="28"/>
          <w:szCs w:val="28"/>
        </w:rPr>
        <w:t xml:space="preserve"> </w:t>
      </w:r>
      <w:r w:rsidRPr="00681A98">
        <w:rPr>
          <w:rFonts w:ascii="Times New Roman" w:hAnsi="Times New Roman"/>
          <w:b/>
          <w:sz w:val="28"/>
          <w:szCs w:val="28"/>
        </w:rPr>
        <w:t>К</w:t>
      </w:r>
      <w:r w:rsidR="00681A98">
        <w:rPr>
          <w:rFonts w:ascii="Times New Roman" w:hAnsi="Times New Roman"/>
          <w:b/>
          <w:sz w:val="28"/>
          <w:szCs w:val="28"/>
        </w:rPr>
        <w:t xml:space="preserve"> </w:t>
      </w:r>
      <w:r w:rsidRPr="00681A98">
        <w:rPr>
          <w:rFonts w:ascii="Times New Roman" w:hAnsi="Times New Roman"/>
          <w:b/>
          <w:sz w:val="28"/>
          <w:szCs w:val="28"/>
        </w:rPr>
        <w:t>А</w:t>
      </w:r>
    </w:p>
    <w:p w:rsidR="00681A98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о </w:t>
      </w:r>
      <w:r w:rsidR="0056742B" w:rsidRPr="002F796D">
        <w:rPr>
          <w:rFonts w:ascii="Times New Roman" w:hAnsi="Times New Roman"/>
          <w:sz w:val="28"/>
          <w:szCs w:val="28"/>
        </w:rPr>
        <w:t xml:space="preserve">предоставлении субсидий </w:t>
      </w:r>
      <w:r w:rsidR="0089482F" w:rsidRPr="002F796D">
        <w:rPr>
          <w:rFonts w:ascii="Times New Roman" w:hAnsi="Times New Roman"/>
          <w:sz w:val="28"/>
          <w:szCs w:val="28"/>
        </w:rPr>
        <w:t xml:space="preserve">из </w:t>
      </w:r>
      <w:r w:rsidR="0056742B" w:rsidRPr="002F796D">
        <w:rPr>
          <w:rFonts w:ascii="Times New Roman" w:hAnsi="Times New Roman"/>
          <w:sz w:val="28"/>
          <w:szCs w:val="28"/>
        </w:rPr>
        <w:t xml:space="preserve">республиканского </w:t>
      </w:r>
    </w:p>
    <w:p w:rsidR="00681A98" w:rsidRDefault="0089482F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бюджета Республики Тыва</w:t>
      </w:r>
      <w:r w:rsidR="00681A98">
        <w:rPr>
          <w:rFonts w:ascii="Times New Roman" w:hAnsi="Times New Roman"/>
          <w:sz w:val="28"/>
          <w:szCs w:val="28"/>
        </w:rPr>
        <w:t xml:space="preserve"> </w:t>
      </w:r>
      <w:r w:rsidR="0056742B" w:rsidRPr="002F796D">
        <w:rPr>
          <w:rFonts w:ascii="Times New Roman" w:hAnsi="Times New Roman"/>
          <w:sz w:val="28"/>
          <w:szCs w:val="28"/>
        </w:rPr>
        <w:t>н</w:t>
      </w:r>
      <w:r w:rsidRPr="002F796D">
        <w:rPr>
          <w:rFonts w:ascii="Times New Roman" w:hAnsi="Times New Roman"/>
          <w:sz w:val="28"/>
          <w:szCs w:val="28"/>
        </w:rPr>
        <w:t xml:space="preserve">екоммерческой </w:t>
      </w:r>
    </w:p>
    <w:p w:rsidR="00681A98" w:rsidRDefault="0089482F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организации на </w:t>
      </w:r>
      <w:r w:rsidR="0056742B" w:rsidRPr="002F796D">
        <w:rPr>
          <w:rFonts w:ascii="Times New Roman" w:hAnsi="Times New Roman"/>
          <w:sz w:val="28"/>
          <w:szCs w:val="28"/>
        </w:rPr>
        <w:t>финансовое обеспечение затрат,</w:t>
      </w:r>
    </w:p>
    <w:p w:rsidR="00681A98" w:rsidRDefault="0056742B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 xml:space="preserve"> связанных с созданием инфраструктуры</w:t>
      </w:r>
      <w:r w:rsidR="0089482F" w:rsidRPr="002F796D">
        <w:rPr>
          <w:rFonts w:ascii="Times New Roman" w:hAnsi="Times New Roman"/>
          <w:sz w:val="28"/>
          <w:szCs w:val="28"/>
        </w:rPr>
        <w:t>,</w:t>
      </w:r>
      <w:r w:rsidRPr="002F796D">
        <w:rPr>
          <w:rFonts w:ascii="Times New Roman" w:hAnsi="Times New Roman"/>
          <w:sz w:val="28"/>
          <w:szCs w:val="28"/>
        </w:rPr>
        <w:t xml:space="preserve"> </w:t>
      </w:r>
    </w:p>
    <w:p w:rsidR="0089482F" w:rsidRPr="002F796D" w:rsidRDefault="0056742B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необходимой для реализации нов</w:t>
      </w:r>
      <w:r w:rsidRPr="002F796D">
        <w:rPr>
          <w:rFonts w:ascii="Times New Roman" w:hAnsi="Times New Roman"/>
          <w:sz w:val="28"/>
          <w:szCs w:val="28"/>
        </w:rPr>
        <w:t>о</w:t>
      </w:r>
      <w:r w:rsidRPr="002F796D">
        <w:rPr>
          <w:rFonts w:ascii="Times New Roman" w:hAnsi="Times New Roman"/>
          <w:sz w:val="28"/>
          <w:szCs w:val="28"/>
        </w:rPr>
        <w:t>го</w:t>
      </w:r>
    </w:p>
    <w:p w:rsidR="0058491C" w:rsidRPr="002F796D" w:rsidRDefault="0056742B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F796D">
        <w:rPr>
          <w:rFonts w:ascii="Times New Roman" w:hAnsi="Times New Roman"/>
          <w:sz w:val="28"/>
          <w:szCs w:val="28"/>
        </w:rPr>
        <w:t>инвестиционного проекта</w:t>
      </w:r>
    </w:p>
    <w:p w:rsidR="0058491C" w:rsidRPr="002F796D" w:rsidRDefault="0058491C" w:rsidP="002F79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1A98" w:rsidRDefault="0058491C" w:rsidP="00681A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 xml:space="preserve">В соответствии с Порядком </w:t>
      </w:r>
      <w:r w:rsidR="0089482F" w:rsidRPr="00681A98">
        <w:rPr>
          <w:rFonts w:ascii="Times New Roman" w:hAnsi="Times New Roman"/>
          <w:color w:val="000000"/>
          <w:sz w:val="28"/>
          <w:szCs w:val="28"/>
        </w:rPr>
        <w:t xml:space="preserve">предоставления субсидий </w:t>
      </w:r>
      <w:r w:rsidR="0056742B" w:rsidRPr="00681A98">
        <w:rPr>
          <w:rFonts w:ascii="Times New Roman" w:hAnsi="Times New Roman"/>
          <w:color w:val="000000"/>
          <w:sz w:val="28"/>
          <w:szCs w:val="28"/>
        </w:rPr>
        <w:t>из республиканского бюджета Республики Тыва некоммерческой организации на финансовое обеспеч</w:t>
      </w:r>
      <w:r w:rsidR="0056742B" w:rsidRPr="00681A98">
        <w:rPr>
          <w:rFonts w:ascii="Times New Roman" w:hAnsi="Times New Roman"/>
          <w:color w:val="000000"/>
          <w:sz w:val="28"/>
          <w:szCs w:val="28"/>
        </w:rPr>
        <w:t>е</w:t>
      </w:r>
      <w:r w:rsidR="0056742B" w:rsidRPr="00681A98">
        <w:rPr>
          <w:rFonts w:ascii="Times New Roman" w:hAnsi="Times New Roman"/>
          <w:color w:val="000000"/>
          <w:sz w:val="28"/>
          <w:szCs w:val="28"/>
        </w:rPr>
        <w:t xml:space="preserve">ние затрат, связанных с созданием инфраструктуры, необходимой для реализации нового инвестиционного проекта </w:t>
      </w:r>
      <w:r w:rsidR="00681A98">
        <w:rPr>
          <w:rFonts w:ascii="Times New Roman" w:hAnsi="Times New Roman"/>
          <w:color w:val="000000"/>
          <w:sz w:val="28"/>
          <w:szCs w:val="28"/>
        </w:rPr>
        <w:t>(далее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81A98">
        <w:rPr>
          <w:rFonts w:ascii="Times New Roman" w:hAnsi="Times New Roman"/>
          <w:color w:val="000000"/>
          <w:sz w:val="28"/>
          <w:szCs w:val="28"/>
        </w:rPr>
        <w:t>–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 Порядок),  прошу  предоставить  </w:t>
      </w:r>
      <w:r w:rsidR="0089482F" w:rsidRPr="00681A98">
        <w:rPr>
          <w:rFonts w:ascii="Times New Roman" w:hAnsi="Times New Roman"/>
          <w:color w:val="000000"/>
          <w:sz w:val="28"/>
          <w:szCs w:val="28"/>
        </w:rPr>
        <w:t>субс</w:t>
      </w:r>
      <w:r w:rsidR="0089482F" w:rsidRPr="00681A98">
        <w:rPr>
          <w:rFonts w:ascii="Times New Roman" w:hAnsi="Times New Roman"/>
          <w:color w:val="000000"/>
          <w:sz w:val="28"/>
          <w:szCs w:val="28"/>
        </w:rPr>
        <w:t>и</w:t>
      </w:r>
      <w:r w:rsidR="0089482F" w:rsidRPr="00681A98">
        <w:rPr>
          <w:rFonts w:ascii="Times New Roman" w:hAnsi="Times New Roman"/>
          <w:color w:val="000000"/>
          <w:sz w:val="28"/>
          <w:szCs w:val="28"/>
        </w:rPr>
        <w:t xml:space="preserve">дию из </w:t>
      </w:r>
      <w:r w:rsidR="0056742B" w:rsidRPr="00681A98">
        <w:rPr>
          <w:rFonts w:ascii="Times New Roman" w:hAnsi="Times New Roman"/>
          <w:color w:val="000000"/>
          <w:sz w:val="28"/>
          <w:szCs w:val="28"/>
        </w:rPr>
        <w:t>респу</w:t>
      </w:r>
      <w:r w:rsidR="0056742B" w:rsidRPr="00681A98">
        <w:rPr>
          <w:rFonts w:ascii="Times New Roman" w:hAnsi="Times New Roman"/>
          <w:color w:val="000000"/>
          <w:sz w:val="28"/>
          <w:szCs w:val="28"/>
        </w:rPr>
        <w:t>б</w:t>
      </w:r>
      <w:r w:rsidR="0056742B" w:rsidRPr="00681A98">
        <w:rPr>
          <w:rFonts w:ascii="Times New Roman" w:hAnsi="Times New Roman"/>
          <w:color w:val="000000"/>
          <w:sz w:val="28"/>
          <w:szCs w:val="28"/>
        </w:rPr>
        <w:t>ликанского бюджета Республики Тыва __________________ на</w:t>
      </w:r>
      <w:r w:rsidR="00681A98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56742B" w:rsidRPr="00681A98">
        <w:rPr>
          <w:rFonts w:ascii="Times New Roman" w:hAnsi="Times New Roman"/>
          <w:color w:val="000000"/>
          <w:sz w:val="28"/>
          <w:szCs w:val="28"/>
        </w:rPr>
        <w:t xml:space="preserve"> финансовое обеспечение затрат, связанных с созданием инфраструктуры, </w:t>
      </w:r>
      <w:r w:rsidR="00681A98">
        <w:rPr>
          <w:rFonts w:ascii="Times New Roman" w:hAnsi="Times New Roman"/>
          <w:color w:val="000000"/>
          <w:sz w:val="28"/>
          <w:szCs w:val="28"/>
        </w:rPr>
        <w:t xml:space="preserve">                               </w:t>
      </w:r>
      <w:r w:rsidR="0056742B" w:rsidRPr="00681A98">
        <w:rPr>
          <w:rFonts w:ascii="Times New Roman" w:hAnsi="Times New Roman"/>
          <w:color w:val="000000"/>
          <w:sz w:val="28"/>
          <w:szCs w:val="28"/>
        </w:rPr>
        <w:t xml:space="preserve">необходимой для реализации нового инвестиционного проекта _______________________________________________________ (далее </w:t>
      </w:r>
      <w:r w:rsidR="00681A98">
        <w:rPr>
          <w:rFonts w:ascii="Times New Roman" w:hAnsi="Times New Roman"/>
          <w:color w:val="000000"/>
          <w:sz w:val="28"/>
          <w:szCs w:val="28"/>
        </w:rPr>
        <w:t>–</w:t>
      </w:r>
      <w:r w:rsidR="0056742B" w:rsidRPr="00681A98">
        <w:rPr>
          <w:rFonts w:ascii="Times New Roman" w:hAnsi="Times New Roman"/>
          <w:color w:val="000000"/>
          <w:sz w:val="28"/>
          <w:szCs w:val="28"/>
        </w:rPr>
        <w:t xml:space="preserve"> субсидия).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6742B" w:rsidRPr="00681A98" w:rsidRDefault="0056742B" w:rsidP="00681A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681A98">
        <w:rPr>
          <w:rFonts w:ascii="Times New Roman" w:hAnsi="Times New Roman"/>
          <w:color w:val="000000"/>
          <w:sz w:val="24"/>
          <w:szCs w:val="28"/>
        </w:rPr>
        <w:t>(н</w:t>
      </w:r>
      <w:r w:rsidRPr="00681A98">
        <w:rPr>
          <w:rFonts w:ascii="Times New Roman" w:hAnsi="Times New Roman"/>
          <w:color w:val="000000"/>
          <w:sz w:val="24"/>
          <w:szCs w:val="28"/>
        </w:rPr>
        <w:t>а</w:t>
      </w:r>
      <w:r w:rsidRPr="00681A98">
        <w:rPr>
          <w:rFonts w:ascii="Times New Roman" w:hAnsi="Times New Roman"/>
          <w:color w:val="000000"/>
          <w:sz w:val="24"/>
          <w:szCs w:val="28"/>
        </w:rPr>
        <w:t xml:space="preserve">именование </w:t>
      </w:r>
      <w:r w:rsidR="0083057C" w:rsidRPr="00681A98">
        <w:rPr>
          <w:rFonts w:ascii="Times New Roman" w:hAnsi="Times New Roman"/>
          <w:color w:val="000000"/>
          <w:sz w:val="24"/>
          <w:szCs w:val="28"/>
        </w:rPr>
        <w:t>проекта)</w:t>
      </w:r>
    </w:p>
    <w:p w:rsidR="0056742B" w:rsidRDefault="0056742B" w:rsidP="00681A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81A98" w:rsidRPr="00681A98" w:rsidRDefault="00681A98" w:rsidP="00681A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491C" w:rsidRPr="00681A98" w:rsidRDefault="0058491C" w:rsidP="00681A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lastRenderedPageBreak/>
        <w:t>Подтверждаю, что на дату подачи настоящего заявления __________________</w:t>
      </w:r>
    </w:p>
    <w:p w:rsidR="0058491C" w:rsidRPr="00681A98" w:rsidRDefault="0058491C" w:rsidP="00681A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 w:rsidR="007E5FBC" w:rsidRPr="00681A98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681A98">
        <w:rPr>
          <w:rFonts w:ascii="Times New Roman" w:hAnsi="Times New Roman"/>
          <w:color w:val="000000"/>
          <w:sz w:val="28"/>
          <w:szCs w:val="28"/>
        </w:rPr>
        <w:t>:</w:t>
      </w:r>
    </w:p>
    <w:p w:rsidR="0058491C" w:rsidRPr="00681A98" w:rsidRDefault="0058491C" w:rsidP="00681A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681A98">
        <w:rPr>
          <w:rFonts w:ascii="Times New Roman" w:hAnsi="Times New Roman"/>
          <w:color w:val="000000"/>
          <w:sz w:val="24"/>
          <w:szCs w:val="28"/>
        </w:rPr>
        <w:t xml:space="preserve">(наименование юридического лица (далее </w:t>
      </w:r>
      <w:r w:rsidR="00681A98">
        <w:rPr>
          <w:rFonts w:ascii="Times New Roman" w:hAnsi="Times New Roman"/>
          <w:color w:val="000000"/>
          <w:sz w:val="24"/>
          <w:szCs w:val="28"/>
        </w:rPr>
        <w:t>–</w:t>
      </w:r>
      <w:r w:rsidRPr="00681A98">
        <w:rPr>
          <w:rFonts w:ascii="Times New Roman" w:hAnsi="Times New Roman"/>
          <w:color w:val="000000"/>
          <w:sz w:val="24"/>
          <w:szCs w:val="28"/>
        </w:rPr>
        <w:t xml:space="preserve"> заявитель)</w:t>
      </w:r>
    </w:p>
    <w:p w:rsidR="0058491C" w:rsidRPr="00681A98" w:rsidRDefault="0083057C" w:rsidP="00681A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 xml:space="preserve">не нахожусь в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 xml:space="preserve">процессе реорганизации 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(за исключением реорганизации в форме присоединения к юридическому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 xml:space="preserve">лицу, являющемуся </w:t>
      </w:r>
      <w:r w:rsidR="00BD13C0" w:rsidRPr="00681A98">
        <w:rPr>
          <w:rFonts w:ascii="Times New Roman" w:hAnsi="Times New Roman"/>
          <w:color w:val="000000"/>
          <w:sz w:val="28"/>
          <w:szCs w:val="28"/>
        </w:rPr>
        <w:t>Получателем субсидии</w:t>
      </w:r>
      <w:r w:rsidRPr="00681A98">
        <w:rPr>
          <w:rFonts w:ascii="Times New Roman" w:hAnsi="Times New Roman"/>
          <w:color w:val="000000"/>
          <w:sz w:val="28"/>
          <w:szCs w:val="28"/>
        </w:rPr>
        <w:t>, друг</w:t>
      </w:r>
      <w:r w:rsidRPr="00681A98">
        <w:rPr>
          <w:rFonts w:ascii="Times New Roman" w:hAnsi="Times New Roman"/>
          <w:color w:val="000000"/>
          <w:sz w:val="28"/>
          <w:szCs w:val="28"/>
        </w:rPr>
        <w:t>о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го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юридич</w:t>
      </w:r>
      <w:r w:rsidR="00E13A09" w:rsidRPr="00681A98">
        <w:rPr>
          <w:rFonts w:ascii="Times New Roman" w:hAnsi="Times New Roman"/>
          <w:color w:val="000000"/>
          <w:sz w:val="28"/>
          <w:szCs w:val="28"/>
        </w:rPr>
        <w:t xml:space="preserve">еского лица), 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ликвидации, в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о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тношении меня не введена процедура банкротства, деятельность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не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 приостановлена в порядке,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предусмотренном закон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о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дательством Российской Федерации;</w:t>
      </w:r>
    </w:p>
    <w:p w:rsidR="0058491C" w:rsidRPr="00681A98" w:rsidRDefault="0058491C" w:rsidP="00681A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>не имею просроченной задолженности по возврату в бюджет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 Республики Т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ы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ва су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б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сидий, </w:t>
      </w:r>
      <w:r w:rsidRPr="00681A98">
        <w:rPr>
          <w:rFonts w:ascii="Times New Roman" w:hAnsi="Times New Roman"/>
          <w:color w:val="000000"/>
          <w:sz w:val="28"/>
          <w:szCs w:val="28"/>
        </w:rPr>
        <w:t>бюджетных</w:t>
      </w:r>
      <w:r w:rsidR="0089482F" w:rsidRPr="00681A98">
        <w:rPr>
          <w:rFonts w:ascii="Times New Roman" w:hAnsi="Times New Roman"/>
          <w:color w:val="000000"/>
          <w:sz w:val="28"/>
          <w:szCs w:val="28"/>
        </w:rPr>
        <w:t xml:space="preserve"> инвестиций,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 предоставленных</w:t>
      </w:r>
      <w:r w:rsidR="0089482F" w:rsidRPr="00681A98">
        <w:rPr>
          <w:rFonts w:ascii="Times New Roman" w:hAnsi="Times New Roman"/>
          <w:color w:val="000000"/>
          <w:sz w:val="28"/>
          <w:szCs w:val="28"/>
        </w:rPr>
        <w:t>,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 в том числе в соответствии с иными правовыми</w:t>
      </w:r>
      <w:r w:rsidR="0089482F" w:rsidRPr="00681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актами </w:t>
      </w:r>
      <w:r w:rsidRPr="00681A98">
        <w:rPr>
          <w:rFonts w:ascii="Times New Roman" w:hAnsi="Times New Roman"/>
          <w:color w:val="000000"/>
          <w:sz w:val="28"/>
          <w:szCs w:val="28"/>
        </w:rPr>
        <w:t>Рес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публики Тыва, а также иной </w:t>
      </w:r>
      <w:r w:rsidRPr="00681A98">
        <w:rPr>
          <w:rFonts w:ascii="Times New Roman" w:hAnsi="Times New Roman"/>
          <w:color w:val="000000"/>
          <w:sz w:val="28"/>
          <w:szCs w:val="28"/>
        </w:rPr>
        <w:t>просроченной (неурег</w:t>
      </w:r>
      <w:r w:rsidRPr="00681A98">
        <w:rPr>
          <w:rFonts w:ascii="Times New Roman" w:hAnsi="Times New Roman"/>
          <w:color w:val="000000"/>
          <w:sz w:val="28"/>
          <w:szCs w:val="28"/>
        </w:rPr>
        <w:t>у</w:t>
      </w:r>
      <w:r w:rsidRPr="00681A98">
        <w:rPr>
          <w:rFonts w:ascii="Times New Roman" w:hAnsi="Times New Roman"/>
          <w:color w:val="000000"/>
          <w:sz w:val="28"/>
          <w:szCs w:val="28"/>
        </w:rPr>
        <w:t>лированной)</w:t>
      </w:r>
      <w:r w:rsidR="0089482F" w:rsidRPr="00681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задолженности по денежным </w:t>
      </w:r>
      <w:r w:rsidRPr="00681A98">
        <w:rPr>
          <w:rFonts w:ascii="Times New Roman" w:hAnsi="Times New Roman"/>
          <w:color w:val="000000"/>
          <w:sz w:val="28"/>
          <w:szCs w:val="28"/>
        </w:rPr>
        <w:t>обязат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ельствам </w:t>
      </w:r>
      <w:r w:rsidR="0089482F" w:rsidRPr="00681A98">
        <w:rPr>
          <w:rFonts w:ascii="Times New Roman" w:hAnsi="Times New Roman"/>
          <w:color w:val="000000"/>
          <w:sz w:val="28"/>
          <w:szCs w:val="28"/>
        </w:rPr>
        <w:t>перед Республикой Т</w:t>
      </w:r>
      <w:r w:rsidR="0089482F" w:rsidRPr="00681A98">
        <w:rPr>
          <w:rFonts w:ascii="Times New Roman" w:hAnsi="Times New Roman"/>
          <w:color w:val="000000"/>
          <w:sz w:val="28"/>
          <w:szCs w:val="28"/>
        </w:rPr>
        <w:t>ы</w:t>
      </w:r>
      <w:r w:rsidR="0089482F" w:rsidRPr="00681A98">
        <w:rPr>
          <w:rFonts w:ascii="Times New Roman" w:hAnsi="Times New Roman"/>
          <w:color w:val="000000"/>
          <w:sz w:val="28"/>
          <w:szCs w:val="28"/>
        </w:rPr>
        <w:t>ва</w:t>
      </w:r>
      <w:r w:rsidRPr="00681A98">
        <w:rPr>
          <w:rFonts w:ascii="Times New Roman" w:hAnsi="Times New Roman"/>
          <w:color w:val="000000"/>
          <w:sz w:val="28"/>
          <w:szCs w:val="28"/>
        </w:rPr>
        <w:t>;</w:t>
      </w:r>
    </w:p>
    <w:p w:rsidR="00BF3F96" w:rsidRPr="00681A98" w:rsidRDefault="0083057C" w:rsidP="00681A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 xml:space="preserve">отсутствует неисполненная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обязанность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 по уплате налогов, сборов, страховых   взносов, пеней, штрафов,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пр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оцентов, подлежащих уплате в соответствии с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законод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а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тельством Российско</w:t>
      </w:r>
      <w:r w:rsidR="003D41C6" w:rsidRPr="00681A98">
        <w:rPr>
          <w:rFonts w:ascii="Times New Roman" w:hAnsi="Times New Roman"/>
          <w:color w:val="000000"/>
          <w:sz w:val="28"/>
          <w:szCs w:val="28"/>
        </w:rPr>
        <w:t>й Федерации о налогах и сборах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;</w:t>
      </w:r>
    </w:p>
    <w:p w:rsidR="00BF3F96" w:rsidRPr="00681A98" w:rsidRDefault="0083057C" w:rsidP="00681A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 xml:space="preserve">не являюсь 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иностранным юридическим лицом, в том числе местом регистр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а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 xml:space="preserve">ции которых является государство или территория, включенные в утверждаемый Министерством финансов Российской Федерации </w:t>
      </w:r>
      <w:hyperlink r:id="rId20" w:history="1">
        <w:r w:rsidR="00497184" w:rsidRPr="00681A98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перечень</w:t>
        </w:r>
      </w:hyperlink>
      <w:r w:rsidR="00497184" w:rsidRPr="00681A98">
        <w:rPr>
          <w:rFonts w:ascii="Times New Roman" w:hAnsi="Times New Roman"/>
          <w:color w:val="000000"/>
          <w:sz w:val="28"/>
          <w:szCs w:val="28"/>
        </w:rPr>
        <w:t xml:space="preserve"> государств и террит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о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рий, используемых для промежуточного (офшорного) владения активами в Росси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й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 xml:space="preserve">ской Федерации (далее </w:t>
      </w:r>
      <w:r w:rsidR="00681A98">
        <w:rPr>
          <w:rFonts w:ascii="Times New Roman" w:hAnsi="Times New Roman"/>
          <w:color w:val="000000"/>
          <w:sz w:val="28"/>
          <w:szCs w:val="28"/>
        </w:rPr>
        <w:t>–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 xml:space="preserve"> офшорные компании), а также российскими юридическ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и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ми лицами, в уставном (складочном) капитале которых доля прямого или косвенн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о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е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ских лиц не учитывается прямое и (или) косвенное участие офшорных компаний в кап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и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тале публичных акционерных обществ (в том числе со статусом международной компании), акции которых обращаются на организованных торгах в Российской Ф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е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дер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а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ч</w:t>
      </w:r>
      <w:r w:rsidR="00497184" w:rsidRPr="00681A98">
        <w:rPr>
          <w:rFonts w:ascii="Times New Roman" w:hAnsi="Times New Roman"/>
          <w:color w:val="000000"/>
          <w:sz w:val="28"/>
          <w:szCs w:val="28"/>
        </w:rPr>
        <w:t>ных акционерных обществ;</w:t>
      </w:r>
    </w:p>
    <w:p w:rsidR="00BF3F96" w:rsidRPr="00681A98" w:rsidRDefault="0058491C" w:rsidP="00681A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>не  получаю  средства  из  бюджета  на основании иных</w:t>
      </w:r>
      <w:r w:rsidR="0089482F" w:rsidRPr="00681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1A98">
        <w:rPr>
          <w:rFonts w:ascii="Times New Roman" w:hAnsi="Times New Roman"/>
          <w:color w:val="000000"/>
          <w:sz w:val="28"/>
          <w:szCs w:val="28"/>
        </w:rPr>
        <w:t>нормативных  прав</w:t>
      </w:r>
      <w:r w:rsidRPr="00681A98">
        <w:rPr>
          <w:rFonts w:ascii="Times New Roman" w:hAnsi="Times New Roman"/>
          <w:color w:val="000000"/>
          <w:sz w:val="28"/>
          <w:szCs w:val="28"/>
        </w:rPr>
        <w:t>о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вых актов Республики Тыва на цели, указанные в </w:t>
      </w:r>
      <w:hyperlink w:anchor="Par53" w:tooltip="1.3. Субсидия предоставляется в рамках государственной программы Республики Тыва &quot;Развитие промышленности и инвестиционной политики Республики Тыва на 2022 - 2024 годы&quot;, утвержденной постановлением Правительства Республики Тыва от 10 ноября 2021 г. N 612, на финансовое обеспечение затрат связанных с созданием инфраструктуры индустриальных (промышленных) парков, необходимых для реализации НИП." w:history="1">
        <w:r w:rsidRPr="00681A98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пункте 1.3</w:t>
        </w:r>
      </w:hyperlink>
      <w:r w:rsidR="0089482F" w:rsidRPr="00681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3F96" w:rsidRPr="00681A98">
        <w:rPr>
          <w:rFonts w:ascii="Times New Roman" w:hAnsi="Times New Roman"/>
          <w:color w:val="000000"/>
          <w:sz w:val="28"/>
          <w:szCs w:val="28"/>
        </w:rPr>
        <w:t>Порядка</w:t>
      </w:r>
      <w:r w:rsidR="005D5439" w:rsidRPr="00681A98">
        <w:rPr>
          <w:rFonts w:ascii="Times New Roman" w:hAnsi="Times New Roman"/>
          <w:color w:val="000000"/>
          <w:sz w:val="28"/>
          <w:szCs w:val="28"/>
        </w:rPr>
        <w:t xml:space="preserve"> предоставл</w:t>
      </w:r>
      <w:r w:rsidR="005D5439" w:rsidRPr="00681A98">
        <w:rPr>
          <w:rFonts w:ascii="Times New Roman" w:hAnsi="Times New Roman"/>
          <w:color w:val="000000"/>
          <w:sz w:val="28"/>
          <w:szCs w:val="28"/>
        </w:rPr>
        <w:t>е</w:t>
      </w:r>
      <w:r w:rsidR="005D5439" w:rsidRPr="00681A98">
        <w:rPr>
          <w:rFonts w:ascii="Times New Roman" w:hAnsi="Times New Roman"/>
          <w:color w:val="000000"/>
          <w:sz w:val="28"/>
          <w:szCs w:val="28"/>
        </w:rPr>
        <w:t>ния субсидий из республиканского бюджета Республики Тыва некоммерческой о</w:t>
      </w:r>
      <w:r w:rsidR="005D5439" w:rsidRPr="00681A98">
        <w:rPr>
          <w:rFonts w:ascii="Times New Roman" w:hAnsi="Times New Roman"/>
          <w:color w:val="000000"/>
          <w:sz w:val="28"/>
          <w:szCs w:val="28"/>
        </w:rPr>
        <w:t>р</w:t>
      </w:r>
      <w:r w:rsidR="005D5439" w:rsidRPr="00681A98">
        <w:rPr>
          <w:rFonts w:ascii="Times New Roman" w:hAnsi="Times New Roman"/>
          <w:color w:val="000000"/>
          <w:sz w:val="28"/>
          <w:szCs w:val="28"/>
        </w:rPr>
        <w:t>ганизации на финансовое обеспечение затрат, связанных с созданием инфрастру</w:t>
      </w:r>
      <w:r w:rsidR="005D5439" w:rsidRPr="00681A98">
        <w:rPr>
          <w:rFonts w:ascii="Times New Roman" w:hAnsi="Times New Roman"/>
          <w:color w:val="000000"/>
          <w:sz w:val="28"/>
          <w:szCs w:val="28"/>
        </w:rPr>
        <w:t>к</w:t>
      </w:r>
      <w:r w:rsidR="005D5439" w:rsidRPr="00681A98">
        <w:rPr>
          <w:rFonts w:ascii="Times New Roman" w:hAnsi="Times New Roman"/>
          <w:color w:val="000000"/>
          <w:sz w:val="28"/>
          <w:szCs w:val="28"/>
        </w:rPr>
        <w:t>туры, н</w:t>
      </w:r>
      <w:r w:rsidR="005D5439" w:rsidRPr="00681A98">
        <w:rPr>
          <w:rFonts w:ascii="Times New Roman" w:hAnsi="Times New Roman"/>
          <w:color w:val="000000"/>
          <w:sz w:val="28"/>
          <w:szCs w:val="28"/>
        </w:rPr>
        <w:t>е</w:t>
      </w:r>
      <w:r w:rsidR="005D5439" w:rsidRPr="00681A98">
        <w:rPr>
          <w:rFonts w:ascii="Times New Roman" w:hAnsi="Times New Roman"/>
          <w:color w:val="000000"/>
          <w:sz w:val="28"/>
          <w:szCs w:val="28"/>
        </w:rPr>
        <w:t>обходимой для реализации нового инвестиционного проекта</w:t>
      </w:r>
      <w:r w:rsidR="00BF3F96" w:rsidRPr="00681A98">
        <w:rPr>
          <w:rFonts w:ascii="Times New Roman" w:hAnsi="Times New Roman"/>
          <w:color w:val="000000"/>
          <w:sz w:val="28"/>
          <w:szCs w:val="28"/>
        </w:rPr>
        <w:t>;</w:t>
      </w:r>
    </w:p>
    <w:p w:rsidR="0058491C" w:rsidRPr="00681A98" w:rsidRDefault="00BF3F96" w:rsidP="00681A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>н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е нахожусь в реестре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недобросовест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ных поставщиков (подрядчиков, испо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л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нителей) в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 xml:space="preserve"> связи с отказом от исполне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ния заключенных государственных (муниц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и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пальных) контрактов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о поставке това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ров, выполнении работ, оказании услуг  по причине введения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политическ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их или экономических санкций иностранными гос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у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дарствами, совершающими недружественные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действия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отношении Российской Федерации, граждан Росс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ийской Федерации или российских юридических лиц, и (или)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введен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и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 xml:space="preserve">ем 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иностранными государствами, государственными объединениями и (или)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с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о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ю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зами и (или) государственными (межгосударственными) учреждениями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и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ностранных государств или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 xml:space="preserve">государственных объединений и (или) союзов 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мер о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г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раничительного х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а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рактера;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не нахожусь в перечне организаций и физи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ческих лиц, в отношении которых 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lastRenderedPageBreak/>
        <w:t xml:space="preserve">имеются сведения об их причастности к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экстремис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тской де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я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тельности или терроризму, либо в перечне организаций и физических лиц, в отн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>о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шении которых имеются сведения об их причастности к распространению оружия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массового уни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ч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тожения.</w:t>
      </w:r>
    </w:p>
    <w:p w:rsidR="001101F0" w:rsidRPr="00681A98" w:rsidRDefault="0083057C" w:rsidP="00681A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 xml:space="preserve">Обязуюсь обеспечить создание объектов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инфрастр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уктуры для реализации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н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о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вого</w:t>
      </w:r>
      <w:r w:rsidR="00BF3F96" w:rsidRPr="00681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инвестиционного проекта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в соответствии с установленными законодательством</w:t>
      </w:r>
      <w:r w:rsidR="00BF3F96" w:rsidRPr="00681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Российской Федер</w:t>
      </w:r>
      <w:r w:rsidR="001101F0" w:rsidRPr="00681A98">
        <w:rPr>
          <w:rFonts w:ascii="Times New Roman" w:hAnsi="Times New Roman"/>
          <w:color w:val="000000"/>
          <w:sz w:val="28"/>
          <w:szCs w:val="28"/>
        </w:rPr>
        <w:t>ации нормативными требов</w:t>
      </w:r>
      <w:r w:rsidR="001101F0" w:rsidRPr="00681A98">
        <w:rPr>
          <w:rFonts w:ascii="Times New Roman" w:hAnsi="Times New Roman"/>
          <w:color w:val="000000"/>
          <w:sz w:val="28"/>
          <w:szCs w:val="28"/>
        </w:rPr>
        <w:t>а</w:t>
      </w:r>
      <w:r w:rsidR="001101F0" w:rsidRPr="00681A98">
        <w:rPr>
          <w:rFonts w:ascii="Times New Roman" w:hAnsi="Times New Roman"/>
          <w:color w:val="000000"/>
          <w:sz w:val="28"/>
          <w:szCs w:val="28"/>
        </w:rPr>
        <w:t>ниями.</w:t>
      </w:r>
    </w:p>
    <w:p w:rsidR="0058491C" w:rsidRPr="00681A98" w:rsidRDefault="0083057C" w:rsidP="00681A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>Согласен на проведени</w:t>
      </w:r>
      <w:r w:rsidR="00E62540" w:rsidRPr="00681A98">
        <w:rPr>
          <w:rFonts w:ascii="Times New Roman" w:hAnsi="Times New Roman"/>
          <w:color w:val="000000"/>
          <w:sz w:val="28"/>
          <w:szCs w:val="28"/>
        </w:rPr>
        <w:t xml:space="preserve">е Министерством экономического </w:t>
      </w:r>
      <w:r w:rsidR="00A37C8D" w:rsidRPr="00681A98">
        <w:rPr>
          <w:rFonts w:ascii="Times New Roman" w:hAnsi="Times New Roman"/>
          <w:color w:val="000000"/>
          <w:sz w:val="28"/>
          <w:szCs w:val="28"/>
        </w:rPr>
        <w:t xml:space="preserve">развития </w:t>
      </w:r>
      <w:r w:rsidRPr="00681A98">
        <w:rPr>
          <w:rFonts w:ascii="Times New Roman" w:hAnsi="Times New Roman"/>
          <w:color w:val="000000"/>
          <w:sz w:val="28"/>
          <w:szCs w:val="28"/>
        </w:rPr>
        <w:t>и промы</w:t>
      </w:r>
      <w:r w:rsidRPr="00681A98">
        <w:rPr>
          <w:rFonts w:ascii="Times New Roman" w:hAnsi="Times New Roman"/>
          <w:color w:val="000000"/>
          <w:sz w:val="28"/>
          <w:szCs w:val="28"/>
        </w:rPr>
        <w:t>ш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ленности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Республ</w:t>
      </w:r>
      <w:r w:rsidRPr="00681A98">
        <w:rPr>
          <w:rFonts w:ascii="Times New Roman" w:hAnsi="Times New Roman"/>
          <w:color w:val="000000"/>
          <w:sz w:val="28"/>
          <w:szCs w:val="28"/>
        </w:rPr>
        <w:t>ики Тыва (дал</w:t>
      </w:r>
      <w:r w:rsidR="00E13A09" w:rsidRPr="00681A98">
        <w:rPr>
          <w:rFonts w:ascii="Times New Roman" w:hAnsi="Times New Roman"/>
          <w:color w:val="000000"/>
          <w:sz w:val="28"/>
          <w:szCs w:val="28"/>
        </w:rPr>
        <w:t xml:space="preserve">ее </w:t>
      </w:r>
      <w:r w:rsidR="00681A98">
        <w:rPr>
          <w:rFonts w:ascii="Times New Roman" w:hAnsi="Times New Roman"/>
          <w:color w:val="000000"/>
          <w:sz w:val="28"/>
          <w:szCs w:val="28"/>
        </w:rPr>
        <w:t>–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 Министерство), органами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 xml:space="preserve">государственного </w:t>
      </w:r>
      <w:r w:rsidR="00681A9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финансового контроля в отн</w:t>
      </w:r>
      <w:r w:rsidR="001101F0" w:rsidRPr="00681A98">
        <w:rPr>
          <w:rFonts w:ascii="Times New Roman" w:hAnsi="Times New Roman"/>
          <w:color w:val="000000"/>
          <w:sz w:val="28"/>
          <w:szCs w:val="28"/>
        </w:rPr>
        <w:t>ошении _______________________</w:t>
      </w:r>
      <w:r w:rsidR="00681A98">
        <w:rPr>
          <w:rFonts w:ascii="Times New Roman" w:hAnsi="Times New Roman"/>
          <w:color w:val="000000"/>
          <w:sz w:val="28"/>
          <w:szCs w:val="28"/>
        </w:rPr>
        <w:t>__________________</w:t>
      </w:r>
    </w:p>
    <w:p w:rsidR="0058491C" w:rsidRPr="00681A98" w:rsidRDefault="0058491C" w:rsidP="00681A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>___________________________________________</w:t>
      </w:r>
      <w:r w:rsidR="001101F0" w:rsidRPr="00681A98">
        <w:rPr>
          <w:rFonts w:ascii="Times New Roman" w:hAnsi="Times New Roman"/>
          <w:color w:val="000000"/>
          <w:sz w:val="28"/>
          <w:szCs w:val="28"/>
        </w:rPr>
        <w:t>____________________________</w:t>
      </w:r>
    </w:p>
    <w:p w:rsidR="0058491C" w:rsidRPr="00681A98" w:rsidRDefault="0058491C" w:rsidP="00681A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681A98">
        <w:rPr>
          <w:rFonts w:ascii="Times New Roman" w:hAnsi="Times New Roman"/>
          <w:color w:val="000000"/>
          <w:sz w:val="24"/>
          <w:szCs w:val="28"/>
        </w:rPr>
        <w:t>(наименование заявителя)</w:t>
      </w:r>
    </w:p>
    <w:p w:rsidR="0058491C" w:rsidRPr="00681A98" w:rsidRDefault="0058491C" w:rsidP="00681A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>проверок соблюдения условий и порядка предоставления субсидии.</w:t>
      </w:r>
    </w:p>
    <w:p w:rsidR="00B6372A" w:rsidRPr="00681A98" w:rsidRDefault="0058491C" w:rsidP="00681A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>Гарантирую, что информация (сведения), изложенная в настоящем заявлении</w:t>
      </w:r>
      <w:r w:rsidR="00681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57C" w:rsidRPr="00681A98">
        <w:rPr>
          <w:rFonts w:ascii="Times New Roman" w:hAnsi="Times New Roman"/>
          <w:color w:val="000000"/>
          <w:sz w:val="28"/>
          <w:szCs w:val="28"/>
        </w:rPr>
        <w:t xml:space="preserve">и прилагаемых </w:t>
      </w:r>
      <w:r w:rsidRPr="00681A98">
        <w:rPr>
          <w:rFonts w:ascii="Times New Roman" w:hAnsi="Times New Roman"/>
          <w:color w:val="000000"/>
          <w:sz w:val="28"/>
          <w:szCs w:val="28"/>
        </w:rPr>
        <w:t>к нему документах, достоверна, полна, актуальна и оформлена</w:t>
      </w:r>
      <w:r w:rsidR="001101F0" w:rsidRPr="00681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372A" w:rsidRPr="00681A98">
        <w:rPr>
          <w:rFonts w:ascii="Times New Roman" w:hAnsi="Times New Roman"/>
          <w:color w:val="000000"/>
          <w:sz w:val="28"/>
          <w:szCs w:val="28"/>
        </w:rPr>
        <w:t>на</w:t>
      </w:r>
      <w:r w:rsidR="00B6372A" w:rsidRPr="00681A98">
        <w:rPr>
          <w:rFonts w:ascii="Times New Roman" w:hAnsi="Times New Roman"/>
          <w:color w:val="000000"/>
          <w:sz w:val="28"/>
          <w:szCs w:val="28"/>
        </w:rPr>
        <w:t>д</w:t>
      </w:r>
      <w:r w:rsidR="00B6372A" w:rsidRPr="00681A98">
        <w:rPr>
          <w:rFonts w:ascii="Times New Roman" w:hAnsi="Times New Roman"/>
          <w:color w:val="000000"/>
          <w:sz w:val="28"/>
          <w:szCs w:val="28"/>
        </w:rPr>
        <w:t>лежащим образом.</w:t>
      </w:r>
    </w:p>
    <w:p w:rsidR="00B6372A" w:rsidRPr="00681A98" w:rsidRDefault="0083057C" w:rsidP="00681A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 xml:space="preserve">В соответствии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со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21" w:history="1">
        <w:r w:rsidR="00681A98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 xml:space="preserve">статьей </w:t>
        </w:r>
        <w:r w:rsidR="0058491C" w:rsidRPr="00681A98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9</w:t>
        </w:r>
      </w:hyperlink>
      <w:r w:rsidRPr="00681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Федерал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ьного закона от 27 июля 2006 г. </w:t>
      </w:r>
      <w:r w:rsidR="00681A98">
        <w:rPr>
          <w:rFonts w:ascii="Times New Roman" w:hAnsi="Times New Roman"/>
          <w:color w:val="000000"/>
          <w:sz w:val="28"/>
          <w:szCs w:val="28"/>
        </w:rPr>
        <w:t xml:space="preserve">                      №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 152-ФЗ  </w:t>
      </w:r>
      <w:r w:rsidR="002F796D" w:rsidRPr="00681A98">
        <w:rPr>
          <w:rFonts w:ascii="Times New Roman" w:hAnsi="Times New Roman"/>
          <w:color w:val="000000"/>
          <w:sz w:val="28"/>
          <w:szCs w:val="28"/>
        </w:rPr>
        <w:t>«</w:t>
      </w:r>
      <w:r w:rsidRPr="00681A98">
        <w:rPr>
          <w:rFonts w:ascii="Times New Roman" w:hAnsi="Times New Roman"/>
          <w:color w:val="000000"/>
          <w:sz w:val="28"/>
          <w:szCs w:val="28"/>
        </w:rPr>
        <w:t>О персональных данных</w:t>
      </w:r>
      <w:r w:rsidR="002F796D" w:rsidRPr="00681A98">
        <w:rPr>
          <w:rFonts w:ascii="Times New Roman" w:hAnsi="Times New Roman"/>
          <w:color w:val="000000"/>
          <w:sz w:val="28"/>
          <w:szCs w:val="28"/>
        </w:rPr>
        <w:t>»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 даю согласие Министерству на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автоматизир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о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ванну</w:t>
      </w:r>
      <w:r w:rsidRPr="00681A98">
        <w:rPr>
          <w:rFonts w:ascii="Times New Roman" w:hAnsi="Times New Roman"/>
          <w:color w:val="000000"/>
          <w:sz w:val="28"/>
          <w:szCs w:val="28"/>
        </w:rPr>
        <w:t>ю, а, также без использования средств автоматизации обработку моих перс</w:t>
      </w:r>
      <w:r w:rsidRPr="00681A98">
        <w:rPr>
          <w:rFonts w:ascii="Times New Roman" w:hAnsi="Times New Roman"/>
          <w:color w:val="000000"/>
          <w:sz w:val="28"/>
          <w:szCs w:val="28"/>
        </w:rPr>
        <w:t>о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нальных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 xml:space="preserve">данных, 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а именно совершение действий, предусмотренных </w:t>
      </w:r>
      <w:hyperlink r:id="rId22" w:history="1">
        <w:r w:rsidRPr="00681A98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 xml:space="preserve">пунктом </w:t>
        </w:r>
        <w:r w:rsidR="0058491C" w:rsidRPr="00681A98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3 ст</w:t>
        </w:r>
        <w:r w:rsidR="0058491C" w:rsidRPr="00681A98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а</w:t>
        </w:r>
        <w:r w:rsidR="0058491C" w:rsidRPr="00681A98">
          <w:rPr>
            <w:rStyle w:val="a9"/>
            <w:rFonts w:ascii="Times New Roman" w:hAnsi="Times New Roman"/>
            <w:color w:val="000000"/>
            <w:sz w:val="28"/>
            <w:szCs w:val="28"/>
            <w:u w:val="none"/>
          </w:rPr>
          <w:t>тьи 3</w:t>
        </w:r>
      </w:hyperlink>
      <w:r w:rsidR="0058491C" w:rsidRPr="00681A98">
        <w:rPr>
          <w:rFonts w:ascii="Times New Roman" w:hAnsi="Times New Roman"/>
          <w:color w:val="000000"/>
          <w:sz w:val="28"/>
          <w:szCs w:val="28"/>
        </w:rPr>
        <w:t xml:space="preserve"> Ф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е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дерал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ьного закона от 27 июля 2006 г. </w:t>
      </w:r>
      <w:r w:rsidR="00681A98">
        <w:rPr>
          <w:rFonts w:ascii="Times New Roman" w:hAnsi="Times New Roman"/>
          <w:color w:val="000000"/>
          <w:sz w:val="28"/>
          <w:szCs w:val="28"/>
        </w:rPr>
        <w:t>№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 152-ФЗ </w:t>
      </w:r>
      <w:r w:rsidR="002F796D" w:rsidRPr="00681A98">
        <w:rPr>
          <w:rFonts w:ascii="Times New Roman" w:hAnsi="Times New Roman"/>
          <w:color w:val="000000"/>
          <w:sz w:val="28"/>
          <w:szCs w:val="28"/>
        </w:rPr>
        <w:t>«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О персональных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данных</w:t>
      </w:r>
      <w:r w:rsidR="002F796D" w:rsidRPr="00681A98">
        <w:rPr>
          <w:rFonts w:ascii="Times New Roman" w:hAnsi="Times New Roman"/>
          <w:color w:val="000000"/>
          <w:sz w:val="28"/>
          <w:szCs w:val="28"/>
        </w:rPr>
        <w:t>»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, со све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дениями, представленными мной в целях получения субсидии.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Настоящее с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о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гла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сие действует со дня подписания настоящего заявления. Также даю </w:t>
      </w:r>
      <w:r w:rsidR="00570B08" w:rsidRPr="00681A98">
        <w:rPr>
          <w:rFonts w:ascii="Times New Roman" w:hAnsi="Times New Roman"/>
          <w:color w:val="000000"/>
          <w:sz w:val="28"/>
          <w:szCs w:val="28"/>
        </w:rPr>
        <w:t xml:space="preserve">свое </w:t>
      </w:r>
      <w:r w:rsidRPr="00681A98">
        <w:rPr>
          <w:rFonts w:ascii="Times New Roman" w:hAnsi="Times New Roman"/>
          <w:color w:val="000000"/>
          <w:sz w:val="28"/>
          <w:szCs w:val="28"/>
        </w:rPr>
        <w:t xml:space="preserve">согласие на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осущест</w:t>
      </w:r>
      <w:r w:rsidRPr="00681A98">
        <w:rPr>
          <w:rFonts w:ascii="Times New Roman" w:hAnsi="Times New Roman"/>
          <w:color w:val="000000"/>
          <w:sz w:val="28"/>
          <w:szCs w:val="28"/>
        </w:rPr>
        <w:t>вление Министерством проверок достоверности сведений и документов, представленных мной в целях</w:t>
      </w:r>
      <w:r w:rsidR="00570B08" w:rsidRPr="00681A98">
        <w:rPr>
          <w:rFonts w:ascii="Times New Roman" w:hAnsi="Times New Roman"/>
          <w:color w:val="000000"/>
          <w:sz w:val="28"/>
          <w:szCs w:val="28"/>
        </w:rPr>
        <w:t xml:space="preserve"> предоставления субсидии.</w:t>
      </w:r>
    </w:p>
    <w:p w:rsidR="0058491C" w:rsidRPr="00681A98" w:rsidRDefault="00570B08" w:rsidP="00681A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 xml:space="preserve">Настоящее согласие действует со дня подписания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настоящего заявления.</w:t>
      </w:r>
    </w:p>
    <w:p w:rsidR="0058491C" w:rsidRPr="00681A98" w:rsidRDefault="0058491C" w:rsidP="00681A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>Реквизиты для перечисления субсидии: __</w:t>
      </w:r>
      <w:r w:rsidR="00B6372A" w:rsidRPr="00681A98">
        <w:rPr>
          <w:rFonts w:ascii="Times New Roman" w:hAnsi="Times New Roman"/>
          <w:color w:val="000000"/>
          <w:sz w:val="28"/>
          <w:szCs w:val="28"/>
        </w:rPr>
        <w:t>______________________________</w:t>
      </w:r>
    </w:p>
    <w:p w:rsidR="0058491C" w:rsidRPr="00681A98" w:rsidRDefault="0058491C" w:rsidP="00681A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 w:rsidR="00B6372A" w:rsidRPr="00681A98">
        <w:rPr>
          <w:rFonts w:ascii="Times New Roman" w:hAnsi="Times New Roman"/>
          <w:color w:val="000000"/>
          <w:sz w:val="28"/>
          <w:szCs w:val="28"/>
        </w:rPr>
        <w:t>_____________________________</w:t>
      </w:r>
      <w:r w:rsidRPr="00681A98">
        <w:rPr>
          <w:rFonts w:ascii="Times New Roman" w:hAnsi="Times New Roman"/>
          <w:color w:val="000000"/>
          <w:sz w:val="28"/>
          <w:szCs w:val="28"/>
        </w:rPr>
        <w:t>.</w:t>
      </w:r>
    </w:p>
    <w:p w:rsidR="0058491C" w:rsidRPr="00681A98" w:rsidRDefault="00570B08" w:rsidP="00681A98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 xml:space="preserve">Уведомление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о решении, принятом по результатам рассмотрения настоящего</w:t>
      </w:r>
      <w:r w:rsidR="00681A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заявления, прошу направить: _______________</w:t>
      </w:r>
      <w:r w:rsidR="00681A98">
        <w:rPr>
          <w:rFonts w:ascii="Times New Roman" w:hAnsi="Times New Roman"/>
          <w:color w:val="000000"/>
          <w:sz w:val="28"/>
          <w:szCs w:val="28"/>
        </w:rPr>
        <w:t>________________________________</w:t>
      </w:r>
    </w:p>
    <w:p w:rsidR="0058491C" w:rsidRPr="00681A98" w:rsidRDefault="00681A98" w:rsidP="00681A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</w:t>
      </w:r>
      <w:r w:rsidR="0058491C" w:rsidRPr="00681A98">
        <w:rPr>
          <w:rFonts w:ascii="Times New Roman" w:hAnsi="Times New Roman"/>
          <w:color w:val="000000"/>
          <w:sz w:val="24"/>
          <w:szCs w:val="28"/>
        </w:rPr>
        <w:t>(почтой (указывается почтовый адрес),</w:t>
      </w:r>
    </w:p>
    <w:p w:rsidR="0058491C" w:rsidRPr="00681A98" w:rsidRDefault="00681A98" w:rsidP="00681A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 xml:space="preserve">по электронной почте 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t>___________</w:t>
      </w:r>
      <w:r w:rsidR="0058491C" w:rsidRPr="00681A98">
        <w:rPr>
          <w:rFonts w:ascii="Times New Roman" w:hAnsi="Times New Roman"/>
          <w:color w:val="000000"/>
          <w:sz w:val="28"/>
          <w:szCs w:val="28"/>
        </w:rPr>
        <w:t>.</w:t>
      </w:r>
    </w:p>
    <w:p w:rsidR="0058491C" w:rsidRPr="00681A98" w:rsidRDefault="0058491C" w:rsidP="00681A98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8"/>
        </w:rPr>
      </w:pPr>
      <w:r w:rsidRPr="00681A98">
        <w:rPr>
          <w:rFonts w:ascii="Times New Roman" w:hAnsi="Times New Roman"/>
          <w:color w:val="000000"/>
          <w:sz w:val="24"/>
          <w:szCs w:val="28"/>
        </w:rPr>
        <w:t>(указывается адрес электронной почты)</w:t>
      </w:r>
    </w:p>
    <w:p w:rsidR="0058491C" w:rsidRPr="00681A98" w:rsidRDefault="00570B08" w:rsidP="00681A9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81A98">
        <w:rPr>
          <w:rFonts w:ascii="Times New Roman" w:hAnsi="Times New Roman"/>
          <w:color w:val="000000"/>
          <w:sz w:val="28"/>
          <w:szCs w:val="28"/>
        </w:rPr>
        <w:t>либо вручить лично.</w:t>
      </w:r>
    </w:p>
    <w:p w:rsidR="0058491C" w:rsidRPr="00681A98" w:rsidRDefault="0058491C" w:rsidP="00681A98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8491C" w:rsidRPr="0056742B" w:rsidRDefault="0058491C" w:rsidP="00681A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742B">
        <w:rPr>
          <w:rFonts w:ascii="Times New Roman" w:hAnsi="Times New Roman" w:cs="Times New Roman"/>
          <w:sz w:val="28"/>
          <w:szCs w:val="28"/>
        </w:rPr>
        <w:t>Приложение: ___________________________</w:t>
      </w:r>
      <w:r w:rsidR="00B6372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81A98">
        <w:rPr>
          <w:rFonts w:ascii="Times New Roman" w:hAnsi="Times New Roman" w:cs="Times New Roman"/>
          <w:sz w:val="28"/>
          <w:szCs w:val="28"/>
        </w:rPr>
        <w:t>___</w:t>
      </w:r>
    </w:p>
    <w:p w:rsidR="0058491C" w:rsidRPr="0056742B" w:rsidRDefault="0058491C" w:rsidP="00681A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742B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570B08">
        <w:rPr>
          <w:rFonts w:ascii="Times New Roman" w:hAnsi="Times New Roman" w:cs="Times New Roman"/>
          <w:sz w:val="28"/>
          <w:szCs w:val="28"/>
        </w:rPr>
        <w:t>______</w:t>
      </w:r>
      <w:r w:rsidR="00B6372A">
        <w:rPr>
          <w:rFonts w:ascii="Times New Roman" w:hAnsi="Times New Roman" w:cs="Times New Roman"/>
          <w:sz w:val="28"/>
          <w:szCs w:val="28"/>
        </w:rPr>
        <w:t>______________________</w:t>
      </w:r>
    </w:p>
    <w:p w:rsidR="0058491C" w:rsidRPr="00570B08" w:rsidRDefault="0058491C" w:rsidP="00681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B08">
        <w:rPr>
          <w:rFonts w:ascii="Times New Roman" w:hAnsi="Times New Roman" w:cs="Times New Roman"/>
          <w:sz w:val="24"/>
          <w:szCs w:val="24"/>
        </w:rPr>
        <w:t>(документы, прилагаемые к заявлению, с указанием их наименований,</w:t>
      </w:r>
    </w:p>
    <w:p w:rsidR="0058491C" w:rsidRPr="00570B08" w:rsidRDefault="0058491C" w:rsidP="00681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B08">
        <w:rPr>
          <w:rFonts w:ascii="Times New Roman" w:hAnsi="Times New Roman" w:cs="Times New Roman"/>
          <w:sz w:val="24"/>
          <w:szCs w:val="24"/>
        </w:rPr>
        <w:t>реквизитов и количества листов каждого документа)</w:t>
      </w:r>
    </w:p>
    <w:p w:rsidR="0058491C" w:rsidRPr="0056742B" w:rsidRDefault="0058491C" w:rsidP="00681A9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8491C" w:rsidRPr="0056742B" w:rsidRDefault="0058491C" w:rsidP="00681A9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6742B">
        <w:rPr>
          <w:rFonts w:ascii="Times New Roman" w:hAnsi="Times New Roman" w:cs="Times New Roman"/>
          <w:sz w:val="28"/>
          <w:szCs w:val="28"/>
        </w:rPr>
        <w:t xml:space="preserve">_______________________________________      </w:t>
      </w:r>
      <w:r w:rsidR="002F796D">
        <w:rPr>
          <w:rFonts w:ascii="Times New Roman" w:hAnsi="Times New Roman" w:cs="Times New Roman"/>
          <w:sz w:val="28"/>
          <w:szCs w:val="28"/>
        </w:rPr>
        <w:t>«</w:t>
      </w:r>
      <w:r w:rsidRPr="0056742B">
        <w:rPr>
          <w:rFonts w:ascii="Times New Roman" w:hAnsi="Times New Roman" w:cs="Times New Roman"/>
          <w:sz w:val="28"/>
          <w:szCs w:val="28"/>
        </w:rPr>
        <w:t>____</w:t>
      </w:r>
      <w:r w:rsidR="002F796D">
        <w:rPr>
          <w:rFonts w:ascii="Times New Roman" w:hAnsi="Times New Roman" w:cs="Times New Roman"/>
          <w:sz w:val="28"/>
          <w:szCs w:val="28"/>
        </w:rPr>
        <w:t>»</w:t>
      </w:r>
      <w:r w:rsidRPr="0056742B">
        <w:rPr>
          <w:rFonts w:ascii="Times New Roman" w:hAnsi="Times New Roman" w:cs="Times New Roman"/>
          <w:sz w:val="28"/>
          <w:szCs w:val="28"/>
        </w:rPr>
        <w:t xml:space="preserve"> ______________ 20___ г.</w:t>
      </w:r>
    </w:p>
    <w:p w:rsidR="00681A98" w:rsidRDefault="0058491C" w:rsidP="00681A9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70B08">
        <w:rPr>
          <w:rFonts w:ascii="Times New Roman" w:hAnsi="Times New Roman" w:cs="Times New Roman"/>
          <w:sz w:val="24"/>
          <w:szCs w:val="24"/>
        </w:rPr>
        <w:t xml:space="preserve">(Ф.И.О., подпись, печать заявителя          </w:t>
      </w:r>
      <w:r w:rsidR="00570B08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70B08">
        <w:rPr>
          <w:rFonts w:ascii="Times New Roman" w:hAnsi="Times New Roman" w:cs="Times New Roman"/>
          <w:sz w:val="24"/>
          <w:szCs w:val="24"/>
        </w:rPr>
        <w:t>(дата составления заявления)</w:t>
      </w:r>
    </w:p>
    <w:p w:rsidR="0058491C" w:rsidRPr="00570B08" w:rsidRDefault="00681A98" w:rsidP="00681A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8491C" w:rsidRPr="00570B08">
        <w:rPr>
          <w:rFonts w:ascii="Times New Roman" w:hAnsi="Times New Roman" w:cs="Times New Roman"/>
          <w:sz w:val="24"/>
          <w:szCs w:val="24"/>
        </w:rPr>
        <w:t>(при н</w:t>
      </w:r>
      <w:r w:rsidR="0058491C" w:rsidRPr="00570B08">
        <w:rPr>
          <w:rFonts w:ascii="Times New Roman" w:hAnsi="Times New Roman" w:cs="Times New Roman"/>
          <w:sz w:val="24"/>
          <w:szCs w:val="24"/>
        </w:rPr>
        <w:t>а</w:t>
      </w:r>
      <w:r w:rsidR="0058491C" w:rsidRPr="00570B08">
        <w:rPr>
          <w:rFonts w:ascii="Times New Roman" w:hAnsi="Times New Roman" w:cs="Times New Roman"/>
          <w:sz w:val="24"/>
          <w:szCs w:val="24"/>
        </w:rPr>
        <w:t>личии)</w:t>
      </w:r>
    </w:p>
    <w:p w:rsidR="00681A98" w:rsidRDefault="00681A98" w:rsidP="00681A98">
      <w:pPr>
        <w:pStyle w:val="ConsPlusNormal"/>
        <w:rPr>
          <w:sz w:val="28"/>
          <w:szCs w:val="28"/>
        </w:rPr>
        <w:sectPr w:rsidR="00681A98" w:rsidSect="002F796D">
          <w:pgSz w:w="11906" w:h="16838"/>
          <w:pgMar w:top="1134" w:right="567" w:bottom="1134" w:left="1134" w:header="680" w:footer="680" w:gutter="0"/>
          <w:pgNumType w:start="1"/>
          <w:cols w:space="720"/>
          <w:noEndnote/>
          <w:titlePg/>
          <w:docGrid w:linePitch="299"/>
        </w:sectPr>
      </w:pPr>
    </w:p>
    <w:p w:rsidR="0058491C" w:rsidRPr="00681A98" w:rsidRDefault="0058491C" w:rsidP="00681A9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="00681A98">
        <w:rPr>
          <w:rFonts w:ascii="Times New Roman" w:hAnsi="Times New Roman"/>
          <w:sz w:val="28"/>
          <w:szCs w:val="28"/>
        </w:rPr>
        <w:t>№</w:t>
      </w:r>
      <w:r w:rsidRPr="00681A98">
        <w:rPr>
          <w:rFonts w:ascii="Times New Roman" w:hAnsi="Times New Roman"/>
          <w:sz w:val="28"/>
          <w:szCs w:val="28"/>
        </w:rPr>
        <w:t xml:space="preserve"> 2</w:t>
      </w:r>
    </w:p>
    <w:p w:rsidR="0089482F" w:rsidRPr="00681A98" w:rsidRDefault="0058491C" w:rsidP="00681A9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t xml:space="preserve">к Порядку </w:t>
      </w:r>
      <w:r w:rsidR="0089482F" w:rsidRPr="00681A98">
        <w:rPr>
          <w:rFonts w:ascii="Times New Roman" w:hAnsi="Times New Roman"/>
          <w:sz w:val="28"/>
          <w:szCs w:val="28"/>
        </w:rPr>
        <w:t>предоставления субсидий</w:t>
      </w:r>
    </w:p>
    <w:p w:rsidR="00681A98" w:rsidRDefault="0089482F" w:rsidP="00681A9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t xml:space="preserve">из </w:t>
      </w:r>
      <w:r w:rsidR="0056742B" w:rsidRPr="00681A98">
        <w:rPr>
          <w:rFonts w:ascii="Times New Roman" w:hAnsi="Times New Roman"/>
          <w:sz w:val="28"/>
          <w:szCs w:val="28"/>
        </w:rPr>
        <w:t xml:space="preserve">республиканского </w:t>
      </w:r>
      <w:r w:rsidRPr="00681A98">
        <w:rPr>
          <w:rFonts w:ascii="Times New Roman" w:hAnsi="Times New Roman"/>
          <w:sz w:val="28"/>
          <w:szCs w:val="28"/>
        </w:rPr>
        <w:t xml:space="preserve">бюджета </w:t>
      </w:r>
    </w:p>
    <w:p w:rsidR="00681A98" w:rsidRDefault="0089482F" w:rsidP="00681A9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t>Республики Тыва</w:t>
      </w:r>
      <w:r w:rsidR="00681A98">
        <w:rPr>
          <w:rFonts w:ascii="Times New Roman" w:hAnsi="Times New Roman"/>
          <w:sz w:val="28"/>
          <w:szCs w:val="28"/>
        </w:rPr>
        <w:t xml:space="preserve"> </w:t>
      </w:r>
      <w:r w:rsidR="0056742B" w:rsidRPr="00681A98">
        <w:rPr>
          <w:rFonts w:ascii="Times New Roman" w:hAnsi="Times New Roman"/>
          <w:sz w:val="28"/>
          <w:szCs w:val="28"/>
        </w:rPr>
        <w:t>н</w:t>
      </w:r>
      <w:r w:rsidR="003939BA" w:rsidRPr="00681A98">
        <w:rPr>
          <w:rFonts w:ascii="Times New Roman" w:hAnsi="Times New Roman"/>
          <w:sz w:val="28"/>
          <w:szCs w:val="28"/>
        </w:rPr>
        <w:t xml:space="preserve">екоммерческой </w:t>
      </w:r>
    </w:p>
    <w:p w:rsidR="0056742B" w:rsidRPr="00681A98" w:rsidRDefault="003939BA" w:rsidP="00681A9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t>орг</w:t>
      </w:r>
      <w:r w:rsidRPr="00681A98">
        <w:rPr>
          <w:rFonts w:ascii="Times New Roman" w:hAnsi="Times New Roman"/>
          <w:sz w:val="28"/>
          <w:szCs w:val="28"/>
        </w:rPr>
        <w:t>а</w:t>
      </w:r>
      <w:r w:rsidRPr="00681A98">
        <w:rPr>
          <w:rFonts w:ascii="Times New Roman" w:hAnsi="Times New Roman"/>
          <w:sz w:val="28"/>
          <w:szCs w:val="28"/>
        </w:rPr>
        <w:t>низации</w:t>
      </w:r>
      <w:r w:rsidR="0089482F" w:rsidRPr="00681A98">
        <w:rPr>
          <w:rFonts w:ascii="Times New Roman" w:hAnsi="Times New Roman"/>
          <w:sz w:val="28"/>
          <w:szCs w:val="28"/>
        </w:rPr>
        <w:t xml:space="preserve"> Республики Тыва</w:t>
      </w:r>
    </w:p>
    <w:p w:rsidR="0056742B" w:rsidRPr="00681A98" w:rsidRDefault="0089482F" w:rsidP="00681A9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t xml:space="preserve">на </w:t>
      </w:r>
      <w:r w:rsidR="0056742B" w:rsidRPr="00681A98">
        <w:rPr>
          <w:rFonts w:ascii="Times New Roman" w:hAnsi="Times New Roman"/>
          <w:sz w:val="28"/>
          <w:szCs w:val="28"/>
        </w:rPr>
        <w:t>финансовое обеспечение затрат</w:t>
      </w:r>
      <w:r w:rsidRPr="00681A98">
        <w:rPr>
          <w:rFonts w:ascii="Times New Roman" w:hAnsi="Times New Roman"/>
          <w:sz w:val="28"/>
          <w:szCs w:val="28"/>
        </w:rPr>
        <w:t>,</w:t>
      </w:r>
    </w:p>
    <w:p w:rsidR="0056742B" w:rsidRPr="00681A98" w:rsidRDefault="0056742B" w:rsidP="00681A9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t>связанных с созданием инфраструктуры,</w:t>
      </w:r>
    </w:p>
    <w:p w:rsidR="0089482F" w:rsidRPr="00681A98" w:rsidRDefault="0089482F" w:rsidP="00681A9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t>н</w:t>
      </w:r>
      <w:r w:rsidR="00570B08" w:rsidRPr="00681A98">
        <w:rPr>
          <w:rFonts w:ascii="Times New Roman" w:hAnsi="Times New Roman"/>
          <w:sz w:val="28"/>
          <w:szCs w:val="28"/>
        </w:rPr>
        <w:t>еобходимой для реализации нового</w:t>
      </w:r>
    </w:p>
    <w:p w:rsidR="0058491C" w:rsidRPr="00681A98" w:rsidRDefault="00570B08" w:rsidP="00681A98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t>инвестиционного проекта</w:t>
      </w:r>
    </w:p>
    <w:p w:rsidR="0058491C" w:rsidRPr="00681A98" w:rsidRDefault="0058491C" w:rsidP="00681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97DC7" w:rsidRPr="00681A98" w:rsidRDefault="00681A98" w:rsidP="00681A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A97DC7" w:rsidRPr="00681A98" w:rsidRDefault="00A97DC7" w:rsidP="00681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91C" w:rsidRPr="00681A98" w:rsidRDefault="0058491C" w:rsidP="00681A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22" w:name="Par398"/>
      <w:bookmarkEnd w:id="22"/>
      <w:r w:rsidRPr="00681A98">
        <w:rPr>
          <w:rFonts w:ascii="Times New Roman" w:hAnsi="Times New Roman"/>
          <w:b/>
          <w:sz w:val="28"/>
          <w:szCs w:val="28"/>
        </w:rPr>
        <w:t>З</w:t>
      </w:r>
      <w:r w:rsidR="00681A98">
        <w:rPr>
          <w:rFonts w:ascii="Times New Roman" w:hAnsi="Times New Roman"/>
          <w:b/>
          <w:sz w:val="28"/>
          <w:szCs w:val="28"/>
        </w:rPr>
        <w:t xml:space="preserve"> </w:t>
      </w:r>
      <w:r w:rsidRPr="00681A98">
        <w:rPr>
          <w:rFonts w:ascii="Times New Roman" w:hAnsi="Times New Roman"/>
          <w:b/>
          <w:sz w:val="28"/>
          <w:szCs w:val="28"/>
        </w:rPr>
        <w:t>А</w:t>
      </w:r>
      <w:r w:rsidR="00681A98">
        <w:rPr>
          <w:rFonts w:ascii="Times New Roman" w:hAnsi="Times New Roman"/>
          <w:b/>
          <w:sz w:val="28"/>
          <w:szCs w:val="28"/>
        </w:rPr>
        <w:t xml:space="preserve"> </w:t>
      </w:r>
      <w:r w:rsidRPr="00681A98">
        <w:rPr>
          <w:rFonts w:ascii="Times New Roman" w:hAnsi="Times New Roman"/>
          <w:b/>
          <w:sz w:val="28"/>
          <w:szCs w:val="28"/>
        </w:rPr>
        <w:t>Я</w:t>
      </w:r>
      <w:r w:rsidR="00681A98">
        <w:rPr>
          <w:rFonts w:ascii="Times New Roman" w:hAnsi="Times New Roman"/>
          <w:b/>
          <w:sz w:val="28"/>
          <w:szCs w:val="28"/>
        </w:rPr>
        <w:t xml:space="preserve"> </w:t>
      </w:r>
      <w:r w:rsidRPr="00681A98">
        <w:rPr>
          <w:rFonts w:ascii="Times New Roman" w:hAnsi="Times New Roman"/>
          <w:b/>
          <w:sz w:val="28"/>
          <w:szCs w:val="28"/>
        </w:rPr>
        <w:t>В</w:t>
      </w:r>
      <w:r w:rsidR="00681A98">
        <w:rPr>
          <w:rFonts w:ascii="Times New Roman" w:hAnsi="Times New Roman"/>
          <w:b/>
          <w:sz w:val="28"/>
          <w:szCs w:val="28"/>
        </w:rPr>
        <w:t xml:space="preserve"> </w:t>
      </w:r>
      <w:r w:rsidRPr="00681A98">
        <w:rPr>
          <w:rFonts w:ascii="Times New Roman" w:hAnsi="Times New Roman"/>
          <w:b/>
          <w:sz w:val="28"/>
          <w:szCs w:val="28"/>
        </w:rPr>
        <w:t>Л</w:t>
      </w:r>
      <w:r w:rsidR="00681A98">
        <w:rPr>
          <w:rFonts w:ascii="Times New Roman" w:hAnsi="Times New Roman"/>
          <w:b/>
          <w:sz w:val="28"/>
          <w:szCs w:val="28"/>
        </w:rPr>
        <w:t xml:space="preserve"> </w:t>
      </w:r>
      <w:r w:rsidRPr="00681A98">
        <w:rPr>
          <w:rFonts w:ascii="Times New Roman" w:hAnsi="Times New Roman"/>
          <w:b/>
          <w:sz w:val="28"/>
          <w:szCs w:val="28"/>
        </w:rPr>
        <w:t>Е</w:t>
      </w:r>
      <w:r w:rsidR="00681A98">
        <w:rPr>
          <w:rFonts w:ascii="Times New Roman" w:hAnsi="Times New Roman"/>
          <w:b/>
          <w:sz w:val="28"/>
          <w:szCs w:val="28"/>
        </w:rPr>
        <w:t xml:space="preserve"> </w:t>
      </w:r>
      <w:r w:rsidRPr="00681A98">
        <w:rPr>
          <w:rFonts w:ascii="Times New Roman" w:hAnsi="Times New Roman"/>
          <w:b/>
          <w:sz w:val="28"/>
          <w:szCs w:val="28"/>
        </w:rPr>
        <w:t>Н</w:t>
      </w:r>
      <w:r w:rsidR="00681A98">
        <w:rPr>
          <w:rFonts w:ascii="Times New Roman" w:hAnsi="Times New Roman"/>
          <w:b/>
          <w:sz w:val="28"/>
          <w:szCs w:val="28"/>
        </w:rPr>
        <w:t xml:space="preserve"> </w:t>
      </w:r>
      <w:r w:rsidRPr="00681A98">
        <w:rPr>
          <w:rFonts w:ascii="Times New Roman" w:hAnsi="Times New Roman"/>
          <w:b/>
          <w:sz w:val="28"/>
          <w:szCs w:val="28"/>
        </w:rPr>
        <w:t>И</w:t>
      </w:r>
      <w:r w:rsidR="00681A98">
        <w:rPr>
          <w:rFonts w:ascii="Times New Roman" w:hAnsi="Times New Roman"/>
          <w:b/>
          <w:sz w:val="28"/>
          <w:szCs w:val="28"/>
        </w:rPr>
        <w:t xml:space="preserve"> </w:t>
      </w:r>
      <w:r w:rsidRPr="00681A98">
        <w:rPr>
          <w:rFonts w:ascii="Times New Roman" w:hAnsi="Times New Roman"/>
          <w:b/>
          <w:sz w:val="28"/>
          <w:szCs w:val="28"/>
        </w:rPr>
        <w:t>Е</w:t>
      </w:r>
    </w:p>
    <w:p w:rsidR="00681A98" w:rsidRDefault="0058491C" w:rsidP="00681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t>о даче согласия на размещение</w:t>
      </w:r>
      <w:r w:rsidR="00681A98">
        <w:rPr>
          <w:rFonts w:ascii="Times New Roman" w:hAnsi="Times New Roman"/>
          <w:sz w:val="28"/>
          <w:szCs w:val="28"/>
        </w:rPr>
        <w:t xml:space="preserve"> </w:t>
      </w:r>
    </w:p>
    <w:p w:rsidR="00681A98" w:rsidRDefault="0058491C" w:rsidP="00681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</w:p>
    <w:p w:rsidR="00681A98" w:rsidRDefault="002F796D" w:rsidP="00681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t>«</w:t>
      </w:r>
      <w:r w:rsidR="0058491C" w:rsidRPr="00681A98">
        <w:rPr>
          <w:rFonts w:ascii="Times New Roman" w:hAnsi="Times New Roman"/>
          <w:sz w:val="28"/>
          <w:szCs w:val="28"/>
        </w:rPr>
        <w:t>И</w:t>
      </w:r>
      <w:r w:rsidR="0058491C" w:rsidRPr="00681A98">
        <w:rPr>
          <w:rFonts w:ascii="Times New Roman" w:hAnsi="Times New Roman"/>
          <w:sz w:val="28"/>
          <w:szCs w:val="28"/>
        </w:rPr>
        <w:t>н</w:t>
      </w:r>
      <w:r w:rsidR="0058491C" w:rsidRPr="00681A98">
        <w:rPr>
          <w:rFonts w:ascii="Times New Roman" w:hAnsi="Times New Roman"/>
          <w:sz w:val="28"/>
          <w:szCs w:val="28"/>
        </w:rPr>
        <w:t>тернет</w:t>
      </w:r>
      <w:r w:rsidRPr="00681A98">
        <w:rPr>
          <w:rFonts w:ascii="Times New Roman" w:hAnsi="Times New Roman"/>
          <w:sz w:val="28"/>
          <w:szCs w:val="28"/>
        </w:rPr>
        <w:t>»</w:t>
      </w:r>
      <w:r w:rsidR="00681A98">
        <w:rPr>
          <w:rFonts w:ascii="Times New Roman" w:hAnsi="Times New Roman"/>
          <w:sz w:val="28"/>
          <w:szCs w:val="28"/>
        </w:rPr>
        <w:t xml:space="preserve"> </w:t>
      </w:r>
      <w:r w:rsidR="0058491C" w:rsidRPr="00681A98">
        <w:rPr>
          <w:rFonts w:ascii="Times New Roman" w:hAnsi="Times New Roman"/>
          <w:sz w:val="28"/>
          <w:szCs w:val="28"/>
        </w:rPr>
        <w:t xml:space="preserve">информации о </w:t>
      </w:r>
      <w:r w:rsidR="002866C0">
        <w:rPr>
          <w:rFonts w:ascii="Times New Roman" w:hAnsi="Times New Roman"/>
          <w:sz w:val="28"/>
          <w:szCs w:val="28"/>
        </w:rPr>
        <w:t>п</w:t>
      </w:r>
      <w:r w:rsidR="00BD13C0" w:rsidRPr="00681A98">
        <w:rPr>
          <w:rFonts w:ascii="Times New Roman" w:hAnsi="Times New Roman"/>
          <w:sz w:val="28"/>
          <w:szCs w:val="28"/>
        </w:rPr>
        <w:t>олучателе субсидии</w:t>
      </w:r>
      <w:r w:rsidR="0058491C" w:rsidRPr="00681A98">
        <w:rPr>
          <w:rFonts w:ascii="Times New Roman" w:hAnsi="Times New Roman"/>
          <w:sz w:val="28"/>
          <w:szCs w:val="28"/>
        </w:rPr>
        <w:t xml:space="preserve">, </w:t>
      </w:r>
    </w:p>
    <w:p w:rsidR="00681A98" w:rsidRDefault="0058491C" w:rsidP="00681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t xml:space="preserve">о подаваемой </w:t>
      </w:r>
      <w:r w:rsidR="0089482F" w:rsidRPr="00681A98">
        <w:rPr>
          <w:rFonts w:ascii="Times New Roman" w:hAnsi="Times New Roman"/>
          <w:sz w:val="28"/>
          <w:szCs w:val="28"/>
        </w:rPr>
        <w:t>заявк</w:t>
      </w:r>
      <w:r w:rsidR="002866C0">
        <w:rPr>
          <w:rFonts w:ascii="Times New Roman" w:hAnsi="Times New Roman"/>
          <w:sz w:val="28"/>
          <w:szCs w:val="28"/>
        </w:rPr>
        <w:t>е</w:t>
      </w:r>
      <w:r w:rsidR="0089482F" w:rsidRPr="00681A98">
        <w:rPr>
          <w:rFonts w:ascii="Times New Roman" w:hAnsi="Times New Roman"/>
          <w:sz w:val="28"/>
          <w:szCs w:val="28"/>
        </w:rPr>
        <w:t>,</w:t>
      </w:r>
      <w:r w:rsidR="00681A98">
        <w:rPr>
          <w:rFonts w:ascii="Times New Roman" w:hAnsi="Times New Roman"/>
          <w:sz w:val="28"/>
          <w:szCs w:val="28"/>
        </w:rPr>
        <w:t xml:space="preserve"> </w:t>
      </w:r>
      <w:r w:rsidR="0089482F" w:rsidRPr="00681A98">
        <w:rPr>
          <w:rFonts w:ascii="Times New Roman" w:hAnsi="Times New Roman"/>
          <w:sz w:val="28"/>
          <w:szCs w:val="28"/>
        </w:rPr>
        <w:t xml:space="preserve">иной информации </w:t>
      </w:r>
    </w:p>
    <w:p w:rsidR="0058491C" w:rsidRPr="00681A98" w:rsidRDefault="0089482F" w:rsidP="00681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t>о</w:t>
      </w:r>
      <w:r w:rsidR="0058491C" w:rsidRPr="00681A98">
        <w:rPr>
          <w:rFonts w:ascii="Times New Roman" w:hAnsi="Times New Roman"/>
          <w:sz w:val="28"/>
          <w:szCs w:val="28"/>
        </w:rPr>
        <w:t xml:space="preserve"> </w:t>
      </w:r>
      <w:r w:rsidR="002866C0">
        <w:rPr>
          <w:rFonts w:ascii="Times New Roman" w:hAnsi="Times New Roman"/>
          <w:sz w:val="28"/>
          <w:szCs w:val="28"/>
        </w:rPr>
        <w:t>п</w:t>
      </w:r>
      <w:r w:rsidR="00BD13C0" w:rsidRPr="00681A98">
        <w:rPr>
          <w:rFonts w:ascii="Times New Roman" w:hAnsi="Times New Roman"/>
          <w:sz w:val="28"/>
          <w:szCs w:val="28"/>
        </w:rPr>
        <w:t>олучателе субсидии</w:t>
      </w:r>
      <w:r w:rsidR="0058491C" w:rsidRPr="00681A98">
        <w:rPr>
          <w:rFonts w:ascii="Times New Roman" w:hAnsi="Times New Roman"/>
          <w:sz w:val="28"/>
          <w:szCs w:val="28"/>
        </w:rPr>
        <w:t>,</w:t>
      </w:r>
      <w:r w:rsidR="00681A98">
        <w:rPr>
          <w:rFonts w:ascii="Times New Roman" w:hAnsi="Times New Roman"/>
          <w:sz w:val="28"/>
          <w:szCs w:val="28"/>
        </w:rPr>
        <w:t xml:space="preserve"> </w:t>
      </w:r>
      <w:r w:rsidR="0058491C" w:rsidRPr="00681A98">
        <w:rPr>
          <w:rFonts w:ascii="Times New Roman" w:hAnsi="Times New Roman"/>
          <w:sz w:val="28"/>
          <w:szCs w:val="28"/>
        </w:rPr>
        <w:t>связанной с отбором</w:t>
      </w:r>
    </w:p>
    <w:p w:rsidR="0058491C" w:rsidRPr="00681A98" w:rsidRDefault="0058491C" w:rsidP="00681A9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8491C" w:rsidRPr="00681A98" w:rsidRDefault="0058491C" w:rsidP="00681A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t>Я, __________________________________</w:t>
      </w:r>
      <w:r w:rsidR="00681A98">
        <w:rPr>
          <w:rFonts w:ascii="Times New Roman" w:hAnsi="Times New Roman"/>
          <w:sz w:val="28"/>
          <w:szCs w:val="28"/>
        </w:rPr>
        <w:t>_____________________________</w:t>
      </w:r>
      <w:r w:rsidRPr="00681A98">
        <w:rPr>
          <w:rFonts w:ascii="Times New Roman" w:hAnsi="Times New Roman"/>
          <w:sz w:val="28"/>
          <w:szCs w:val="28"/>
        </w:rPr>
        <w:t>_,</w:t>
      </w:r>
    </w:p>
    <w:p w:rsidR="0058491C" w:rsidRPr="00681A98" w:rsidRDefault="0058491C" w:rsidP="00681A98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8"/>
        </w:rPr>
      </w:pPr>
      <w:r w:rsidRPr="00681A98">
        <w:rPr>
          <w:rFonts w:ascii="Times New Roman" w:hAnsi="Times New Roman"/>
          <w:sz w:val="24"/>
          <w:szCs w:val="28"/>
        </w:rPr>
        <w:t>(Ф.И.О. руководителя юридического лица)</w:t>
      </w:r>
    </w:p>
    <w:p w:rsidR="0058491C" w:rsidRPr="00681A98" w:rsidRDefault="0058491C" w:rsidP="00681A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t>даю согласие должностным лицам Министерс</w:t>
      </w:r>
      <w:r w:rsidR="0056742B" w:rsidRPr="00681A98">
        <w:rPr>
          <w:rFonts w:ascii="Times New Roman" w:hAnsi="Times New Roman"/>
          <w:sz w:val="28"/>
          <w:szCs w:val="28"/>
        </w:rPr>
        <w:t xml:space="preserve">тва экономического развития и </w:t>
      </w:r>
      <w:r w:rsidR="00681A98">
        <w:rPr>
          <w:rFonts w:ascii="Times New Roman" w:hAnsi="Times New Roman"/>
          <w:sz w:val="28"/>
          <w:szCs w:val="28"/>
        </w:rPr>
        <w:t xml:space="preserve">                         </w:t>
      </w:r>
      <w:r w:rsidR="0056742B" w:rsidRPr="00681A98">
        <w:rPr>
          <w:rFonts w:ascii="Times New Roman" w:hAnsi="Times New Roman"/>
          <w:sz w:val="28"/>
          <w:szCs w:val="28"/>
        </w:rPr>
        <w:t xml:space="preserve">промышленности Республики Тыва на размещение в </w:t>
      </w:r>
      <w:r w:rsidRPr="00681A98">
        <w:rPr>
          <w:rFonts w:ascii="Times New Roman" w:hAnsi="Times New Roman"/>
          <w:sz w:val="28"/>
          <w:szCs w:val="28"/>
        </w:rPr>
        <w:t>информ</w:t>
      </w:r>
      <w:r w:rsidR="00681A98">
        <w:rPr>
          <w:rFonts w:ascii="Times New Roman" w:hAnsi="Times New Roman"/>
          <w:sz w:val="28"/>
          <w:szCs w:val="28"/>
        </w:rPr>
        <w:t xml:space="preserve">ационно-телекоммуникационной сети </w:t>
      </w:r>
      <w:r w:rsidR="002F796D" w:rsidRPr="00681A98">
        <w:rPr>
          <w:rFonts w:ascii="Times New Roman" w:hAnsi="Times New Roman"/>
          <w:sz w:val="28"/>
          <w:szCs w:val="28"/>
        </w:rPr>
        <w:t>«</w:t>
      </w:r>
      <w:r w:rsidRPr="00681A98">
        <w:rPr>
          <w:rFonts w:ascii="Times New Roman" w:hAnsi="Times New Roman"/>
          <w:sz w:val="28"/>
          <w:szCs w:val="28"/>
        </w:rPr>
        <w:t>Интернет</w:t>
      </w:r>
      <w:r w:rsidR="002F796D" w:rsidRPr="00681A98">
        <w:rPr>
          <w:rFonts w:ascii="Times New Roman" w:hAnsi="Times New Roman"/>
          <w:sz w:val="28"/>
          <w:szCs w:val="28"/>
        </w:rPr>
        <w:t>»</w:t>
      </w:r>
      <w:r w:rsidR="00681A98">
        <w:rPr>
          <w:rFonts w:ascii="Times New Roman" w:hAnsi="Times New Roman"/>
          <w:sz w:val="28"/>
          <w:szCs w:val="28"/>
        </w:rPr>
        <w:t xml:space="preserve"> информации </w:t>
      </w:r>
      <w:r w:rsidRPr="00681A98">
        <w:rPr>
          <w:rFonts w:ascii="Times New Roman" w:hAnsi="Times New Roman"/>
          <w:sz w:val="28"/>
          <w:szCs w:val="28"/>
        </w:rPr>
        <w:t>об</w:t>
      </w:r>
      <w:r w:rsidR="0056742B" w:rsidRPr="00681A98">
        <w:rPr>
          <w:rFonts w:ascii="Times New Roman" w:hAnsi="Times New Roman"/>
          <w:sz w:val="28"/>
          <w:szCs w:val="28"/>
        </w:rPr>
        <w:t xml:space="preserve"> </w:t>
      </w:r>
      <w:r w:rsidR="00E13A09" w:rsidRPr="00681A98">
        <w:rPr>
          <w:rFonts w:ascii="Times New Roman" w:hAnsi="Times New Roman"/>
          <w:sz w:val="28"/>
          <w:szCs w:val="28"/>
        </w:rPr>
        <w:t>организации, о</w:t>
      </w:r>
      <w:r w:rsidR="00681A98">
        <w:rPr>
          <w:rFonts w:ascii="Times New Roman" w:hAnsi="Times New Roman"/>
          <w:sz w:val="28"/>
          <w:szCs w:val="28"/>
        </w:rPr>
        <w:t xml:space="preserve"> </w:t>
      </w:r>
      <w:r w:rsidRPr="00681A98">
        <w:rPr>
          <w:rFonts w:ascii="Times New Roman" w:hAnsi="Times New Roman"/>
          <w:sz w:val="28"/>
          <w:szCs w:val="28"/>
        </w:rPr>
        <w:t>подава</w:t>
      </w:r>
      <w:r w:rsidRPr="00681A98">
        <w:rPr>
          <w:rFonts w:ascii="Times New Roman" w:hAnsi="Times New Roman"/>
          <w:sz w:val="28"/>
          <w:szCs w:val="28"/>
        </w:rPr>
        <w:t>е</w:t>
      </w:r>
      <w:r w:rsidR="00681A98">
        <w:rPr>
          <w:rFonts w:ascii="Times New Roman" w:hAnsi="Times New Roman"/>
          <w:sz w:val="28"/>
          <w:szCs w:val="28"/>
        </w:rPr>
        <w:t xml:space="preserve">мой </w:t>
      </w:r>
      <w:r w:rsidR="00E13A09" w:rsidRPr="00681A98">
        <w:rPr>
          <w:rFonts w:ascii="Times New Roman" w:hAnsi="Times New Roman"/>
          <w:sz w:val="28"/>
          <w:szCs w:val="28"/>
        </w:rPr>
        <w:t>организацией заявке, иной информации об</w:t>
      </w:r>
      <w:r w:rsidR="0056742B" w:rsidRPr="00681A98">
        <w:rPr>
          <w:rFonts w:ascii="Times New Roman" w:hAnsi="Times New Roman"/>
          <w:sz w:val="28"/>
          <w:szCs w:val="28"/>
        </w:rPr>
        <w:t xml:space="preserve"> </w:t>
      </w:r>
      <w:r w:rsidRPr="00681A98">
        <w:rPr>
          <w:rFonts w:ascii="Times New Roman" w:hAnsi="Times New Roman"/>
          <w:sz w:val="28"/>
          <w:szCs w:val="28"/>
        </w:rPr>
        <w:t>организации, связанной с отб</w:t>
      </w:r>
      <w:r w:rsidRPr="00681A98">
        <w:rPr>
          <w:rFonts w:ascii="Times New Roman" w:hAnsi="Times New Roman"/>
          <w:sz w:val="28"/>
          <w:szCs w:val="28"/>
        </w:rPr>
        <w:t>о</w:t>
      </w:r>
      <w:r w:rsidRPr="00681A98">
        <w:rPr>
          <w:rFonts w:ascii="Times New Roman" w:hAnsi="Times New Roman"/>
          <w:sz w:val="28"/>
          <w:szCs w:val="28"/>
        </w:rPr>
        <w:t>ром.</w:t>
      </w:r>
    </w:p>
    <w:p w:rsidR="0058491C" w:rsidRDefault="0058491C" w:rsidP="0068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A98" w:rsidRDefault="00681A98" w:rsidP="0068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81A98" w:rsidRPr="00681A98" w:rsidRDefault="00681A98" w:rsidP="0068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1C" w:rsidRPr="00681A98" w:rsidRDefault="0058491C" w:rsidP="00681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t>Юридическое лицо ________________ _________________________________</w:t>
      </w:r>
    </w:p>
    <w:p w:rsidR="0058491C" w:rsidRPr="00681A98" w:rsidRDefault="00681A98" w:rsidP="00681A98">
      <w:pPr>
        <w:tabs>
          <w:tab w:val="left" w:pos="3855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 </w:t>
      </w:r>
      <w:r w:rsidR="0058491C" w:rsidRPr="00681A98">
        <w:rPr>
          <w:rFonts w:ascii="Times New Roman" w:hAnsi="Times New Roman"/>
          <w:sz w:val="24"/>
          <w:szCs w:val="28"/>
        </w:rPr>
        <w:t xml:space="preserve">(подпись)           </w:t>
      </w:r>
      <w:r>
        <w:rPr>
          <w:rFonts w:ascii="Times New Roman" w:hAnsi="Times New Roman"/>
          <w:sz w:val="24"/>
          <w:szCs w:val="28"/>
        </w:rPr>
        <w:t xml:space="preserve">                         </w:t>
      </w:r>
      <w:r w:rsidR="0058491C" w:rsidRPr="00681A98">
        <w:rPr>
          <w:rFonts w:ascii="Times New Roman" w:hAnsi="Times New Roman"/>
          <w:sz w:val="24"/>
          <w:szCs w:val="28"/>
        </w:rPr>
        <w:t xml:space="preserve">      (Ф.И.О.)</w:t>
      </w:r>
      <w:r w:rsidRPr="00681A98">
        <w:rPr>
          <w:rFonts w:ascii="Times New Roman" w:hAnsi="Times New Roman"/>
          <w:sz w:val="24"/>
          <w:szCs w:val="28"/>
        </w:rPr>
        <w:tab/>
      </w:r>
    </w:p>
    <w:p w:rsidR="0058491C" w:rsidRPr="00681A98" w:rsidRDefault="0058491C" w:rsidP="0068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1C" w:rsidRPr="00681A98" w:rsidRDefault="002F796D" w:rsidP="00681A9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1A98">
        <w:rPr>
          <w:rFonts w:ascii="Times New Roman" w:hAnsi="Times New Roman"/>
          <w:sz w:val="28"/>
          <w:szCs w:val="28"/>
        </w:rPr>
        <w:t>«</w:t>
      </w:r>
      <w:r w:rsidR="0058491C" w:rsidRPr="00681A98">
        <w:rPr>
          <w:rFonts w:ascii="Times New Roman" w:hAnsi="Times New Roman"/>
          <w:sz w:val="28"/>
          <w:szCs w:val="28"/>
        </w:rPr>
        <w:t>____</w:t>
      </w:r>
      <w:r w:rsidRPr="00681A98">
        <w:rPr>
          <w:rFonts w:ascii="Times New Roman" w:hAnsi="Times New Roman"/>
          <w:sz w:val="28"/>
          <w:szCs w:val="28"/>
        </w:rPr>
        <w:t>»</w:t>
      </w:r>
      <w:r w:rsidR="0058491C" w:rsidRPr="00681A98">
        <w:rPr>
          <w:rFonts w:ascii="Times New Roman" w:hAnsi="Times New Roman"/>
          <w:sz w:val="28"/>
          <w:szCs w:val="28"/>
        </w:rPr>
        <w:t xml:space="preserve"> _______________ 20___ г.</w:t>
      </w:r>
    </w:p>
    <w:p w:rsidR="0058491C" w:rsidRPr="00681A98" w:rsidRDefault="0058491C" w:rsidP="00681A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91C" w:rsidRPr="00681A98" w:rsidRDefault="0058491C" w:rsidP="00681A9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sectPr w:rsidR="0058491C" w:rsidRPr="00681A98" w:rsidSect="002F796D">
      <w:pgSz w:w="11906" w:h="16838"/>
      <w:pgMar w:top="1134" w:right="567" w:bottom="1134" w:left="1134" w:header="680" w:footer="68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F65" w:rsidRDefault="00756F65">
      <w:pPr>
        <w:spacing w:after="0" w:line="240" w:lineRule="auto"/>
      </w:pPr>
      <w:r>
        <w:separator/>
      </w:r>
    </w:p>
  </w:endnote>
  <w:endnote w:type="continuationSeparator" w:id="0">
    <w:p w:rsidR="00756F65" w:rsidRDefault="00756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8A" w:rsidRDefault="00F36D8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8A" w:rsidRDefault="00F36D8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8A" w:rsidRDefault="00F36D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F65" w:rsidRDefault="00756F65">
      <w:pPr>
        <w:spacing w:after="0" w:line="240" w:lineRule="auto"/>
      </w:pPr>
      <w:r>
        <w:separator/>
      </w:r>
    </w:p>
  </w:footnote>
  <w:footnote w:type="continuationSeparator" w:id="0">
    <w:p w:rsidR="00756F65" w:rsidRDefault="00756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8A" w:rsidRDefault="00F36D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96D" w:rsidRPr="002F796D" w:rsidRDefault="002F796D">
    <w:pPr>
      <w:pStyle w:val="a3"/>
      <w:jc w:val="right"/>
      <w:rPr>
        <w:rFonts w:ascii="Times New Roman" w:hAnsi="Times New Roman"/>
        <w:sz w:val="24"/>
      </w:rPr>
    </w:pPr>
    <w:r w:rsidRPr="002F796D">
      <w:rPr>
        <w:rFonts w:ascii="Times New Roman" w:hAnsi="Times New Roman"/>
        <w:sz w:val="24"/>
      </w:rPr>
      <w:fldChar w:fldCharType="begin"/>
    </w:r>
    <w:r w:rsidRPr="002F796D">
      <w:rPr>
        <w:rFonts w:ascii="Times New Roman" w:hAnsi="Times New Roman"/>
        <w:sz w:val="24"/>
      </w:rPr>
      <w:instrText xml:space="preserve"> PAGE   \* MERGEFORMAT </w:instrText>
    </w:r>
    <w:r w:rsidRPr="002F796D">
      <w:rPr>
        <w:rFonts w:ascii="Times New Roman" w:hAnsi="Times New Roman"/>
        <w:sz w:val="24"/>
      </w:rPr>
      <w:fldChar w:fldCharType="separate"/>
    </w:r>
    <w:r w:rsidR="001407E4">
      <w:rPr>
        <w:rFonts w:ascii="Times New Roman" w:hAnsi="Times New Roman"/>
        <w:noProof/>
        <w:sz w:val="24"/>
      </w:rPr>
      <w:t>3</w:t>
    </w:r>
    <w:r w:rsidRPr="002F796D">
      <w:rPr>
        <w:rFonts w:ascii="Times New Roman" w:hAnsi="Times New Roman"/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8A" w:rsidRDefault="00F36D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autoHyphenation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6946f17-cbae-48a4-b029-96eab307597c"/>
  </w:docVars>
  <w:rsids>
    <w:rsidRoot w:val="00BD6178"/>
    <w:rsid w:val="000027E3"/>
    <w:rsid w:val="000208F2"/>
    <w:rsid w:val="00026893"/>
    <w:rsid w:val="00037A4C"/>
    <w:rsid w:val="00044B27"/>
    <w:rsid w:val="00045FDA"/>
    <w:rsid w:val="00077442"/>
    <w:rsid w:val="000E487A"/>
    <w:rsid w:val="000F2856"/>
    <w:rsid w:val="001044B6"/>
    <w:rsid w:val="001052B3"/>
    <w:rsid w:val="001101F0"/>
    <w:rsid w:val="00122A24"/>
    <w:rsid w:val="00124846"/>
    <w:rsid w:val="0013092D"/>
    <w:rsid w:val="00135B68"/>
    <w:rsid w:val="001407E4"/>
    <w:rsid w:val="00191137"/>
    <w:rsid w:val="001C2DCE"/>
    <w:rsid w:val="001D0FFB"/>
    <w:rsid w:val="001E1A0E"/>
    <w:rsid w:val="001E55CB"/>
    <w:rsid w:val="00222F4E"/>
    <w:rsid w:val="00253AE5"/>
    <w:rsid w:val="002564E3"/>
    <w:rsid w:val="00274325"/>
    <w:rsid w:val="002866C0"/>
    <w:rsid w:val="002A1D11"/>
    <w:rsid w:val="002A38FE"/>
    <w:rsid w:val="002A79CD"/>
    <w:rsid w:val="002B1470"/>
    <w:rsid w:val="002F45E9"/>
    <w:rsid w:val="002F796D"/>
    <w:rsid w:val="00325271"/>
    <w:rsid w:val="00336178"/>
    <w:rsid w:val="00345077"/>
    <w:rsid w:val="00357A54"/>
    <w:rsid w:val="003840EB"/>
    <w:rsid w:val="003939BA"/>
    <w:rsid w:val="003D41C6"/>
    <w:rsid w:val="003D629C"/>
    <w:rsid w:val="003E6436"/>
    <w:rsid w:val="003F51D7"/>
    <w:rsid w:val="00400CC4"/>
    <w:rsid w:val="004039B3"/>
    <w:rsid w:val="00406801"/>
    <w:rsid w:val="00416DBD"/>
    <w:rsid w:val="0041759C"/>
    <w:rsid w:val="00430217"/>
    <w:rsid w:val="004341FF"/>
    <w:rsid w:val="004508B6"/>
    <w:rsid w:val="00474530"/>
    <w:rsid w:val="00497184"/>
    <w:rsid w:val="004A0659"/>
    <w:rsid w:val="004B1660"/>
    <w:rsid w:val="004B7F9B"/>
    <w:rsid w:val="004C1EAE"/>
    <w:rsid w:val="004D2A32"/>
    <w:rsid w:val="0054053F"/>
    <w:rsid w:val="0054200D"/>
    <w:rsid w:val="0054236D"/>
    <w:rsid w:val="00546E40"/>
    <w:rsid w:val="0056217D"/>
    <w:rsid w:val="0056742B"/>
    <w:rsid w:val="00570B08"/>
    <w:rsid w:val="005834CC"/>
    <w:rsid w:val="0058491C"/>
    <w:rsid w:val="00585092"/>
    <w:rsid w:val="00587158"/>
    <w:rsid w:val="005A52B8"/>
    <w:rsid w:val="005B37DB"/>
    <w:rsid w:val="005C47AA"/>
    <w:rsid w:val="005D5439"/>
    <w:rsid w:val="0060599C"/>
    <w:rsid w:val="00620A85"/>
    <w:rsid w:val="00623E54"/>
    <w:rsid w:val="00634C17"/>
    <w:rsid w:val="00635E6A"/>
    <w:rsid w:val="00665A6B"/>
    <w:rsid w:val="0067297E"/>
    <w:rsid w:val="00681A98"/>
    <w:rsid w:val="0069527C"/>
    <w:rsid w:val="006965FC"/>
    <w:rsid w:val="006E6E15"/>
    <w:rsid w:val="006F2460"/>
    <w:rsid w:val="0070601F"/>
    <w:rsid w:val="007063D9"/>
    <w:rsid w:val="00706EA3"/>
    <w:rsid w:val="007105A0"/>
    <w:rsid w:val="00716A3A"/>
    <w:rsid w:val="00717A02"/>
    <w:rsid w:val="00740193"/>
    <w:rsid w:val="00756F65"/>
    <w:rsid w:val="00791D5E"/>
    <w:rsid w:val="007A0A5C"/>
    <w:rsid w:val="007B37B0"/>
    <w:rsid w:val="007C00EA"/>
    <w:rsid w:val="007D1373"/>
    <w:rsid w:val="007E27AD"/>
    <w:rsid w:val="007E5FBC"/>
    <w:rsid w:val="007F79C7"/>
    <w:rsid w:val="00804565"/>
    <w:rsid w:val="008226E7"/>
    <w:rsid w:val="00826329"/>
    <w:rsid w:val="0083057C"/>
    <w:rsid w:val="00841929"/>
    <w:rsid w:val="008424F4"/>
    <w:rsid w:val="00856352"/>
    <w:rsid w:val="00863F79"/>
    <w:rsid w:val="00873CE3"/>
    <w:rsid w:val="00874DC8"/>
    <w:rsid w:val="00876776"/>
    <w:rsid w:val="008813A2"/>
    <w:rsid w:val="008841A2"/>
    <w:rsid w:val="0089482F"/>
    <w:rsid w:val="008A0107"/>
    <w:rsid w:val="008A10C7"/>
    <w:rsid w:val="008A62D9"/>
    <w:rsid w:val="008B66A1"/>
    <w:rsid w:val="008D1B14"/>
    <w:rsid w:val="008F1DC5"/>
    <w:rsid w:val="008F2C47"/>
    <w:rsid w:val="008F6EB0"/>
    <w:rsid w:val="00915726"/>
    <w:rsid w:val="0094386B"/>
    <w:rsid w:val="00961EDC"/>
    <w:rsid w:val="009863B4"/>
    <w:rsid w:val="009B3B88"/>
    <w:rsid w:val="009B4B25"/>
    <w:rsid w:val="009B68C9"/>
    <w:rsid w:val="009D11D6"/>
    <w:rsid w:val="009D1C73"/>
    <w:rsid w:val="009D70F3"/>
    <w:rsid w:val="009E0798"/>
    <w:rsid w:val="009E38D6"/>
    <w:rsid w:val="009E78A1"/>
    <w:rsid w:val="00A15EEC"/>
    <w:rsid w:val="00A23D56"/>
    <w:rsid w:val="00A34F22"/>
    <w:rsid w:val="00A37C8D"/>
    <w:rsid w:val="00A76858"/>
    <w:rsid w:val="00A95178"/>
    <w:rsid w:val="00A952B0"/>
    <w:rsid w:val="00A95D86"/>
    <w:rsid w:val="00A97DC7"/>
    <w:rsid w:val="00AC465E"/>
    <w:rsid w:val="00AC76E9"/>
    <w:rsid w:val="00AD5982"/>
    <w:rsid w:val="00AE7F79"/>
    <w:rsid w:val="00B01B1A"/>
    <w:rsid w:val="00B24505"/>
    <w:rsid w:val="00B3464E"/>
    <w:rsid w:val="00B40E4C"/>
    <w:rsid w:val="00B6372A"/>
    <w:rsid w:val="00B80646"/>
    <w:rsid w:val="00BA13FC"/>
    <w:rsid w:val="00BA4D07"/>
    <w:rsid w:val="00BB5E0D"/>
    <w:rsid w:val="00BD13C0"/>
    <w:rsid w:val="00BD4DB9"/>
    <w:rsid w:val="00BD6178"/>
    <w:rsid w:val="00BF3F96"/>
    <w:rsid w:val="00C02A08"/>
    <w:rsid w:val="00C20CE5"/>
    <w:rsid w:val="00C4609A"/>
    <w:rsid w:val="00C54787"/>
    <w:rsid w:val="00C83E69"/>
    <w:rsid w:val="00C90825"/>
    <w:rsid w:val="00C9346D"/>
    <w:rsid w:val="00C97B68"/>
    <w:rsid w:val="00CA0E2D"/>
    <w:rsid w:val="00CC4CA1"/>
    <w:rsid w:val="00CF1955"/>
    <w:rsid w:val="00D03077"/>
    <w:rsid w:val="00D033EE"/>
    <w:rsid w:val="00D2569D"/>
    <w:rsid w:val="00D362DC"/>
    <w:rsid w:val="00D401A3"/>
    <w:rsid w:val="00D421F0"/>
    <w:rsid w:val="00D72345"/>
    <w:rsid w:val="00D9781A"/>
    <w:rsid w:val="00DA301F"/>
    <w:rsid w:val="00DB0210"/>
    <w:rsid w:val="00DB1233"/>
    <w:rsid w:val="00DC14CC"/>
    <w:rsid w:val="00DC2F0E"/>
    <w:rsid w:val="00DF3B1E"/>
    <w:rsid w:val="00DF6164"/>
    <w:rsid w:val="00DF7B90"/>
    <w:rsid w:val="00E00418"/>
    <w:rsid w:val="00E033E0"/>
    <w:rsid w:val="00E03ED1"/>
    <w:rsid w:val="00E13A09"/>
    <w:rsid w:val="00E24959"/>
    <w:rsid w:val="00E26CB2"/>
    <w:rsid w:val="00E37E49"/>
    <w:rsid w:val="00E40DDF"/>
    <w:rsid w:val="00E432A1"/>
    <w:rsid w:val="00E51D93"/>
    <w:rsid w:val="00E543B2"/>
    <w:rsid w:val="00E57DAA"/>
    <w:rsid w:val="00E62540"/>
    <w:rsid w:val="00E74DDB"/>
    <w:rsid w:val="00E93BB0"/>
    <w:rsid w:val="00EB2F21"/>
    <w:rsid w:val="00ED4228"/>
    <w:rsid w:val="00EF3C74"/>
    <w:rsid w:val="00F318BC"/>
    <w:rsid w:val="00F31E29"/>
    <w:rsid w:val="00F36D8A"/>
    <w:rsid w:val="00F45A3C"/>
    <w:rsid w:val="00F46447"/>
    <w:rsid w:val="00F46DC4"/>
    <w:rsid w:val="00F576E5"/>
    <w:rsid w:val="00F60151"/>
    <w:rsid w:val="00F60BC3"/>
    <w:rsid w:val="00F65B3D"/>
    <w:rsid w:val="00F817EF"/>
    <w:rsid w:val="00FB33D0"/>
    <w:rsid w:val="00FD23A7"/>
    <w:rsid w:val="00FD6665"/>
    <w:rsid w:val="00FF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23FBAA-62AC-4BCE-8FB0-8D559BE67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D6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6178"/>
  </w:style>
  <w:style w:type="paragraph" w:styleId="a5">
    <w:name w:val="footer"/>
    <w:basedOn w:val="a"/>
    <w:link w:val="a6"/>
    <w:uiPriority w:val="99"/>
    <w:unhideWhenUsed/>
    <w:rsid w:val="00BD617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6178"/>
  </w:style>
  <w:style w:type="paragraph" w:styleId="a7">
    <w:name w:val="Body Text"/>
    <w:basedOn w:val="a"/>
    <w:link w:val="a8"/>
    <w:uiPriority w:val="99"/>
    <w:semiHidden/>
    <w:unhideWhenUsed/>
    <w:rsid w:val="00B3464E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B3464E"/>
    <w:rPr>
      <w:sz w:val="22"/>
      <w:szCs w:val="22"/>
    </w:rPr>
  </w:style>
  <w:style w:type="character" w:styleId="a9">
    <w:name w:val="Hyperlink"/>
    <w:basedOn w:val="a0"/>
    <w:uiPriority w:val="99"/>
    <w:unhideWhenUsed/>
    <w:rsid w:val="002F796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40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407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03F7BBCEBDD5B191D8EB75FE6609EBA51CF16524CFAF5C046018E01AE4337E28078ACB518C6A4653AAE8AD933B9EFE8CFD331DC153ED8D0DeBnDJ" TargetMode="External"/><Relationship Id="rId18" Type="http://schemas.openxmlformats.org/officeDocument/2006/relationships/hyperlink" Target="https://login.consultant.ru/link/?req=doc&amp;base=LAW&amp;n=402282&amp;date=01.02.2023&amp;dst=3704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22241&amp;date=01.02.2023&amp;dst=100278&amp;field=134" TargetMode="External"/><Relationship Id="rId7" Type="http://schemas.openxmlformats.org/officeDocument/2006/relationships/header" Target="header2.xml"/><Relationship Id="rId12" Type="http://schemas.openxmlformats.org/officeDocument/2006/relationships/hyperlink" Target="https://login.consultant.ru/link/?req=doc&amp;base=RLAW434&amp;n=37784&amp;date=01.02.2023&amp;dst=102158&amp;field=134" TargetMode="External"/><Relationship Id="rId17" Type="http://schemas.openxmlformats.org/officeDocument/2006/relationships/hyperlink" Target="https://login.consultant.ru/link/?req=doc&amp;base=LAW&amp;n=402282&amp;date=01.02.2023&amp;dst=3722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02282&amp;date=01.02.2023&amp;dst=3704&amp;field=134" TargetMode="External"/><Relationship Id="rId20" Type="http://schemas.openxmlformats.org/officeDocument/2006/relationships/hyperlink" Target="consultantplus://offline/ref=03F7BBCEBDD5B191D8EB75FE6609EBA51CF16524CFAF5C046018E01AE4337E28078ACB518C6A4653AAE8AD933B9EFE8CFD331DC153ED8D0DeBnDJ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434&amp;n=37784&amp;date=01.02.2023&amp;dst=102158&amp;field=134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3.xml"/><Relationship Id="rId19" Type="http://schemas.openxmlformats.org/officeDocument/2006/relationships/hyperlink" Target="https://login.consultant.ru/link/?req=doc&amp;base=LAW&amp;n=402282&amp;date=01.02.2023&amp;dst=3722&amp;field=134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DEB5FBD8649FB1B578FECF2A0E376E4F24073177EC098547223C0436FA0ED2C8E68E2F6961D7F55A33B87A6C097744D67A39DD0E35CF1C86B3u1J" TargetMode="External"/><Relationship Id="rId22" Type="http://schemas.openxmlformats.org/officeDocument/2006/relationships/hyperlink" Target="https://login.consultant.ru/link/?req=doc&amp;base=LAW&amp;n=422241&amp;date=01.02.2023&amp;dst=100239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7777</Words>
  <Characters>44333</Characters>
  <Application>Microsoft Office Word</Application>
  <DocSecurity>2</DocSecurity>
  <Lines>369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Республики Тыва от 19.10.2022 N 677(ред. от 12.12.2022)"Об утверждении Порядка предоставления субсидий из республиканского бюджета Республики Тыва управляющим компаниям промышленных парков Республики Тыва на финансовое обеспече</vt:lpstr>
    </vt:vector>
  </TitlesOfParts>
  <Company>КонсультантПлюс Версия 4022.00.09</Company>
  <LinksUpToDate>false</LinksUpToDate>
  <CharactersWithSpaces>52006</CharactersWithSpaces>
  <SharedDoc>false</SharedDoc>
  <HLinks>
    <vt:vector size="198" baseType="variant">
      <vt:variant>
        <vt:i4>5308508</vt:i4>
      </vt:variant>
      <vt:variant>
        <vt:i4>96</vt:i4>
      </vt:variant>
      <vt:variant>
        <vt:i4>0</vt:i4>
      </vt:variant>
      <vt:variant>
        <vt:i4>5</vt:i4>
      </vt:variant>
      <vt:variant>
        <vt:lpwstr>https://login.consultant.ru/link/?req=doc&amp;base=LAW&amp;n=422241&amp;date=01.02.2023&amp;dst=100239&amp;field=134</vt:lpwstr>
      </vt:variant>
      <vt:variant>
        <vt:lpwstr/>
      </vt:variant>
      <vt:variant>
        <vt:i4>5242968</vt:i4>
      </vt:variant>
      <vt:variant>
        <vt:i4>93</vt:i4>
      </vt:variant>
      <vt:variant>
        <vt:i4>0</vt:i4>
      </vt:variant>
      <vt:variant>
        <vt:i4>5</vt:i4>
      </vt:variant>
      <vt:variant>
        <vt:lpwstr>https://login.consultant.ru/link/?req=doc&amp;base=LAW&amp;n=422241&amp;date=01.02.2023&amp;dst=100278&amp;field=134</vt:lpwstr>
      </vt:variant>
      <vt:variant>
        <vt:lpwstr/>
      </vt:variant>
      <vt:variant>
        <vt:i4>5505026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Par53</vt:lpwstr>
      </vt:variant>
      <vt:variant>
        <vt:i4>3080248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consultantplus://offline/ref=03F7BBCEBDD5B191D8EB75FE6609EBA51CF16524CFAF5C046018E01AE4337E28078ACB518C6A4653AAE8AD933B9EFE8CFD331DC153ED8D0DeBnDJ</vt:lpwstr>
      </vt:variant>
      <vt:variant>
        <vt:lpwstr/>
      </vt:variant>
      <vt:variant>
        <vt:i4>6422582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Par241</vt:lpwstr>
      </vt:variant>
      <vt:variant>
        <vt:i4>6946867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Par219</vt:lpwstr>
      </vt:variant>
      <vt:variant>
        <vt:i4>6553651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Par217</vt:lpwstr>
      </vt:variant>
      <vt:variant>
        <vt:i4>6488174</vt:i4>
      </vt:variant>
      <vt:variant>
        <vt:i4>75</vt:i4>
      </vt:variant>
      <vt:variant>
        <vt:i4>0</vt:i4>
      </vt:variant>
      <vt:variant>
        <vt:i4>5</vt:i4>
      </vt:variant>
      <vt:variant>
        <vt:lpwstr>https://login.consultant.ru/link/?req=doc&amp;base=LAW&amp;n=402282&amp;date=01.02.2023&amp;dst=3722&amp;field=134</vt:lpwstr>
      </vt:variant>
      <vt:variant>
        <vt:lpwstr/>
      </vt:variant>
      <vt:variant>
        <vt:i4>6619244</vt:i4>
      </vt:variant>
      <vt:variant>
        <vt:i4>72</vt:i4>
      </vt:variant>
      <vt:variant>
        <vt:i4>0</vt:i4>
      </vt:variant>
      <vt:variant>
        <vt:i4>5</vt:i4>
      </vt:variant>
      <vt:variant>
        <vt:lpwstr>https://login.consultant.ru/link/?req=doc&amp;base=LAW&amp;n=402282&amp;date=01.02.2023&amp;dst=3704&amp;field=134</vt:lpwstr>
      </vt:variant>
      <vt:variant>
        <vt:lpwstr/>
      </vt:variant>
      <vt:variant>
        <vt:i4>6488174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https://login.consultant.ru/link/?req=doc&amp;base=LAW&amp;n=402282&amp;date=01.02.2023&amp;dst=3722&amp;field=134</vt:lpwstr>
      </vt:variant>
      <vt:variant>
        <vt:lpwstr/>
      </vt:variant>
      <vt:variant>
        <vt:i4>6619244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https://login.consultant.ru/link/?req=doc&amp;base=LAW&amp;n=402282&amp;date=01.02.2023&amp;dst=3704&amp;field=134</vt:lpwstr>
      </vt:variant>
      <vt:variant>
        <vt:lpwstr/>
      </vt:variant>
      <vt:variant>
        <vt:i4>6553659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6619194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Par185</vt:lpwstr>
      </vt:variant>
      <vt:variant>
        <vt:i4>5701634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7209004</vt:i4>
      </vt:variant>
      <vt:variant>
        <vt:i4>51</vt:i4>
      </vt:variant>
      <vt:variant>
        <vt:i4>0</vt:i4>
      </vt:variant>
      <vt:variant>
        <vt:i4>5</vt:i4>
      </vt:variant>
      <vt:variant>
        <vt:lpwstr>https://login.consultant.ru/link/?req=doc&amp;base=RLAW434&amp;n=37784&amp;date=01.02.2023&amp;dst=102158&amp;field=134</vt:lpwstr>
      </vt:variant>
      <vt:variant>
        <vt:lpwstr/>
      </vt:variant>
      <vt:variant>
        <vt:i4>6488122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6357043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5636098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6357041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6357043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5636098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5636098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6357041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6357043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6750262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Par147</vt:lpwstr>
      </vt:variant>
      <vt:variant>
        <vt:i4>6357041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6357043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Par111</vt:lpwstr>
      </vt:variant>
      <vt:variant>
        <vt:i4>6881328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consultantplus://offline/ref=DEB5FBD8649FB1B578FECF2A0E376E4F24073177EC098547223C0436FA0ED2C8E68E2F6961D7F55A33B87A6C097744D67A39DD0E35CF1C86B3u1J</vt:lpwstr>
      </vt:variant>
      <vt:variant>
        <vt:lpwstr/>
      </vt:variant>
      <vt:variant>
        <vt:i4>6946875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Par398</vt:lpwstr>
      </vt:variant>
      <vt:variant>
        <vt:i4>6553653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Par277</vt:lpwstr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consultantplus://offline/ref=03F7BBCEBDD5B191D8EB75FE6609EBA51CF16524CFAF5C046018E01AE4337E28078ACB518C6A4653AAE8AD933B9EFE8CFD331DC153ED8D0DeBnDJ</vt:lpwstr>
      </vt:variant>
      <vt:variant>
        <vt:lpwstr/>
      </vt:variant>
      <vt:variant>
        <vt:i4>7209004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https://login.consultant.ru/link/?req=doc&amp;base=RLAW434&amp;n=37784&amp;date=01.02.2023&amp;dst=102158&amp;field=134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Республики Тыва от 19.10.2022 N 677(ред. от 12.12.2022)"Об утверждении Порядка предоставления субсидий из республиканского бюджета Республики Тыва управляющим компаниям промышленных парков Республики Тыва на финансовое обеспече</dc:title>
  <dc:subject/>
  <dc:creator>Нурзат Аяс Орланович</dc:creator>
  <cp:keywords/>
  <cp:lastModifiedBy>Тас-оол Оксана Всеволодовна</cp:lastModifiedBy>
  <cp:revision>3</cp:revision>
  <cp:lastPrinted>2023-03-23T02:25:00Z</cp:lastPrinted>
  <dcterms:created xsi:type="dcterms:W3CDTF">2023-03-23T02:24:00Z</dcterms:created>
  <dcterms:modified xsi:type="dcterms:W3CDTF">2023-03-23T02:25:00Z</dcterms:modified>
</cp:coreProperties>
</file>