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13D17" w14:textId="461B86DA" w:rsidR="007C7D43" w:rsidRDefault="007C7D43" w:rsidP="007C7D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911325D" w14:textId="77777777" w:rsidR="007C7D43" w:rsidRDefault="007C7D43" w:rsidP="007C7D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4E005BA" w14:textId="77777777" w:rsidR="007C7D43" w:rsidRDefault="007C7D43" w:rsidP="007C7D4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64161A3" w14:textId="77777777" w:rsidR="007C7D43" w:rsidRPr="005347C3" w:rsidRDefault="007C7D43" w:rsidP="007C7D43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454B9297" w14:textId="77777777" w:rsidR="007C7D43" w:rsidRPr="004C14FF" w:rsidRDefault="007C7D43" w:rsidP="007C7D4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10A6C43" w14:textId="77777777" w:rsidR="00100F9F" w:rsidRDefault="00100F9F" w:rsidP="0010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84319" w14:textId="77777777" w:rsidR="00100F9F" w:rsidRDefault="00100F9F" w:rsidP="0010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2DA31" w14:textId="541574CF" w:rsidR="00100F9F" w:rsidRDefault="00EE2FF8" w:rsidP="00EE2F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апреля 2024 г. № 181-р</w:t>
      </w:r>
    </w:p>
    <w:p w14:paraId="3F5967E9" w14:textId="3FCE255B" w:rsidR="00100F9F" w:rsidRDefault="00EE2FF8" w:rsidP="00EE2F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63F434E0" w14:textId="77777777" w:rsidR="00100F9F" w:rsidRPr="00100F9F" w:rsidRDefault="00100F9F" w:rsidP="0010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D7069" w14:textId="77777777" w:rsidR="00100F9F" w:rsidRDefault="00264E8A" w:rsidP="001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9F">
        <w:rPr>
          <w:rFonts w:ascii="Times New Roman" w:hAnsi="Times New Roman" w:cs="Times New Roman"/>
          <w:b/>
          <w:sz w:val="28"/>
          <w:szCs w:val="28"/>
        </w:rPr>
        <w:t>О внесении изменений в состав</w:t>
      </w:r>
      <w:r w:rsidR="00BA1A8E" w:rsidRPr="00100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B5979E" w14:textId="77777777" w:rsidR="00100F9F" w:rsidRDefault="00BA1A8E" w:rsidP="001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9F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</w:t>
      </w:r>
    </w:p>
    <w:p w14:paraId="5855CC24" w14:textId="77777777" w:rsidR="00100F9F" w:rsidRDefault="00BA1A8E" w:rsidP="001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9F">
        <w:rPr>
          <w:rFonts w:ascii="Times New Roman" w:hAnsi="Times New Roman" w:cs="Times New Roman"/>
          <w:b/>
          <w:sz w:val="28"/>
          <w:szCs w:val="28"/>
        </w:rPr>
        <w:t xml:space="preserve"> и празднованию 105-летия со дня основания</w:t>
      </w:r>
    </w:p>
    <w:p w14:paraId="0C4E62EF" w14:textId="77777777" w:rsidR="00100F9F" w:rsidRDefault="00BA1A8E" w:rsidP="001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9F">
        <w:rPr>
          <w:rFonts w:ascii="Times New Roman" w:hAnsi="Times New Roman" w:cs="Times New Roman"/>
          <w:b/>
          <w:sz w:val="28"/>
          <w:szCs w:val="28"/>
        </w:rPr>
        <w:t xml:space="preserve"> института Пандито Камбы-Ламы </w:t>
      </w:r>
    </w:p>
    <w:p w14:paraId="5EAC714B" w14:textId="36363322" w:rsidR="00BA1A8E" w:rsidRPr="00100F9F" w:rsidRDefault="00BA1A8E" w:rsidP="001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9F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0F1648F4" w14:textId="77777777" w:rsidR="00E57C8D" w:rsidRDefault="00E57C8D" w:rsidP="0010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45DB1" w14:textId="77777777" w:rsidR="00100F9F" w:rsidRPr="00100F9F" w:rsidRDefault="00100F9F" w:rsidP="0010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8F353F" w14:textId="0D1A3989" w:rsidR="00E57C8D" w:rsidRPr="00100F9F" w:rsidRDefault="00264E8A" w:rsidP="00100F9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0F9F">
        <w:rPr>
          <w:rFonts w:ascii="Times New Roman" w:hAnsi="Times New Roman" w:cs="Times New Roman"/>
          <w:sz w:val="28"/>
          <w:szCs w:val="28"/>
        </w:rPr>
        <w:t>1. Внести в состав коллегии</w:t>
      </w:r>
      <w:r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организационного</w:t>
      </w:r>
      <w:r w:rsidR="00953E3B"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 комитет</w:t>
      </w:r>
      <w:r w:rsidRPr="00100F9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53E3B" w:rsidRPr="00EC09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E3B"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AC2C14"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и </w:t>
      </w:r>
      <w:r w:rsidR="00953E3B"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</w:t>
      </w:r>
      <w:r w:rsidR="00DB45A5"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в 2024 году </w:t>
      </w:r>
      <w:r w:rsidR="00AC2C14" w:rsidRPr="00100F9F">
        <w:rPr>
          <w:rFonts w:ascii="Times New Roman" w:hAnsi="Times New Roman" w:cs="Times New Roman"/>
          <w:color w:val="auto"/>
          <w:sz w:val="28"/>
          <w:szCs w:val="28"/>
        </w:rPr>
        <w:t>мероприятий, посвященных 105</w:t>
      </w:r>
      <w:r w:rsidR="00D177B4"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-летию </w:t>
      </w:r>
      <w:r w:rsidR="00AC2C14" w:rsidRPr="00100F9F">
        <w:rPr>
          <w:rFonts w:ascii="Times New Roman" w:hAnsi="Times New Roman" w:cs="Times New Roman"/>
          <w:color w:val="auto"/>
          <w:sz w:val="28"/>
          <w:szCs w:val="28"/>
        </w:rPr>
        <w:t>со дня основания института Пандито Камбы-Ламы Республики Тыва</w:t>
      </w:r>
      <w:r w:rsidRPr="00100F9F">
        <w:rPr>
          <w:rFonts w:ascii="Times New Roman" w:hAnsi="Times New Roman" w:cs="Times New Roman"/>
          <w:color w:val="auto"/>
          <w:sz w:val="28"/>
          <w:szCs w:val="28"/>
        </w:rPr>
        <w:t>, утвержденный распоряжением Правительства Республики Тыва от 22 марта 2024 г</w:t>
      </w:r>
      <w:r w:rsidR="007F7E4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00F9F">
        <w:rPr>
          <w:rFonts w:ascii="Times New Roman" w:hAnsi="Times New Roman" w:cs="Times New Roman"/>
          <w:color w:val="auto"/>
          <w:sz w:val="28"/>
          <w:szCs w:val="28"/>
        </w:rPr>
        <w:t xml:space="preserve"> № 147-р, изменения</w:t>
      </w:r>
      <w:r w:rsidR="007F7E4C">
        <w:rPr>
          <w:rFonts w:ascii="Times New Roman" w:hAnsi="Times New Roman" w:cs="Times New Roman"/>
          <w:color w:val="auto"/>
          <w:sz w:val="28"/>
          <w:szCs w:val="28"/>
        </w:rPr>
        <w:t>, включив в него</w:t>
      </w:r>
      <w:r w:rsidRPr="00100F9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DBFEB2F" w14:textId="6EAB085B" w:rsidR="00264E8A" w:rsidRPr="00100F9F" w:rsidRDefault="00667BA4" w:rsidP="00100F9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9F">
        <w:rPr>
          <w:rFonts w:ascii="Times New Roman" w:hAnsi="Times New Roman" w:cs="Times New Roman"/>
          <w:sz w:val="28"/>
          <w:szCs w:val="28"/>
        </w:rPr>
        <w:t>Хардикову</w:t>
      </w:r>
      <w:r w:rsidR="00264E8A" w:rsidRPr="00100F9F">
        <w:rPr>
          <w:rFonts w:ascii="Times New Roman" w:hAnsi="Times New Roman" w:cs="Times New Roman"/>
          <w:sz w:val="28"/>
          <w:szCs w:val="28"/>
        </w:rPr>
        <w:t xml:space="preserve"> Е.В. – </w:t>
      </w:r>
      <w:r w:rsidRPr="00100F9F">
        <w:rPr>
          <w:rFonts w:ascii="Times New Roman" w:hAnsi="Times New Roman" w:cs="Times New Roman"/>
          <w:sz w:val="28"/>
          <w:szCs w:val="28"/>
        </w:rPr>
        <w:t>министр</w:t>
      </w:r>
      <w:r w:rsidR="007F7E4C">
        <w:rPr>
          <w:rFonts w:ascii="Times New Roman" w:hAnsi="Times New Roman" w:cs="Times New Roman"/>
          <w:sz w:val="28"/>
          <w:szCs w:val="28"/>
        </w:rPr>
        <w:t>а</w:t>
      </w:r>
      <w:r w:rsidRPr="00100F9F">
        <w:rPr>
          <w:rFonts w:ascii="Times New Roman" w:hAnsi="Times New Roman" w:cs="Times New Roman"/>
          <w:sz w:val="28"/>
          <w:szCs w:val="28"/>
        </w:rPr>
        <w:t xml:space="preserve"> образования Республики Тыва;</w:t>
      </w:r>
    </w:p>
    <w:p w14:paraId="04FF9AA6" w14:textId="2A129AED" w:rsidR="00264E8A" w:rsidRPr="00100F9F" w:rsidRDefault="00264E8A" w:rsidP="00100F9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9F">
        <w:rPr>
          <w:rFonts w:ascii="Times New Roman" w:hAnsi="Times New Roman" w:cs="Times New Roman"/>
          <w:sz w:val="28"/>
          <w:szCs w:val="28"/>
        </w:rPr>
        <w:t>Хомушку О.М.</w:t>
      </w:r>
      <w:r w:rsidR="00667BA4" w:rsidRPr="00100F9F">
        <w:rPr>
          <w:rFonts w:ascii="Times New Roman" w:hAnsi="Times New Roman" w:cs="Times New Roman"/>
          <w:sz w:val="28"/>
          <w:szCs w:val="28"/>
        </w:rPr>
        <w:t xml:space="preserve"> – ректор</w:t>
      </w:r>
      <w:r w:rsidR="007F7E4C">
        <w:rPr>
          <w:rFonts w:ascii="Times New Roman" w:hAnsi="Times New Roman" w:cs="Times New Roman"/>
          <w:sz w:val="28"/>
          <w:szCs w:val="28"/>
        </w:rPr>
        <w:t>а</w:t>
      </w:r>
      <w:r w:rsidR="00667BA4" w:rsidRPr="00100F9F">
        <w:rPr>
          <w:rFonts w:ascii="Times New Roman" w:hAnsi="Times New Roman" w:cs="Times New Roman"/>
          <w:sz w:val="28"/>
          <w:szCs w:val="28"/>
        </w:rPr>
        <w:t xml:space="preserve"> ФГБОУ ВО «Тувинский государственный университет»</w:t>
      </w:r>
      <w:r w:rsidR="007F7E4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67BA4" w:rsidRPr="00100F9F">
        <w:rPr>
          <w:rFonts w:ascii="Times New Roman" w:hAnsi="Times New Roman" w:cs="Times New Roman"/>
          <w:sz w:val="28"/>
          <w:szCs w:val="28"/>
        </w:rPr>
        <w:t>.</w:t>
      </w:r>
    </w:p>
    <w:p w14:paraId="4C20B1AE" w14:textId="183C2B36" w:rsidR="00E57C8D" w:rsidRPr="00100F9F" w:rsidRDefault="00667BA4" w:rsidP="00100F9F">
      <w:pPr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F9F">
        <w:rPr>
          <w:rFonts w:ascii="Times New Roman" w:hAnsi="Times New Roman" w:cs="Times New Roman"/>
          <w:sz w:val="28"/>
          <w:szCs w:val="28"/>
        </w:rPr>
        <w:t>2</w:t>
      </w:r>
      <w:r w:rsidR="00953E3B" w:rsidRPr="00100F9F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7737A98A" w14:textId="256C4839" w:rsidR="00E57C8D" w:rsidRDefault="00E57C8D" w:rsidP="007F7E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6CE36C4" w14:textId="1097353D" w:rsidR="007F7E4C" w:rsidRDefault="007F7E4C" w:rsidP="007F7E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017B5B3" w14:textId="3B9C645C" w:rsidR="007F7E4C" w:rsidRPr="00100F9F" w:rsidRDefault="007F7E4C" w:rsidP="007F7E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3284A09" w14:textId="2EE317B9" w:rsidR="001A1425" w:rsidRPr="00100F9F" w:rsidRDefault="00953E3B" w:rsidP="007F7E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100F9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</w:t>
      </w:r>
      <w:r w:rsidR="00367745" w:rsidRPr="00100F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BA4" w:rsidRPr="00100F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1425" w:rsidRPr="00100F9F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1A1425" w:rsidRPr="00100F9F" w:rsidSect="00100F9F">
      <w:headerReference w:type="default" r:id="rId7"/>
      <w:pgSz w:w="11906" w:h="16838"/>
      <w:pgMar w:top="1134" w:right="567" w:bottom="1134" w:left="1701" w:header="624" w:footer="624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912F3" w14:textId="77777777" w:rsidR="00087B10" w:rsidRDefault="00087B10">
      <w:pPr>
        <w:spacing w:after="0" w:line="240" w:lineRule="auto"/>
      </w:pPr>
      <w:r>
        <w:separator/>
      </w:r>
    </w:p>
  </w:endnote>
  <w:endnote w:type="continuationSeparator" w:id="0">
    <w:p w14:paraId="306F3C3E" w14:textId="77777777" w:rsidR="00087B10" w:rsidRDefault="0008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361D7" w14:textId="77777777" w:rsidR="00087B10" w:rsidRDefault="00087B10">
      <w:pPr>
        <w:spacing w:after="0" w:line="240" w:lineRule="auto"/>
      </w:pPr>
      <w:r>
        <w:separator/>
      </w:r>
    </w:p>
  </w:footnote>
  <w:footnote w:type="continuationSeparator" w:id="0">
    <w:p w14:paraId="2BDF36E6" w14:textId="77777777" w:rsidR="00087B10" w:rsidRDefault="0008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827622"/>
    </w:sdtPr>
    <w:sdtEndPr>
      <w:rPr>
        <w:rFonts w:ascii="Times New Roman" w:hAnsi="Times New Roman" w:cs="Times New Roman"/>
        <w:sz w:val="24"/>
      </w:rPr>
    </w:sdtEndPr>
    <w:sdtContent>
      <w:p w14:paraId="1AFD85DD" w14:textId="77777777" w:rsidR="00B8284E" w:rsidRPr="00B8284E" w:rsidRDefault="003604FB">
        <w:pPr>
          <w:pStyle w:val="afa"/>
          <w:jc w:val="right"/>
          <w:rPr>
            <w:rFonts w:ascii="Times New Roman" w:hAnsi="Times New Roman" w:cs="Times New Roman"/>
            <w:sz w:val="24"/>
          </w:rPr>
        </w:pPr>
        <w:r w:rsidRPr="00B8284E">
          <w:rPr>
            <w:rFonts w:ascii="Times New Roman" w:hAnsi="Times New Roman" w:cs="Times New Roman"/>
            <w:sz w:val="24"/>
          </w:rPr>
          <w:fldChar w:fldCharType="begin"/>
        </w:r>
        <w:r w:rsidR="00B8284E" w:rsidRPr="00B828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8284E">
          <w:rPr>
            <w:rFonts w:ascii="Times New Roman" w:hAnsi="Times New Roman" w:cs="Times New Roman"/>
            <w:sz w:val="24"/>
          </w:rPr>
          <w:fldChar w:fldCharType="separate"/>
        </w:r>
        <w:r w:rsidR="00264E8A">
          <w:rPr>
            <w:rFonts w:ascii="Times New Roman" w:hAnsi="Times New Roman" w:cs="Times New Roman"/>
            <w:noProof/>
            <w:sz w:val="24"/>
          </w:rPr>
          <w:t>2</w:t>
        </w:r>
        <w:r w:rsidRPr="00B828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3f6156f-3087-454b-936b-bdacd510f8eb"/>
  </w:docVars>
  <w:rsids>
    <w:rsidRoot w:val="00E57C8D"/>
    <w:rsid w:val="00042505"/>
    <w:rsid w:val="00063487"/>
    <w:rsid w:val="00087B10"/>
    <w:rsid w:val="000A52EE"/>
    <w:rsid w:val="000A7941"/>
    <w:rsid w:val="000D594A"/>
    <w:rsid w:val="00100F9F"/>
    <w:rsid w:val="00122AA6"/>
    <w:rsid w:val="001248CF"/>
    <w:rsid w:val="00186D6F"/>
    <w:rsid w:val="001A1425"/>
    <w:rsid w:val="001B0571"/>
    <w:rsid w:val="001B43FB"/>
    <w:rsid w:val="00216BFE"/>
    <w:rsid w:val="00243C22"/>
    <w:rsid w:val="00244A32"/>
    <w:rsid w:val="00264E8A"/>
    <w:rsid w:val="00281E5A"/>
    <w:rsid w:val="002E7BC6"/>
    <w:rsid w:val="00306A2C"/>
    <w:rsid w:val="0032677B"/>
    <w:rsid w:val="00345058"/>
    <w:rsid w:val="003604FB"/>
    <w:rsid w:val="00367745"/>
    <w:rsid w:val="00371689"/>
    <w:rsid w:val="003B46C9"/>
    <w:rsid w:val="004107A0"/>
    <w:rsid w:val="0045714F"/>
    <w:rsid w:val="004D4957"/>
    <w:rsid w:val="00574685"/>
    <w:rsid w:val="00596B3D"/>
    <w:rsid w:val="0061445A"/>
    <w:rsid w:val="0064574F"/>
    <w:rsid w:val="00667BA4"/>
    <w:rsid w:val="00680E07"/>
    <w:rsid w:val="00697FEA"/>
    <w:rsid w:val="006E120F"/>
    <w:rsid w:val="00757901"/>
    <w:rsid w:val="00781D14"/>
    <w:rsid w:val="00782D25"/>
    <w:rsid w:val="0078634A"/>
    <w:rsid w:val="007957A3"/>
    <w:rsid w:val="007B1892"/>
    <w:rsid w:val="007C7D43"/>
    <w:rsid w:val="007D4FA8"/>
    <w:rsid w:val="007F7E4C"/>
    <w:rsid w:val="00825385"/>
    <w:rsid w:val="008A3120"/>
    <w:rsid w:val="008A327F"/>
    <w:rsid w:val="008A780E"/>
    <w:rsid w:val="00905806"/>
    <w:rsid w:val="00953E3B"/>
    <w:rsid w:val="009731C8"/>
    <w:rsid w:val="009A3810"/>
    <w:rsid w:val="00A12C32"/>
    <w:rsid w:val="00AC2C14"/>
    <w:rsid w:val="00B0618C"/>
    <w:rsid w:val="00B11CCD"/>
    <w:rsid w:val="00B30DC8"/>
    <w:rsid w:val="00B64886"/>
    <w:rsid w:val="00B7052B"/>
    <w:rsid w:val="00B8284E"/>
    <w:rsid w:val="00B82904"/>
    <w:rsid w:val="00BA1A8E"/>
    <w:rsid w:val="00BE7FB4"/>
    <w:rsid w:val="00C078E5"/>
    <w:rsid w:val="00C22E72"/>
    <w:rsid w:val="00C30C19"/>
    <w:rsid w:val="00C3431F"/>
    <w:rsid w:val="00CC13A2"/>
    <w:rsid w:val="00CC46B0"/>
    <w:rsid w:val="00CD6771"/>
    <w:rsid w:val="00D177B4"/>
    <w:rsid w:val="00D60C15"/>
    <w:rsid w:val="00D73EA1"/>
    <w:rsid w:val="00DB0012"/>
    <w:rsid w:val="00DB2086"/>
    <w:rsid w:val="00DB45A5"/>
    <w:rsid w:val="00DC4A5E"/>
    <w:rsid w:val="00DE2EF0"/>
    <w:rsid w:val="00E0242F"/>
    <w:rsid w:val="00E02748"/>
    <w:rsid w:val="00E57C8D"/>
    <w:rsid w:val="00E96A35"/>
    <w:rsid w:val="00EA6C87"/>
    <w:rsid w:val="00EC0961"/>
    <w:rsid w:val="00EE2FF8"/>
    <w:rsid w:val="00EF26A6"/>
    <w:rsid w:val="00F17A03"/>
    <w:rsid w:val="00FB52DC"/>
    <w:rsid w:val="00FD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FD121"/>
  <w15:docId w15:val="{217A3245-B621-4D85-B6AF-64437A74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12"/>
    <w:pPr>
      <w:spacing w:after="160" w:line="252" w:lineRule="auto"/>
    </w:pPr>
  </w:style>
  <w:style w:type="paragraph" w:styleId="1">
    <w:name w:val="heading 1"/>
    <w:next w:val="a"/>
    <w:uiPriority w:val="9"/>
    <w:qFormat/>
    <w:rsid w:val="00DB0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DB0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DB0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DB0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DB001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DB0012"/>
    <w:rPr>
      <w:rFonts w:ascii="XO Thames" w:hAnsi="XO Thames"/>
      <w:sz w:val="28"/>
    </w:rPr>
  </w:style>
  <w:style w:type="character" w:customStyle="1" w:styleId="Contents4">
    <w:name w:val="Contents 4"/>
    <w:qFormat/>
    <w:rsid w:val="00DB0012"/>
    <w:rPr>
      <w:rFonts w:ascii="XO Thames" w:hAnsi="XO Thames"/>
      <w:sz w:val="28"/>
    </w:rPr>
  </w:style>
  <w:style w:type="character" w:customStyle="1" w:styleId="Contents6">
    <w:name w:val="Contents 6"/>
    <w:qFormat/>
    <w:rsid w:val="00DB0012"/>
    <w:rPr>
      <w:rFonts w:ascii="XO Thames" w:hAnsi="XO Thames"/>
      <w:sz w:val="28"/>
    </w:rPr>
  </w:style>
  <w:style w:type="character" w:customStyle="1" w:styleId="Contents7">
    <w:name w:val="Contents 7"/>
    <w:qFormat/>
    <w:rsid w:val="00DB0012"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sid w:val="00DB0012"/>
    <w:rPr>
      <w:rFonts w:ascii="Segoe UI" w:hAnsi="Segoe UI"/>
      <w:sz w:val="18"/>
    </w:rPr>
  </w:style>
  <w:style w:type="character" w:customStyle="1" w:styleId="a5">
    <w:name w:val="Заголовок таблицы"/>
    <w:basedOn w:val="a6"/>
    <w:link w:val="a7"/>
    <w:qFormat/>
    <w:rsid w:val="00DB0012"/>
    <w:rPr>
      <w:b/>
    </w:rPr>
  </w:style>
  <w:style w:type="character" w:customStyle="1" w:styleId="Textbody">
    <w:name w:val="Text body"/>
    <w:qFormat/>
    <w:rsid w:val="00DB0012"/>
  </w:style>
  <w:style w:type="character" w:customStyle="1" w:styleId="31">
    <w:name w:val="Заголовок 31"/>
    <w:qFormat/>
    <w:rsid w:val="00DB0012"/>
    <w:rPr>
      <w:rFonts w:ascii="XO Thames" w:hAnsi="XO Thames"/>
      <w:b/>
      <w:sz w:val="26"/>
    </w:rPr>
  </w:style>
  <w:style w:type="character" w:customStyle="1" w:styleId="a8">
    <w:name w:val="Абзац списка Знак"/>
    <w:link w:val="a9"/>
    <w:qFormat/>
    <w:rsid w:val="00DB0012"/>
  </w:style>
  <w:style w:type="character" w:customStyle="1" w:styleId="aa">
    <w:name w:val="Указатель Знак"/>
    <w:link w:val="ab"/>
    <w:qFormat/>
    <w:rsid w:val="00DB0012"/>
    <w:rPr>
      <w:rFonts w:ascii="PT Astra Serif" w:hAnsi="PT Astra Serif"/>
    </w:rPr>
  </w:style>
  <w:style w:type="character" w:customStyle="1" w:styleId="10">
    <w:name w:val="Заголовок1"/>
    <w:basedOn w:val="11"/>
    <w:link w:val="12"/>
    <w:qFormat/>
    <w:rsid w:val="00DB0012"/>
    <w:rPr>
      <w:rFonts w:ascii="PT Astra Serif" w:hAnsi="PT Astra Serif"/>
      <w:color w:val="000000"/>
      <w:sz w:val="28"/>
    </w:rPr>
  </w:style>
  <w:style w:type="character" w:customStyle="1" w:styleId="ac">
    <w:name w:val="Колонтитул"/>
    <w:link w:val="ad"/>
    <w:qFormat/>
    <w:rsid w:val="00DB0012"/>
  </w:style>
  <w:style w:type="character" w:customStyle="1" w:styleId="ae">
    <w:name w:val="Без интервала Знак"/>
    <w:link w:val="af"/>
    <w:qFormat/>
    <w:rsid w:val="00DB0012"/>
    <w:rPr>
      <w:sz w:val="20"/>
    </w:rPr>
  </w:style>
  <w:style w:type="character" w:customStyle="1" w:styleId="af0">
    <w:name w:val="Название объекта Знак"/>
    <w:link w:val="af1"/>
    <w:qFormat/>
    <w:rsid w:val="00DB0012"/>
    <w:rPr>
      <w:rFonts w:ascii="PT Astra Serif" w:hAnsi="PT Astra Serif"/>
      <w:i/>
      <w:sz w:val="24"/>
    </w:rPr>
  </w:style>
  <w:style w:type="character" w:customStyle="1" w:styleId="Contents3">
    <w:name w:val="Contents 3"/>
    <w:qFormat/>
    <w:rsid w:val="00DB0012"/>
    <w:rPr>
      <w:rFonts w:ascii="XO Thames" w:hAnsi="XO Thames"/>
      <w:sz w:val="28"/>
    </w:rPr>
  </w:style>
  <w:style w:type="character" w:customStyle="1" w:styleId="13">
    <w:name w:val="Строгий1"/>
    <w:basedOn w:val="14"/>
    <w:link w:val="15"/>
    <w:qFormat/>
    <w:rsid w:val="00DB0012"/>
    <w:rPr>
      <w:b/>
    </w:rPr>
  </w:style>
  <w:style w:type="character" w:customStyle="1" w:styleId="51">
    <w:name w:val="Заголовок 51"/>
    <w:qFormat/>
    <w:rsid w:val="00DB0012"/>
    <w:rPr>
      <w:rFonts w:ascii="XO Thames" w:hAnsi="XO Thames"/>
      <w:b/>
    </w:rPr>
  </w:style>
  <w:style w:type="character" w:customStyle="1" w:styleId="110">
    <w:name w:val="Заголовок 11"/>
    <w:qFormat/>
    <w:rsid w:val="00DB0012"/>
    <w:rPr>
      <w:rFonts w:ascii="XO Thames" w:hAnsi="XO Thames"/>
      <w:b/>
      <w:sz w:val="32"/>
    </w:rPr>
  </w:style>
  <w:style w:type="character" w:customStyle="1" w:styleId="-">
    <w:name w:val="Интернет-ссылка"/>
    <w:basedOn w:val="14"/>
    <w:link w:val="-0"/>
    <w:rsid w:val="00DB0012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sid w:val="00DB0012"/>
    <w:rPr>
      <w:rFonts w:ascii="XO Thames" w:hAnsi="XO Thames"/>
    </w:rPr>
  </w:style>
  <w:style w:type="character" w:customStyle="1" w:styleId="16">
    <w:name w:val="Верхний колонтитул1"/>
    <w:qFormat/>
    <w:rsid w:val="00DB0012"/>
  </w:style>
  <w:style w:type="character" w:customStyle="1" w:styleId="Contents1">
    <w:name w:val="Contents 1"/>
    <w:qFormat/>
    <w:rsid w:val="00DB001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B0012"/>
    <w:rPr>
      <w:rFonts w:ascii="XO Thames" w:hAnsi="XO Thames"/>
      <w:sz w:val="20"/>
    </w:rPr>
  </w:style>
  <w:style w:type="character" w:customStyle="1" w:styleId="Contents9">
    <w:name w:val="Contents 9"/>
    <w:qFormat/>
    <w:rsid w:val="00DB0012"/>
    <w:rPr>
      <w:rFonts w:ascii="XO Thames" w:hAnsi="XO Thames"/>
      <w:sz w:val="28"/>
    </w:rPr>
  </w:style>
  <w:style w:type="character" w:customStyle="1" w:styleId="af2">
    <w:name w:val="Нижний колонтитул Знак"/>
    <w:basedOn w:val="14"/>
    <w:link w:val="af3"/>
    <w:qFormat/>
    <w:rsid w:val="00DB0012"/>
    <w:rPr>
      <w:rFonts w:ascii="Calibri" w:hAnsi="Calibri"/>
    </w:rPr>
  </w:style>
  <w:style w:type="character" w:customStyle="1" w:styleId="11">
    <w:name w:val="Обычный1"/>
    <w:link w:val="17"/>
    <w:qFormat/>
    <w:rsid w:val="00DB0012"/>
    <w:rPr>
      <w:rFonts w:asciiTheme="minorHAnsi" w:hAnsiTheme="minorHAnsi"/>
      <w:color w:val="000000"/>
      <w:sz w:val="22"/>
    </w:rPr>
  </w:style>
  <w:style w:type="character" w:customStyle="1" w:styleId="a6">
    <w:name w:val="Содержимое таблицы"/>
    <w:link w:val="af4"/>
    <w:qFormat/>
    <w:rsid w:val="00DB0012"/>
  </w:style>
  <w:style w:type="character" w:customStyle="1" w:styleId="Contents8">
    <w:name w:val="Contents 8"/>
    <w:qFormat/>
    <w:rsid w:val="00DB0012"/>
    <w:rPr>
      <w:rFonts w:ascii="XO Thames" w:hAnsi="XO Thames"/>
      <w:sz w:val="28"/>
    </w:rPr>
  </w:style>
  <w:style w:type="character" w:customStyle="1" w:styleId="af5">
    <w:name w:val="Верхний колонтитул Знак"/>
    <w:basedOn w:val="14"/>
    <w:link w:val="af6"/>
    <w:qFormat/>
    <w:rsid w:val="00DB0012"/>
    <w:rPr>
      <w:rFonts w:ascii="Calibri" w:hAnsi="Calibri"/>
    </w:rPr>
  </w:style>
  <w:style w:type="character" w:customStyle="1" w:styleId="18">
    <w:name w:val="Нижний колонтитул1"/>
    <w:qFormat/>
    <w:rsid w:val="00DB0012"/>
  </w:style>
  <w:style w:type="character" w:customStyle="1" w:styleId="Contents5">
    <w:name w:val="Contents 5"/>
    <w:qFormat/>
    <w:rsid w:val="00DB0012"/>
    <w:rPr>
      <w:rFonts w:ascii="XO Thames" w:hAnsi="XO Thames"/>
      <w:sz w:val="28"/>
    </w:rPr>
  </w:style>
  <w:style w:type="character" w:customStyle="1" w:styleId="14">
    <w:name w:val="Основной шрифт абзаца1"/>
    <w:link w:val="19"/>
    <w:qFormat/>
    <w:rsid w:val="00DB0012"/>
  </w:style>
  <w:style w:type="character" w:customStyle="1" w:styleId="1a">
    <w:name w:val="Подзаголовок1"/>
    <w:qFormat/>
    <w:rsid w:val="00DB0012"/>
    <w:rPr>
      <w:rFonts w:ascii="XO Thames" w:hAnsi="XO Thames"/>
      <w:i/>
      <w:sz w:val="24"/>
    </w:rPr>
  </w:style>
  <w:style w:type="character" w:customStyle="1" w:styleId="20">
    <w:name w:val="Заголовок2"/>
    <w:qFormat/>
    <w:rsid w:val="00DB0012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DB0012"/>
    <w:rPr>
      <w:rFonts w:ascii="XO Thames" w:hAnsi="XO Thames"/>
      <w:b/>
      <w:sz w:val="24"/>
    </w:rPr>
  </w:style>
  <w:style w:type="character" w:customStyle="1" w:styleId="1b">
    <w:name w:val="Список1"/>
    <w:basedOn w:val="Textbody"/>
    <w:qFormat/>
    <w:rsid w:val="00DB0012"/>
    <w:rPr>
      <w:rFonts w:ascii="PT Astra Serif" w:hAnsi="PT Astra Serif"/>
    </w:rPr>
  </w:style>
  <w:style w:type="character" w:customStyle="1" w:styleId="21">
    <w:name w:val="Заголовок 21"/>
    <w:qFormat/>
    <w:rsid w:val="00DB0012"/>
    <w:rPr>
      <w:rFonts w:ascii="XO Thames" w:hAnsi="XO Thames"/>
      <w:b/>
      <w:sz w:val="28"/>
    </w:rPr>
  </w:style>
  <w:style w:type="character" w:customStyle="1" w:styleId="1c">
    <w:name w:val="Гиперссылка1"/>
    <w:link w:val="1d"/>
    <w:qFormat/>
    <w:rsid w:val="00DB0012"/>
    <w:rPr>
      <w:color w:val="0000FF"/>
      <w:u w:val="single"/>
    </w:rPr>
  </w:style>
  <w:style w:type="paragraph" w:styleId="af7">
    <w:name w:val="Title"/>
    <w:next w:val="af8"/>
    <w:uiPriority w:val="10"/>
    <w:qFormat/>
    <w:rsid w:val="00DB001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rsid w:val="00DB0012"/>
    <w:pPr>
      <w:spacing w:after="140" w:line="276" w:lineRule="auto"/>
    </w:pPr>
  </w:style>
  <w:style w:type="paragraph" w:styleId="af9">
    <w:name w:val="List"/>
    <w:basedOn w:val="af8"/>
    <w:rsid w:val="00DB0012"/>
    <w:rPr>
      <w:rFonts w:ascii="PT Astra Serif" w:hAnsi="PT Astra Serif"/>
    </w:rPr>
  </w:style>
  <w:style w:type="paragraph" w:styleId="af1">
    <w:name w:val="caption"/>
    <w:basedOn w:val="a"/>
    <w:link w:val="af0"/>
    <w:qFormat/>
    <w:rsid w:val="00DB0012"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sid w:val="00DB0012"/>
    <w:rPr>
      <w:rFonts w:ascii="PT Astra Serif" w:hAnsi="PT Astra Serif"/>
    </w:rPr>
  </w:style>
  <w:style w:type="paragraph" w:styleId="22">
    <w:name w:val="toc 2"/>
    <w:next w:val="a"/>
    <w:uiPriority w:val="39"/>
    <w:rsid w:val="00DB0012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DB001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DB0012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DB0012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sid w:val="00DB0012"/>
    <w:pPr>
      <w:spacing w:after="0" w:line="240" w:lineRule="auto"/>
    </w:pPr>
    <w:rPr>
      <w:rFonts w:ascii="Segoe UI" w:hAnsi="Segoe UI"/>
      <w:sz w:val="18"/>
    </w:rPr>
  </w:style>
  <w:style w:type="paragraph" w:customStyle="1" w:styleId="af4">
    <w:name w:val="Содержимое таблицы"/>
    <w:basedOn w:val="a"/>
    <w:link w:val="a6"/>
    <w:qFormat/>
    <w:rsid w:val="00DB0012"/>
    <w:pPr>
      <w:widowControl w:val="0"/>
    </w:pPr>
  </w:style>
  <w:style w:type="paragraph" w:customStyle="1" w:styleId="a7">
    <w:name w:val="Заголовок таблицы"/>
    <w:basedOn w:val="af4"/>
    <w:link w:val="a5"/>
    <w:qFormat/>
    <w:rsid w:val="00DB0012"/>
    <w:pPr>
      <w:jc w:val="center"/>
    </w:pPr>
    <w:rPr>
      <w:b/>
    </w:rPr>
  </w:style>
  <w:style w:type="paragraph" w:styleId="a9">
    <w:name w:val="List Paragraph"/>
    <w:basedOn w:val="a"/>
    <w:link w:val="a8"/>
    <w:qFormat/>
    <w:rsid w:val="00DB0012"/>
    <w:pPr>
      <w:ind w:left="720"/>
      <w:contextualSpacing/>
    </w:pPr>
  </w:style>
  <w:style w:type="paragraph" w:customStyle="1" w:styleId="12">
    <w:name w:val="Заголовок1"/>
    <w:basedOn w:val="17"/>
    <w:link w:val="10"/>
    <w:qFormat/>
    <w:rsid w:val="00DB0012"/>
    <w:rPr>
      <w:rFonts w:ascii="PT Astra Serif" w:hAnsi="PT Astra Serif"/>
      <w:sz w:val="28"/>
    </w:rPr>
  </w:style>
  <w:style w:type="paragraph" w:customStyle="1" w:styleId="ad">
    <w:name w:val="Колонтитул"/>
    <w:link w:val="ac"/>
    <w:qFormat/>
    <w:rsid w:val="00DB0012"/>
    <w:pPr>
      <w:jc w:val="both"/>
    </w:pPr>
    <w:rPr>
      <w:rFonts w:ascii="XO Thames" w:hAnsi="XO Thames"/>
      <w:sz w:val="20"/>
    </w:rPr>
  </w:style>
  <w:style w:type="paragraph" w:styleId="af">
    <w:name w:val="No Spacing"/>
    <w:link w:val="ae"/>
    <w:qFormat/>
    <w:rsid w:val="00DB0012"/>
    <w:rPr>
      <w:sz w:val="20"/>
    </w:rPr>
  </w:style>
  <w:style w:type="paragraph" w:styleId="30">
    <w:name w:val="toc 3"/>
    <w:next w:val="a"/>
    <w:uiPriority w:val="39"/>
    <w:rsid w:val="00DB0012"/>
    <w:pPr>
      <w:ind w:left="400"/>
    </w:pPr>
    <w:rPr>
      <w:rFonts w:ascii="XO Thames" w:hAnsi="XO Thames"/>
      <w:sz w:val="28"/>
    </w:rPr>
  </w:style>
  <w:style w:type="paragraph" w:customStyle="1" w:styleId="15">
    <w:name w:val="Строгий1"/>
    <w:basedOn w:val="19"/>
    <w:link w:val="13"/>
    <w:qFormat/>
    <w:rsid w:val="00DB0012"/>
    <w:rPr>
      <w:b/>
    </w:rPr>
  </w:style>
  <w:style w:type="paragraph" w:customStyle="1" w:styleId="23">
    <w:name w:val="Гиперссылка2"/>
    <w:qFormat/>
    <w:rsid w:val="00DB0012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DB0012"/>
    <w:pPr>
      <w:ind w:firstLine="851"/>
      <w:jc w:val="both"/>
    </w:pPr>
    <w:rPr>
      <w:rFonts w:ascii="XO Thames" w:hAnsi="XO Thames"/>
    </w:rPr>
  </w:style>
  <w:style w:type="paragraph" w:styleId="afa">
    <w:name w:val="header"/>
    <w:basedOn w:val="a"/>
    <w:uiPriority w:val="99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1e">
    <w:name w:val="toc 1"/>
    <w:next w:val="a"/>
    <w:uiPriority w:val="39"/>
    <w:rsid w:val="00DB0012"/>
    <w:rPr>
      <w:rFonts w:ascii="XO Thames" w:hAnsi="XO Thames"/>
      <w:b/>
      <w:sz w:val="28"/>
    </w:rPr>
  </w:style>
  <w:style w:type="paragraph" w:customStyle="1" w:styleId="24">
    <w:name w:val="Основной шрифт абзаца2"/>
    <w:qFormat/>
    <w:rsid w:val="00DB0012"/>
  </w:style>
  <w:style w:type="paragraph" w:styleId="9">
    <w:name w:val="toc 9"/>
    <w:next w:val="a"/>
    <w:uiPriority w:val="39"/>
    <w:rsid w:val="00DB0012"/>
    <w:pPr>
      <w:ind w:left="1600"/>
    </w:pPr>
    <w:rPr>
      <w:rFonts w:ascii="XO Thames" w:hAnsi="XO Thames"/>
      <w:sz w:val="28"/>
    </w:rPr>
  </w:style>
  <w:style w:type="paragraph" w:customStyle="1" w:styleId="af3">
    <w:name w:val="Нижний колонтитул Знак"/>
    <w:basedOn w:val="19"/>
    <w:link w:val="af2"/>
    <w:qFormat/>
    <w:rsid w:val="00DB0012"/>
    <w:rPr>
      <w:rFonts w:ascii="Calibri" w:hAnsi="Calibri"/>
    </w:rPr>
  </w:style>
  <w:style w:type="paragraph" w:customStyle="1" w:styleId="17">
    <w:name w:val="Обычный1"/>
    <w:link w:val="11"/>
    <w:qFormat/>
    <w:rsid w:val="00DB0012"/>
  </w:style>
  <w:style w:type="paragraph" w:styleId="8">
    <w:name w:val="toc 8"/>
    <w:next w:val="a"/>
    <w:uiPriority w:val="39"/>
    <w:rsid w:val="00DB0012"/>
    <w:pPr>
      <w:ind w:left="1400"/>
    </w:pPr>
    <w:rPr>
      <w:rFonts w:ascii="XO Thames" w:hAnsi="XO Thames"/>
      <w:sz w:val="28"/>
    </w:rPr>
  </w:style>
  <w:style w:type="paragraph" w:customStyle="1" w:styleId="af6">
    <w:name w:val="Верхний колонтитул Знак"/>
    <w:basedOn w:val="19"/>
    <w:link w:val="af5"/>
    <w:qFormat/>
    <w:rsid w:val="00DB0012"/>
    <w:rPr>
      <w:rFonts w:ascii="Calibri" w:hAnsi="Calibri"/>
    </w:rPr>
  </w:style>
  <w:style w:type="paragraph" w:styleId="afb">
    <w:name w:val="footer"/>
    <w:basedOn w:val="a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next w:val="a"/>
    <w:uiPriority w:val="39"/>
    <w:rsid w:val="00DB0012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link w:val="14"/>
    <w:qFormat/>
    <w:rsid w:val="00DB0012"/>
  </w:style>
  <w:style w:type="paragraph" w:customStyle="1" w:styleId="-0">
    <w:name w:val="Интернет-ссылка"/>
    <w:basedOn w:val="19"/>
    <w:link w:val="-"/>
    <w:qFormat/>
    <w:rsid w:val="00DB0012"/>
    <w:rPr>
      <w:color w:val="0000FF" w:themeColor="hyperlink"/>
      <w:u w:val="single"/>
    </w:rPr>
  </w:style>
  <w:style w:type="paragraph" w:styleId="afc">
    <w:name w:val="Subtitle"/>
    <w:next w:val="a"/>
    <w:uiPriority w:val="11"/>
    <w:qFormat/>
    <w:rsid w:val="00DB0012"/>
    <w:pPr>
      <w:jc w:val="both"/>
    </w:pPr>
    <w:rPr>
      <w:rFonts w:ascii="XO Thames" w:hAnsi="XO Thames"/>
      <w:i/>
      <w:sz w:val="24"/>
    </w:rPr>
  </w:style>
  <w:style w:type="paragraph" w:customStyle="1" w:styleId="1d">
    <w:name w:val="Гиперссылка1"/>
    <w:link w:val="1c"/>
    <w:qFormat/>
    <w:rsid w:val="00DB0012"/>
    <w:rPr>
      <w:rFonts w:ascii="Calibri" w:hAnsi="Calibri"/>
      <w:color w:val="0000FF"/>
      <w:u w:val="single"/>
    </w:rPr>
  </w:style>
  <w:style w:type="paragraph" w:customStyle="1" w:styleId="ConsPlusTitle">
    <w:name w:val="ConsPlusTitle"/>
    <w:qFormat/>
    <w:rsid w:val="00DB0012"/>
    <w:pPr>
      <w:widowControl w:val="0"/>
    </w:pPr>
    <w:rPr>
      <w:rFonts w:ascii="Arial" w:eastAsiaTheme="minorEastAsia" w:hAnsi="Arial" w:cs="Arial"/>
      <w:b/>
      <w:bCs/>
      <w:color w:val="auto"/>
      <w:sz w:val="24"/>
      <w:szCs w:val="24"/>
      <w:lang w:eastAsia="ru-RU" w:bidi="ar-SA"/>
    </w:rPr>
  </w:style>
  <w:style w:type="table" w:styleId="afd">
    <w:name w:val="Table Grid"/>
    <w:basedOn w:val="a1"/>
    <w:rsid w:val="00DB0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1BA5-6FE1-4703-B37B-969D1DA7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Дандар Орлан Владимирович</dc:creator>
  <cp:lastModifiedBy>Тас-оол Оксана Всеволодовна</cp:lastModifiedBy>
  <cp:revision>2</cp:revision>
  <cp:lastPrinted>2024-04-05T03:16:00Z</cp:lastPrinted>
  <dcterms:created xsi:type="dcterms:W3CDTF">2024-04-05T03:17:00Z</dcterms:created>
  <dcterms:modified xsi:type="dcterms:W3CDTF">2024-04-05T03:17:00Z</dcterms:modified>
  <dc:language>ru-RU</dc:language>
</cp:coreProperties>
</file>