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93" w:rsidRDefault="00462593" w:rsidP="0046259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2419" w:rsidRDefault="00882419" w:rsidP="0046259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2419" w:rsidRDefault="00882419" w:rsidP="004625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593" w:rsidRPr="004C14FF" w:rsidRDefault="00462593" w:rsidP="004625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62593" w:rsidRPr="0025472A" w:rsidRDefault="00462593" w:rsidP="004625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7C17" w:rsidRPr="0089139B" w:rsidRDefault="00567C17" w:rsidP="00567C1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47D02" w:rsidRPr="006E6B26" w:rsidRDefault="006E6B26" w:rsidP="006E6B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B26">
        <w:rPr>
          <w:rFonts w:ascii="Times New Roman" w:hAnsi="Times New Roman" w:cs="Times New Roman"/>
          <w:b w:val="0"/>
          <w:sz w:val="28"/>
          <w:szCs w:val="28"/>
        </w:rPr>
        <w:t>от 21 апреля 2020 г. № 172</w:t>
      </w:r>
    </w:p>
    <w:p w:rsidR="00447D02" w:rsidRPr="006E6B26" w:rsidRDefault="006E6B26" w:rsidP="006E6B2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B2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47D02" w:rsidRPr="00447D02" w:rsidRDefault="00447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7D02" w:rsidRDefault="00447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567C17" w:rsidRPr="00447D02">
        <w:rPr>
          <w:rFonts w:ascii="Times New Roman" w:hAnsi="Times New Roman" w:cs="Times New Roman"/>
          <w:sz w:val="28"/>
          <w:szCs w:val="28"/>
        </w:rPr>
        <w:t xml:space="preserve">оллегии </w:t>
      </w:r>
    </w:p>
    <w:p w:rsidR="00447D02" w:rsidRDefault="00567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D02">
        <w:rPr>
          <w:rFonts w:ascii="Times New Roman" w:hAnsi="Times New Roman" w:cs="Times New Roman"/>
          <w:sz w:val="28"/>
          <w:szCs w:val="28"/>
        </w:rPr>
        <w:t xml:space="preserve">Министерства общественной безопасности </w:t>
      </w:r>
    </w:p>
    <w:p w:rsidR="00567C17" w:rsidRPr="00447D02" w:rsidRDefault="00567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D02">
        <w:rPr>
          <w:rFonts w:ascii="Times New Roman" w:hAnsi="Times New Roman" w:cs="Times New Roman"/>
          <w:sz w:val="28"/>
          <w:szCs w:val="28"/>
        </w:rPr>
        <w:t>Республики Тыва и его состава</w:t>
      </w:r>
    </w:p>
    <w:p w:rsidR="00C73527" w:rsidRPr="0089139B" w:rsidRDefault="00C73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C17" w:rsidRPr="0089139B" w:rsidRDefault="00567C17" w:rsidP="00447D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02" w:rsidRDefault="00E823E8" w:rsidP="00447D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297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седьмой статьи 12</w:t>
        </w:r>
      </w:hyperlink>
      <w:r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закона Респу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Тыва от 31 декабря 2003 г. 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ВХ-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Республики Тыва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8C6" w:rsidRPr="0089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12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 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Примерном </w:t>
      </w:r>
      <w:proofErr w:type="gramStart"/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коллегии органа исполнительной власти Республики Т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78C6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73527" w:rsidRPr="002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Тыва </w:t>
      </w:r>
      <w:r w:rsidR="00447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7D02" w:rsidRPr="002978C6" w:rsidRDefault="00447D02" w:rsidP="00447D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C6" w:rsidRDefault="00C73527" w:rsidP="00447D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2978C6">
        <w:rPr>
          <w:rFonts w:ascii="Times New Roman" w:hAnsi="Times New Roman" w:cs="Times New Roman"/>
          <w:sz w:val="28"/>
          <w:szCs w:val="28"/>
        </w:rPr>
        <w:t>ые:</w:t>
      </w:r>
    </w:p>
    <w:p w:rsidR="00C73527" w:rsidRPr="002978C6" w:rsidRDefault="00886455" w:rsidP="00447D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r w:rsidR="002978C6">
          <w:rPr>
            <w:rFonts w:ascii="Times New Roman" w:hAnsi="Times New Roman" w:cs="Times New Roman"/>
            <w:sz w:val="28"/>
            <w:szCs w:val="28"/>
          </w:rPr>
          <w:t>П</w:t>
        </w:r>
        <w:r w:rsidR="00C73527" w:rsidRPr="002978C6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447D02">
        <w:rPr>
          <w:rFonts w:ascii="Times New Roman" w:hAnsi="Times New Roman" w:cs="Times New Roman"/>
          <w:sz w:val="28"/>
          <w:szCs w:val="28"/>
        </w:rPr>
        <w:t xml:space="preserve"> о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2978C6">
        <w:rPr>
          <w:rFonts w:ascii="Times New Roman" w:hAnsi="Times New Roman" w:cs="Times New Roman"/>
          <w:sz w:val="28"/>
          <w:szCs w:val="28"/>
        </w:rPr>
        <w:t xml:space="preserve">Министерства общественной безопасности </w:t>
      </w:r>
      <w:r w:rsidR="00C73527" w:rsidRPr="002978C6">
        <w:rPr>
          <w:rFonts w:ascii="Times New Roman" w:hAnsi="Times New Roman" w:cs="Times New Roman"/>
          <w:sz w:val="28"/>
          <w:szCs w:val="28"/>
        </w:rPr>
        <w:t>Республики Тыва</w:t>
      </w:r>
      <w:r w:rsidR="002978C6">
        <w:rPr>
          <w:rFonts w:ascii="Times New Roman" w:hAnsi="Times New Roman" w:cs="Times New Roman"/>
          <w:sz w:val="28"/>
          <w:szCs w:val="28"/>
        </w:rPr>
        <w:t>;</w:t>
      </w:r>
    </w:p>
    <w:p w:rsidR="002978C6" w:rsidRDefault="00447D02" w:rsidP="00447D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2978C6">
        <w:rPr>
          <w:rFonts w:ascii="Times New Roman" w:hAnsi="Times New Roman" w:cs="Times New Roman"/>
          <w:sz w:val="28"/>
          <w:szCs w:val="28"/>
        </w:rPr>
        <w:t xml:space="preserve">оллегии Министерства общественной безопасности </w:t>
      </w:r>
      <w:r w:rsidR="002978C6" w:rsidRPr="002978C6">
        <w:rPr>
          <w:rFonts w:ascii="Times New Roman" w:hAnsi="Times New Roman" w:cs="Times New Roman"/>
          <w:sz w:val="28"/>
          <w:szCs w:val="28"/>
        </w:rPr>
        <w:t>Республики Тыва</w:t>
      </w:r>
      <w:r w:rsidR="002978C6">
        <w:rPr>
          <w:rFonts w:ascii="Times New Roman" w:hAnsi="Times New Roman" w:cs="Times New Roman"/>
          <w:sz w:val="28"/>
          <w:szCs w:val="28"/>
        </w:rPr>
        <w:t>.</w:t>
      </w:r>
    </w:p>
    <w:p w:rsidR="00C73527" w:rsidRPr="002978C6" w:rsidRDefault="002978C6" w:rsidP="00447D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3527" w:rsidRPr="002978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3527" w:rsidRPr="002978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527" w:rsidRPr="002978C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3527" w:rsidRPr="002978C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73527" w:rsidRPr="002978C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527" w:rsidRPr="002978C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527" w:rsidRPr="002978C6">
        <w:rPr>
          <w:rFonts w:ascii="Times New Roman" w:hAnsi="Times New Roman" w:cs="Times New Roman"/>
          <w:sz w:val="28"/>
          <w:szCs w:val="28"/>
        </w:rPr>
        <w:t>.</w:t>
      </w:r>
    </w:p>
    <w:p w:rsidR="00C73527" w:rsidRDefault="00C73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8C6" w:rsidRDefault="00297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8C6" w:rsidRPr="002978C6" w:rsidRDefault="00297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208" w:rsidRDefault="00C73527" w:rsidP="002978C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87208" w:rsidSect="00C872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2978C6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2978C6" w:rsidRPr="00297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978C6">
        <w:rPr>
          <w:rFonts w:ascii="Times New Roman" w:hAnsi="Times New Roman" w:cs="Times New Roman"/>
          <w:sz w:val="28"/>
          <w:szCs w:val="28"/>
        </w:rPr>
        <w:t xml:space="preserve">  </w:t>
      </w:r>
      <w:r w:rsidR="002978C6" w:rsidRPr="002978C6">
        <w:rPr>
          <w:rFonts w:ascii="Times New Roman" w:hAnsi="Times New Roman" w:cs="Times New Roman"/>
          <w:sz w:val="28"/>
          <w:szCs w:val="28"/>
        </w:rPr>
        <w:t xml:space="preserve"> </w:t>
      </w:r>
      <w:r w:rsidR="00447D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78C6" w:rsidRPr="002978C6">
        <w:rPr>
          <w:rFonts w:ascii="Times New Roman" w:hAnsi="Times New Roman" w:cs="Times New Roman"/>
          <w:sz w:val="28"/>
          <w:szCs w:val="28"/>
        </w:rPr>
        <w:t>Ш.</w:t>
      </w:r>
      <w:r w:rsidR="00297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8C6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C73527" w:rsidRPr="002978C6" w:rsidRDefault="00C73527" w:rsidP="00447D02">
      <w:pPr>
        <w:pStyle w:val="ConsPlusNormal"/>
        <w:ind w:firstLine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73527" w:rsidRPr="002978C6" w:rsidRDefault="00C73527" w:rsidP="00447D0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73527" w:rsidRPr="002978C6" w:rsidRDefault="00C73527" w:rsidP="00447D02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E6B26" w:rsidRPr="006E6B26" w:rsidRDefault="006E6B26" w:rsidP="006E6B26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E6B26">
        <w:rPr>
          <w:rFonts w:ascii="Times New Roman" w:hAnsi="Times New Roman" w:cs="Times New Roman"/>
          <w:b w:val="0"/>
          <w:sz w:val="28"/>
          <w:szCs w:val="28"/>
        </w:rPr>
        <w:t>от 21 апреля 2020 г. № 172</w:t>
      </w:r>
    </w:p>
    <w:p w:rsidR="002978C6" w:rsidRPr="00447D02" w:rsidRDefault="002978C6" w:rsidP="00D247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</w:p>
    <w:p w:rsidR="00447D02" w:rsidRPr="00447D02" w:rsidRDefault="00C73527" w:rsidP="00D24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7D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О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Л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О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Ж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Е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Н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И</w:t>
      </w:r>
      <w:r w:rsidR="00447D02">
        <w:rPr>
          <w:rFonts w:ascii="Times New Roman" w:hAnsi="Times New Roman" w:cs="Times New Roman"/>
          <w:sz w:val="28"/>
          <w:szCs w:val="28"/>
        </w:rPr>
        <w:t xml:space="preserve"> </w:t>
      </w:r>
      <w:r w:rsidRPr="00447D02">
        <w:rPr>
          <w:rFonts w:ascii="Times New Roman" w:hAnsi="Times New Roman" w:cs="Times New Roman"/>
          <w:sz w:val="28"/>
          <w:szCs w:val="28"/>
        </w:rPr>
        <w:t>Е</w:t>
      </w:r>
    </w:p>
    <w:p w:rsidR="00447D02" w:rsidRPr="00447D02" w:rsidRDefault="00447D02" w:rsidP="00D247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4A1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447D02">
        <w:rPr>
          <w:rFonts w:ascii="Times New Roman" w:hAnsi="Times New Roman" w:cs="Times New Roman"/>
          <w:b w:val="0"/>
          <w:sz w:val="28"/>
          <w:szCs w:val="28"/>
        </w:rPr>
        <w:t>оллегии Министерства общественной</w:t>
      </w:r>
    </w:p>
    <w:p w:rsidR="00447D02" w:rsidRPr="00447D02" w:rsidRDefault="00AB4982" w:rsidP="00D24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Республики Тыва</w:t>
      </w:r>
    </w:p>
    <w:p w:rsidR="00C73527" w:rsidRPr="002978C6" w:rsidRDefault="00C735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2978C6" w:rsidRDefault="00C735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73527" w:rsidRDefault="00C73527">
      <w:pPr>
        <w:pStyle w:val="ConsPlusNormal"/>
        <w:jc w:val="center"/>
      </w:pPr>
    </w:p>
    <w:p w:rsidR="00C73527" w:rsidRPr="002978C6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 xml:space="preserve">1. Коллегия </w:t>
      </w:r>
      <w:r w:rsidR="002978C6">
        <w:rPr>
          <w:rFonts w:ascii="Times New Roman" w:hAnsi="Times New Roman" w:cs="Times New Roman"/>
          <w:sz w:val="28"/>
          <w:szCs w:val="28"/>
        </w:rPr>
        <w:t xml:space="preserve">Министерства общественной безопасности </w:t>
      </w:r>
      <w:r w:rsidRPr="002978C6">
        <w:rPr>
          <w:rFonts w:ascii="Times New Roman" w:hAnsi="Times New Roman" w:cs="Times New Roman"/>
          <w:sz w:val="28"/>
          <w:szCs w:val="28"/>
        </w:rPr>
        <w:t xml:space="preserve">Республики Тыва (далее </w:t>
      </w:r>
      <w:r w:rsidR="00447D02">
        <w:rPr>
          <w:rFonts w:ascii="Times New Roman" w:hAnsi="Times New Roman" w:cs="Times New Roman"/>
          <w:sz w:val="28"/>
          <w:szCs w:val="28"/>
        </w:rPr>
        <w:t>–</w:t>
      </w:r>
      <w:r w:rsidRPr="002978C6">
        <w:rPr>
          <w:rFonts w:ascii="Times New Roman" w:hAnsi="Times New Roman" w:cs="Times New Roman"/>
          <w:sz w:val="28"/>
          <w:szCs w:val="28"/>
        </w:rPr>
        <w:t xml:space="preserve">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2978C6">
        <w:rPr>
          <w:rFonts w:ascii="Times New Roman" w:hAnsi="Times New Roman" w:cs="Times New Roman"/>
          <w:sz w:val="28"/>
          <w:szCs w:val="28"/>
        </w:rPr>
        <w:t>оллегия) является коллегиальным совещательным органом при</w:t>
      </w:r>
      <w:r w:rsidR="002978C6" w:rsidRPr="002978C6">
        <w:rPr>
          <w:rFonts w:ascii="Times New Roman" w:hAnsi="Times New Roman" w:cs="Times New Roman"/>
          <w:sz w:val="28"/>
          <w:szCs w:val="28"/>
        </w:rPr>
        <w:t xml:space="preserve"> </w:t>
      </w:r>
      <w:r w:rsidR="002978C6">
        <w:rPr>
          <w:rFonts w:ascii="Times New Roman" w:hAnsi="Times New Roman" w:cs="Times New Roman"/>
          <w:sz w:val="28"/>
          <w:szCs w:val="28"/>
        </w:rPr>
        <w:t>Министерстве общественной безопасности</w:t>
      </w:r>
      <w:r w:rsidRPr="002978C6">
        <w:rPr>
          <w:rFonts w:ascii="Times New Roman" w:hAnsi="Times New Roman" w:cs="Times New Roman"/>
          <w:sz w:val="28"/>
          <w:szCs w:val="28"/>
        </w:rPr>
        <w:t xml:space="preserve"> Республики Тыва (далее </w:t>
      </w:r>
      <w:r w:rsidR="00447D02">
        <w:rPr>
          <w:rFonts w:ascii="Times New Roman" w:hAnsi="Times New Roman" w:cs="Times New Roman"/>
          <w:sz w:val="28"/>
          <w:szCs w:val="28"/>
        </w:rPr>
        <w:t>–</w:t>
      </w:r>
      <w:r w:rsidR="00EF7088">
        <w:rPr>
          <w:rFonts w:ascii="Times New Roman" w:hAnsi="Times New Roman" w:cs="Times New Roman"/>
          <w:sz w:val="28"/>
          <w:szCs w:val="28"/>
        </w:rPr>
        <w:t xml:space="preserve"> </w:t>
      </w:r>
      <w:r w:rsidR="00447D02">
        <w:rPr>
          <w:rFonts w:ascii="Times New Roman" w:hAnsi="Times New Roman" w:cs="Times New Roman"/>
          <w:sz w:val="28"/>
          <w:szCs w:val="28"/>
        </w:rPr>
        <w:t>Министерств</w:t>
      </w:r>
      <w:r w:rsidR="00A84A18">
        <w:rPr>
          <w:rFonts w:ascii="Times New Roman" w:hAnsi="Times New Roman" w:cs="Times New Roman"/>
          <w:sz w:val="28"/>
          <w:szCs w:val="28"/>
        </w:rPr>
        <w:t>о</w:t>
      </w:r>
      <w:r w:rsidRPr="002978C6">
        <w:rPr>
          <w:rFonts w:ascii="Times New Roman" w:hAnsi="Times New Roman" w:cs="Times New Roman"/>
          <w:sz w:val="28"/>
          <w:szCs w:val="28"/>
        </w:rPr>
        <w:t>).</w:t>
      </w:r>
    </w:p>
    <w:p w:rsidR="00C73527" w:rsidRPr="002978C6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 xml:space="preserve">2. Коллегия в своей деятельности руководствуется </w:t>
      </w:r>
      <w:hyperlink r:id="rId13" w:history="1">
        <w:r w:rsidRPr="002978C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78C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 w:rsidRPr="002978C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78C6">
        <w:rPr>
          <w:rFonts w:ascii="Times New Roman" w:hAnsi="Times New Roman" w:cs="Times New Roman"/>
          <w:sz w:val="28"/>
          <w:szCs w:val="28"/>
        </w:rPr>
        <w:t xml:space="preserve"> Республики Тыва, конституционными законами Респу</w:t>
      </w:r>
      <w:r w:rsidRPr="002978C6">
        <w:rPr>
          <w:rFonts w:ascii="Times New Roman" w:hAnsi="Times New Roman" w:cs="Times New Roman"/>
          <w:sz w:val="28"/>
          <w:szCs w:val="28"/>
        </w:rPr>
        <w:t>б</w:t>
      </w:r>
      <w:r w:rsidRPr="002978C6">
        <w:rPr>
          <w:rFonts w:ascii="Times New Roman" w:hAnsi="Times New Roman" w:cs="Times New Roman"/>
          <w:sz w:val="28"/>
          <w:szCs w:val="28"/>
        </w:rPr>
        <w:t xml:space="preserve">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447D02">
        <w:rPr>
          <w:rFonts w:ascii="Times New Roman" w:hAnsi="Times New Roman" w:cs="Times New Roman"/>
          <w:sz w:val="28"/>
          <w:szCs w:val="28"/>
        </w:rPr>
        <w:t>–</w:t>
      </w:r>
      <w:r w:rsidRPr="002978C6">
        <w:rPr>
          <w:rFonts w:ascii="Times New Roman" w:hAnsi="Times New Roman" w:cs="Times New Roman"/>
          <w:sz w:val="28"/>
          <w:szCs w:val="28"/>
        </w:rPr>
        <w:t xml:space="preserve"> Пол</w:t>
      </w:r>
      <w:r w:rsidRPr="002978C6">
        <w:rPr>
          <w:rFonts w:ascii="Times New Roman" w:hAnsi="Times New Roman" w:cs="Times New Roman"/>
          <w:sz w:val="28"/>
          <w:szCs w:val="28"/>
        </w:rPr>
        <w:t>о</w:t>
      </w:r>
      <w:r w:rsidRPr="002978C6">
        <w:rPr>
          <w:rFonts w:ascii="Times New Roman" w:hAnsi="Times New Roman" w:cs="Times New Roman"/>
          <w:sz w:val="28"/>
          <w:szCs w:val="28"/>
        </w:rPr>
        <w:t>жение).</w:t>
      </w:r>
    </w:p>
    <w:p w:rsidR="00C73527" w:rsidRPr="002978C6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C73527" w:rsidRDefault="00C73527" w:rsidP="00447D02">
      <w:pPr>
        <w:pStyle w:val="ConsPlusNormal"/>
        <w:jc w:val="center"/>
      </w:pPr>
    </w:p>
    <w:p w:rsidR="00C73527" w:rsidRPr="002978C6" w:rsidRDefault="00C73527" w:rsidP="00447D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8C6">
        <w:rPr>
          <w:rFonts w:ascii="Times New Roman" w:hAnsi="Times New Roman" w:cs="Times New Roman"/>
          <w:sz w:val="28"/>
          <w:szCs w:val="28"/>
        </w:rPr>
        <w:t>II. Полномочия коллегии</w:t>
      </w:r>
    </w:p>
    <w:p w:rsidR="00C73527" w:rsidRPr="002978C6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527" w:rsidRPr="002978C6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основным полномочиям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2978C6">
        <w:rPr>
          <w:rFonts w:ascii="Times New Roman" w:hAnsi="Times New Roman" w:cs="Times New Roman"/>
          <w:sz w:val="28"/>
          <w:szCs w:val="28"/>
        </w:rPr>
        <w:t>оллегии относятся:</w:t>
      </w:r>
    </w:p>
    <w:p w:rsidR="00C73527" w:rsidRPr="002978C6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рассмотрение вопросов исполнения </w:t>
      </w:r>
      <w:r w:rsidR="002978C6">
        <w:rPr>
          <w:rFonts w:ascii="Times New Roman" w:hAnsi="Times New Roman" w:cs="Times New Roman"/>
          <w:sz w:val="28"/>
          <w:szCs w:val="28"/>
        </w:rPr>
        <w:t>Министерством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 поручений Главы Ре</w:t>
      </w:r>
      <w:r w:rsidR="00C73527" w:rsidRPr="002978C6">
        <w:rPr>
          <w:rFonts w:ascii="Times New Roman" w:hAnsi="Times New Roman" w:cs="Times New Roman"/>
          <w:sz w:val="28"/>
          <w:szCs w:val="28"/>
        </w:rPr>
        <w:t>с</w:t>
      </w:r>
      <w:r w:rsidR="00C73527" w:rsidRPr="002978C6">
        <w:rPr>
          <w:rFonts w:ascii="Times New Roman" w:hAnsi="Times New Roman" w:cs="Times New Roman"/>
          <w:sz w:val="28"/>
          <w:szCs w:val="28"/>
        </w:rPr>
        <w:t>публики Тыва и Правительства Республики Тыва;</w:t>
      </w:r>
    </w:p>
    <w:p w:rsidR="00C73527" w:rsidRPr="002978C6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3527" w:rsidRPr="002978C6">
        <w:rPr>
          <w:rFonts w:ascii="Times New Roman" w:hAnsi="Times New Roman" w:cs="Times New Roman"/>
          <w:sz w:val="28"/>
          <w:szCs w:val="28"/>
        </w:rPr>
        <w:t>рассмотрение проектов государственных программ Республики Тыва, прое</w:t>
      </w:r>
      <w:r w:rsidR="00C73527" w:rsidRPr="002978C6">
        <w:rPr>
          <w:rFonts w:ascii="Times New Roman" w:hAnsi="Times New Roman" w:cs="Times New Roman"/>
          <w:sz w:val="28"/>
          <w:szCs w:val="28"/>
        </w:rPr>
        <w:t>к</w:t>
      </w:r>
      <w:r w:rsidR="00C73527" w:rsidRPr="002978C6">
        <w:rPr>
          <w:rFonts w:ascii="Times New Roman" w:hAnsi="Times New Roman" w:cs="Times New Roman"/>
          <w:sz w:val="28"/>
          <w:szCs w:val="28"/>
        </w:rPr>
        <w:t>тов изменений в государственные программы Республики Тыва, заказчиком по к</w:t>
      </w:r>
      <w:r w:rsidR="00C73527" w:rsidRPr="002978C6">
        <w:rPr>
          <w:rFonts w:ascii="Times New Roman" w:hAnsi="Times New Roman" w:cs="Times New Roman"/>
          <w:sz w:val="28"/>
          <w:szCs w:val="28"/>
        </w:rPr>
        <w:t>о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торым является </w:t>
      </w:r>
      <w:r w:rsidR="002978C6">
        <w:rPr>
          <w:rFonts w:ascii="Times New Roman" w:hAnsi="Times New Roman" w:cs="Times New Roman"/>
          <w:sz w:val="28"/>
          <w:szCs w:val="28"/>
        </w:rPr>
        <w:t>Министерство</w:t>
      </w:r>
      <w:r w:rsidR="00C73527" w:rsidRPr="002978C6">
        <w:rPr>
          <w:rFonts w:ascii="Times New Roman" w:hAnsi="Times New Roman" w:cs="Times New Roman"/>
          <w:sz w:val="28"/>
          <w:szCs w:val="28"/>
        </w:rPr>
        <w:t>;</w:t>
      </w:r>
    </w:p>
    <w:p w:rsidR="00C73527" w:rsidRPr="002978C6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73527" w:rsidRPr="002978C6">
        <w:rPr>
          <w:rFonts w:ascii="Times New Roman" w:hAnsi="Times New Roman" w:cs="Times New Roman"/>
          <w:sz w:val="28"/>
          <w:szCs w:val="28"/>
        </w:rPr>
        <w:t>рассмотрение полугодовых и ежегодных отчетов об исполнении государс</w:t>
      </w:r>
      <w:r w:rsidR="00C73527" w:rsidRPr="002978C6">
        <w:rPr>
          <w:rFonts w:ascii="Times New Roman" w:hAnsi="Times New Roman" w:cs="Times New Roman"/>
          <w:sz w:val="28"/>
          <w:szCs w:val="28"/>
        </w:rPr>
        <w:t>т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венных программ Республики Тыва, заказчиком и (или) исполнителем по которым является </w:t>
      </w:r>
      <w:r w:rsidR="002978C6">
        <w:rPr>
          <w:rFonts w:ascii="Times New Roman" w:hAnsi="Times New Roman" w:cs="Times New Roman"/>
          <w:sz w:val="28"/>
          <w:szCs w:val="28"/>
        </w:rPr>
        <w:t>Министерство</w:t>
      </w:r>
      <w:r w:rsidR="00C73527" w:rsidRPr="002978C6">
        <w:rPr>
          <w:rFonts w:ascii="Times New Roman" w:hAnsi="Times New Roman" w:cs="Times New Roman"/>
          <w:sz w:val="28"/>
          <w:szCs w:val="28"/>
        </w:rPr>
        <w:t>;</w:t>
      </w:r>
    </w:p>
    <w:p w:rsidR="00C73527" w:rsidRPr="002978C6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73527" w:rsidRPr="002978C6">
        <w:rPr>
          <w:rFonts w:ascii="Times New Roman" w:hAnsi="Times New Roman" w:cs="Times New Roman"/>
          <w:sz w:val="28"/>
          <w:szCs w:val="28"/>
        </w:rPr>
        <w:t>рассмотрение показателей курируемой отрасли, оказыва</w:t>
      </w:r>
      <w:r w:rsidR="00A84A18">
        <w:rPr>
          <w:rFonts w:ascii="Times New Roman" w:hAnsi="Times New Roman" w:cs="Times New Roman"/>
          <w:sz w:val="28"/>
          <w:szCs w:val="28"/>
        </w:rPr>
        <w:t>ющих</w:t>
      </w:r>
      <w:r w:rsidR="00C73527" w:rsidRPr="002978C6">
        <w:rPr>
          <w:rFonts w:ascii="Times New Roman" w:hAnsi="Times New Roman" w:cs="Times New Roman"/>
          <w:sz w:val="28"/>
          <w:szCs w:val="28"/>
        </w:rPr>
        <w:t xml:space="preserve"> влияние на с</w:t>
      </w:r>
      <w:r w:rsidR="00C73527" w:rsidRPr="002978C6">
        <w:rPr>
          <w:rFonts w:ascii="Times New Roman" w:hAnsi="Times New Roman" w:cs="Times New Roman"/>
          <w:sz w:val="28"/>
          <w:szCs w:val="28"/>
        </w:rPr>
        <w:t>о</w:t>
      </w:r>
      <w:r w:rsidR="00C73527" w:rsidRPr="002978C6">
        <w:rPr>
          <w:rFonts w:ascii="Times New Roman" w:hAnsi="Times New Roman" w:cs="Times New Roman"/>
          <w:sz w:val="28"/>
          <w:szCs w:val="28"/>
        </w:rPr>
        <w:t>циально-экономическое развитие Республики Тыва;</w:t>
      </w:r>
    </w:p>
    <w:p w:rsidR="00C73527" w:rsidRPr="002978C6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73527" w:rsidRPr="002978C6">
        <w:rPr>
          <w:rFonts w:ascii="Times New Roman" w:hAnsi="Times New Roman" w:cs="Times New Roman"/>
          <w:sz w:val="28"/>
          <w:szCs w:val="28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</w:t>
      </w:r>
      <w:r w:rsidR="00C73527" w:rsidRPr="002978C6">
        <w:rPr>
          <w:rFonts w:ascii="Times New Roman" w:hAnsi="Times New Roman" w:cs="Times New Roman"/>
          <w:sz w:val="28"/>
          <w:szCs w:val="28"/>
        </w:rPr>
        <w:t>е</w:t>
      </w:r>
      <w:r w:rsidR="00C73527" w:rsidRPr="002978C6">
        <w:rPr>
          <w:rFonts w:ascii="Times New Roman" w:hAnsi="Times New Roman" w:cs="Times New Roman"/>
          <w:sz w:val="28"/>
          <w:szCs w:val="28"/>
        </w:rPr>
        <w:t>кущих крупные расходы из республиканского бюджета Республики Тыва;</w:t>
      </w:r>
    </w:p>
    <w:p w:rsidR="00C73527" w:rsidRPr="00DE1413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одобрение предполагаемых к заключению </w:t>
      </w:r>
      <w:r w:rsidR="00DE1413">
        <w:rPr>
          <w:rFonts w:ascii="Times New Roman" w:hAnsi="Times New Roman" w:cs="Times New Roman"/>
          <w:sz w:val="28"/>
          <w:szCs w:val="28"/>
        </w:rPr>
        <w:t>Министерством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 крупных сделок;</w:t>
      </w:r>
    </w:p>
    <w:p w:rsidR="00C73527" w:rsidRPr="00DE1413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рассмотрение отчета </w:t>
      </w:r>
      <w:r w:rsidR="00DE1413">
        <w:rPr>
          <w:rFonts w:ascii="Times New Roman" w:hAnsi="Times New Roman" w:cs="Times New Roman"/>
          <w:sz w:val="28"/>
          <w:szCs w:val="28"/>
        </w:rPr>
        <w:t>министра общественной безопасности Республики Т</w:t>
      </w:r>
      <w:r w:rsidR="00DE1413">
        <w:rPr>
          <w:rFonts w:ascii="Times New Roman" w:hAnsi="Times New Roman" w:cs="Times New Roman"/>
          <w:sz w:val="28"/>
          <w:szCs w:val="28"/>
        </w:rPr>
        <w:t>ы</w:t>
      </w:r>
      <w:r w:rsidR="00DE1413">
        <w:rPr>
          <w:rFonts w:ascii="Times New Roman" w:hAnsi="Times New Roman" w:cs="Times New Roman"/>
          <w:sz w:val="28"/>
          <w:szCs w:val="28"/>
        </w:rPr>
        <w:t>ва</w:t>
      </w:r>
      <w:r w:rsidR="00A84A18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DE1413">
        <w:rPr>
          <w:rFonts w:ascii="Times New Roman" w:hAnsi="Times New Roman" w:cs="Times New Roman"/>
          <w:sz w:val="28"/>
          <w:szCs w:val="28"/>
        </w:rPr>
        <w:t xml:space="preserve"> </w:t>
      </w:r>
      <w:r w:rsidR="00C73527" w:rsidRPr="00DE1413">
        <w:rPr>
          <w:rFonts w:ascii="Times New Roman" w:hAnsi="Times New Roman" w:cs="Times New Roman"/>
          <w:sz w:val="28"/>
          <w:szCs w:val="28"/>
        </w:rPr>
        <w:t>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C73527" w:rsidRPr="00DE1413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проверок финансовой, финансово-хозяйственной </w:t>
      </w:r>
      <w:r w:rsidR="00C73527" w:rsidRPr="00DE141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DE14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73527" w:rsidRPr="00DE1413">
        <w:rPr>
          <w:rFonts w:ascii="Times New Roman" w:hAnsi="Times New Roman" w:cs="Times New Roman"/>
          <w:sz w:val="28"/>
          <w:szCs w:val="28"/>
        </w:rPr>
        <w:t>(рассматриваются не позднее одного месяца со дня п</w:t>
      </w:r>
      <w:r w:rsidR="00C73527" w:rsidRPr="00DE1413">
        <w:rPr>
          <w:rFonts w:ascii="Times New Roman" w:hAnsi="Times New Roman" w:cs="Times New Roman"/>
          <w:sz w:val="28"/>
          <w:szCs w:val="28"/>
        </w:rPr>
        <w:t>о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ступления в </w:t>
      </w:r>
      <w:r w:rsidR="00DE1413">
        <w:rPr>
          <w:rFonts w:ascii="Times New Roman" w:hAnsi="Times New Roman" w:cs="Times New Roman"/>
          <w:sz w:val="28"/>
          <w:szCs w:val="28"/>
        </w:rPr>
        <w:t>Министерство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 результатов соответствующих проверок);</w:t>
      </w:r>
    </w:p>
    <w:p w:rsidR="00C73527" w:rsidRPr="00DE1413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рассмотрение иных важнейших вопросов деятельности </w:t>
      </w:r>
      <w:r w:rsidR="00DE1413">
        <w:rPr>
          <w:rFonts w:ascii="Times New Roman" w:hAnsi="Times New Roman" w:cs="Times New Roman"/>
          <w:sz w:val="28"/>
          <w:szCs w:val="28"/>
        </w:rPr>
        <w:t>Министерства</w:t>
      </w:r>
      <w:r w:rsidR="00C73527" w:rsidRPr="00DE1413">
        <w:rPr>
          <w:rFonts w:ascii="Times New Roman" w:hAnsi="Times New Roman" w:cs="Times New Roman"/>
          <w:sz w:val="28"/>
          <w:szCs w:val="28"/>
        </w:rPr>
        <w:t>, я</w:t>
      </w:r>
      <w:r w:rsidR="00C73527" w:rsidRPr="00DE1413">
        <w:rPr>
          <w:rFonts w:ascii="Times New Roman" w:hAnsi="Times New Roman" w:cs="Times New Roman"/>
          <w:sz w:val="28"/>
          <w:szCs w:val="28"/>
        </w:rPr>
        <w:t>в</w:t>
      </w:r>
      <w:r w:rsidR="00C73527" w:rsidRPr="00DE1413">
        <w:rPr>
          <w:rFonts w:ascii="Times New Roman" w:hAnsi="Times New Roman" w:cs="Times New Roman"/>
          <w:sz w:val="28"/>
          <w:szCs w:val="28"/>
        </w:rPr>
        <w:t>ляющихся обязательными к рассмотрению на коллегиях органов исполнительной вла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C73527" w:rsidRPr="00DE1413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C73527" w:rsidRPr="00DE1413">
        <w:rPr>
          <w:rFonts w:ascii="Times New Roman" w:hAnsi="Times New Roman" w:cs="Times New Roman"/>
          <w:sz w:val="28"/>
          <w:szCs w:val="28"/>
        </w:rPr>
        <w:t>выработка согласованных решений и рекомендаций по наиболее важным в</w:t>
      </w:r>
      <w:r w:rsidR="00C73527" w:rsidRPr="00DE1413">
        <w:rPr>
          <w:rFonts w:ascii="Times New Roman" w:hAnsi="Times New Roman" w:cs="Times New Roman"/>
          <w:sz w:val="28"/>
          <w:szCs w:val="28"/>
        </w:rPr>
        <w:t>о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просам и полномочиям, возложенным на </w:t>
      </w:r>
      <w:r w:rsidR="00DE1413">
        <w:rPr>
          <w:rFonts w:ascii="Times New Roman" w:hAnsi="Times New Roman" w:cs="Times New Roman"/>
          <w:sz w:val="28"/>
          <w:szCs w:val="28"/>
        </w:rPr>
        <w:t>Министерство</w:t>
      </w:r>
      <w:r w:rsidR="00C73527" w:rsidRPr="00DE1413">
        <w:rPr>
          <w:rFonts w:ascii="Times New Roman" w:hAnsi="Times New Roman" w:cs="Times New Roman"/>
          <w:sz w:val="28"/>
          <w:szCs w:val="28"/>
        </w:rPr>
        <w:t>.</w:t>
      </w:r>
    </w:p>
    <w:p w:rsidR="00C73527" w:rsidRDefault="00C73527" w:rsidP="00447D02">
      <w:pPr>
        <w:pStyle w:val="ConsPlusNormal"/>
        <w:jc w:val="center"/>
      </w:pPr>
    </w:p>
    <w:p w:rsidR="00C73527" w:rsidRPr="00DE1413" w:rsidRDefault="00C73527" w:rsidP="00447D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413">
        <w:rPr>
          <w:rFonts w:ascii="Times New Roman" w:hAnsi="Times New Roman" w:cs="Times New Roman"/>
          <w:sz w:val="28"/>
          <w:szCs w:val="28"/>
        </w:rPr>
        <w:t>III. Порядок формирования коллегии</w:t>
      </w:r>
    </w:p>
    <w:p w:rsidR="00C73527" w:rsidRPr="00DE1413" w:rsidRDefault="00C73527" w:rsidP="00447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DE1413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413">
        <w:rPr>
          <w:rFonts w:ascii="Times New Roman" w:hAnsi="Times New Roman" w:cs="Times New Roman"/>
          <w:sz w:val="28"/>
          <w:szCs w:val="28"/>
        </w:rPr>
        <w:t>5. Коллегия образуется в составе председателя, заместителя председателя, се</w:t>
      </w:r>
      <w:r w:rsidRPr="00DE1413">
        <w:rPr>
          <w:rFonts w:ascii="Times New Roman" w:hAnsi="Times New Roman" w:cs="Times New Roman"/>
          <w:sz w:val="28"/>
          <w:szCs w:val="28"/>
        </w:rPr>
        <w:t>к</w:t>
      </w:r>
      <w:r w:rsidRPr="00DE1413">
        <w:rPr>
          <w:rFonts w:ascii="Times New Roman" w:hAnsi="Times New Roman" w:cs="Times New Roman"/>
          <w:sz w:val="28"/>
          <w:szCs w:val="28"/>
        </w:rPr>
        <w:t xml:space="preserve">ретаря, руководителей структурных подразделений </w:t>
      </w:r>
      <w:r w:rsidR="009C68F7">
        <w:rPr>
          <w:rFonts w:ascii="Times New Roman" w:hAnsi="Times New Roman" w:cs="Times New Roman"/>
          <w:sz w:val="28"/>
          <w:szCs w:val="28"/>
        </w:rPr>
        <w:t>Министерства</w:t>
      </w:r>
      <w:r w:rsidRPr="00DE1413">
        <w:rPr>
          <w:rFonts w:ascii="Times New Roman" w:hAnsi="Times New Roman" w:cs="Times New Roman"/>
          <w:sz w:val="28"/>
          <w:szCs w:val="28"/>
        </w:rPr>
        <w:t xml:space="preserve">, представителей общественности. По решению </w:t>
      </w:r>
      <w:r w:rsidR="009C68F7">
        <w:rPr>
          <w:rFonts w:ascii="Times New Roman" w:hAnsi="Times New Roman" w:cs="Times New Roman"/>
          <w:sz w:val="28"/>
          <w:szCs w:val="28"/>
        </w:rPr>
        <w:t>Министерства</w:t>
      </w:r>
      <w:r w:rsidR="00447D0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DE1413">
        <w:rPr>
          <w:rFonts w:ascii="Times New Roman" w:hAnsi="Times New Roman" w:cs="Times New Roman"/>
          <w:sz w:val="28"/>
          <w:szCs w:val="28"/>
        </w:rPr>
        <w:t>оллегии могут включаться также представители иных органов исполнительной власти по согласованию.</w:t>
      </w:r>
    </w:p>
    <w:p w:rsidR="00A84A18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Председателем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оллегии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3527" w:rsidRPr="00DE1413">
        <w:rPr>
          <w:rFonts w:ascii="Times New Roman" w:hAnsi="Times New Roman" w:cs="Times New Roman"/>
          <w:sz w:val="28"/>
          <w:szCs w:val="28"/>
        </w:rPr>
        <w:t xml:space="preserve"> председатель) является </w:t>
      </w:r>
      <w:r w:rsidR="009C68F7">
        <w:rPr>
          <w:rFonts w:ascii="Times New Roman" w:hAnsi="Times New Roman" w:cs="Times New Roman"/>
          <w:sz w:val="28"/>
          <w:szCs w:val="28"/>
        </w:rPr>
        <w:t>министр</w:t>
      </w:r>
      <w:r w:rsidR="00A84A18">
        <w:rPr>
          <w:rFonts w:ascii="Times New Roman" w:hAnsi="Times New Roman" w:cs="Times New Roman"/>
          <w:sz w:val="28"/>
          <w:szCs w:val="28"/>
        </w:rPr>
        <w:t>.</w:t>
      </w:r>
    </w:p>
    <w:p w:rsidR="00C73527" w:rsidRPr="00DE1413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413">
        <w:rPr>
          <w:rFonts w:ascii="Times New Roman" w:hAnsi="Times New Roman" w:cs="Times New Roman"/>
          <w:sz w:val="28"/>
          <w:szCs w:val="28"/>
        </w:rPr>
        <w:t>7. Ч</w:t>
      </w:r>
      <w:r w:rsidR="00447D02">
        <w:rPr>
          <w:rFonts w:ascii="Times New Roman" w:hAnsi="Times New Roman" w:cs="Times New Roman"/>
          <w:sz w:val="28"/>
          <w:szCs w:val="28"/>
        </w:rPr>
        <w:t xml:space="preserve">исленный и персональный состав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DE1413">
        <w:rPr>
          <w:rFonts w:ascii="Times New Roman" w:hAnsi="Times New Roman" w:cs="Times New Roman"/>
          <w:sz w:val="28"/>
          <w:szCs w:val="28"/>
        </w:rPr>
        <w:t>оллегии, а также соответствующие изм</w:t>
      </w:r>
      <w:r w:rsidRPr="00DE1413">
        <w:rPr>
          <w:rFonts w:ascii="Times New Roman" w:hAnsi="Times New Roman" w:cs="Times New Roman"/>
          <w:sz w:val="28"/>
          <w:szCs w:val="28"/>
        </w:rPr>
        <w:t>е</w:t>
      </w:r>
      <w:r w:rsidRPr="00DE1413">
        <w:rPr>
          <w:rFonts w:ascii="Times New Roman" w:hAnsi="Times New Roman" w:cs="Times New Roman"/>
          <w:sz w:val="28"/>
          <w:szCs w:val="28"/>
        </w:rPr>
        <w:t>нения в него утверждаются Правительством Республики Тыва.</w:t>
      </w:r>
    </w:p>
    <w:p w:rsidR="00C73527" w:rsidRDefault="00C73527" w:rsidP="00447D02">
      <w:pPr>
        <w:pStyle w:val="ConsPlusNormal"/>
        <w:jc w:val="center"/>
      </w:pPr>
    </w:p>
    <w:p w:rsidR="00C73527" w:rsidRPr="009C68F7" w:rsidRDefault="00C73527" w:rsidP="00447D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8F7">
        <w:rPr>
          <w:rFonts w:ascii="Times New Roman" w:hAnsi="Times New Roman" w:cs="Times New Roman"/>
          <w:sz w:val="28"/>
          <w:szCs w:val="28"/>
        </w:rPr>
        <w:t>IV. Другие участники заседаний коллегии</w:t>
      </w:r>
    </w:p>
    <w:p w:rsidR="00C73527" w:rsidRPr="009C68F7" w:rsidRDefault="00C73527" w:rsidP="00447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9C68F7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заседание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9C68F7">
        <w:rPr>
          <w:rFonts w:ascii="Times New Roman" w:hAnsi="Times New Roman" w:cs="Times New Roman"/>
          <w:sz w:val="28"/>
          <w:szCs w:val="28"/>
        </w:rPr>
        <w:t>оллегии приглаша</w:t>
      </w:r>
      <w:r w:rsidR="0089139B">
        <w:rPr>
          <w:rFonts w:ascii="Times New Roman" w:hAnsi="Times New Roman" w:cs="Times New Roman"/>
          <w:sz w:val="28"/>
          <w:szCs w:val="28"/>
        </w:rPr>
        <w:t>е</w:t>
      </w:r>
      <w:r w:rsidR="00C73527" w:rsidRPr="009C68F7">
        <w:rPr>
          <w:rFonts w:ascii="Times New Roman" w:hAnsi="Times New Roman" w:cs="Times New Roman"/>
          <w:sz w:val="28"/>
          <w:szCs w:val="28"/>
        </w:rPr>
        <w:t>тся заместител</w:t>
      </w:r>
      <w:r w:rsidR="0089139B">
        <w:rPr>
          <w:rFonts w:ascii="Times New Roman" w:hAnsi="Times New Roman" w:cs="Times New Roman"/>
          <w:sz w:val="28"/>
          <w:szCs w:val="28"/>
        </w:rPr>
        <w:t>ь</w:t>
      </w:r>
      <w:r w:rsidR="00C73527" w:rsidRPr="009C68F7">
        <w:rPr>
          <w:rFonts w:ascii="Times New Roman" w:hAnsi="Times New Roman" w:cs="Times New Roman"/>
          <w:sz w:val="28"/>
          <w:szCs w:val="28"/>
        </w:rPr>
        <w:t xml:space="preserve"> Председателя Правител</w:t>
      </w:r>
      <w:r w:rsidR="00C73527" w:rsidRPr="009C68F7">
        <w:rPr>
          <w:rFonts w:ascii="Times New Roman" w:hAnsi="Times New Roman" w:cs="Times New Roman"/>
          <w:sz w:val="28"/>
          <w:szCs w:val="28"/>
        </w:rPr>
        <w:t>ь</w:t>
      </w:r>
      <w:r w:rsidR="00C73527" w:rsidRPr="009C68F7">
        <w:rPr>
          <w:rFonts w:ascii="Times New Roman" w:hAnsi="Times New Roman" w:cs="Times New Roman"/>
          <w:sz w:val="28"/>
          <w:szCs w:val="28"/>
        </w:rPr>
        <w:t>ства Республики Тыва, курирующи</w:t>
      </w:r>
      <w:r w:rsidR="0089139B">
        <w:rPr>
          <w:rFonts w:ascii="Times New Roman" w:hAnsi="Times New Roman" w:cs="Times New Roman"/>
          <w:sz w:val="28"/>
          <w:szCs w:val="28"/>
        </w:rPr>
        <w:t>й деятельность Министерства.</w:t>
      </w:r>
      <w:r w:rsidR="00C73527" w:rsidRPr="009C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527" w:rsidRPr="009C68F7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F7">
        <w:rPr>
          <w:rFonts w:ascii="Times New Roman" w:hAnsi="Times New Roman" w:cs="Times New Roman"/>
          <w:sz w:val="28"/>
          <w:szCs w:val="28"/>
        </w:rPr>
        <w:t>9. В исключительных случаях при рассмотрении важнейших вопросов деятел</w:t>
      </w:r>
      <w:r w:rsidRPr="009C68F7">
        <w:rPr>
          <w:rFonts w:ascii="Times New Roman" w:hAnsi="Times New Roman" w:cs="Times New Roman"/>
          <w:sz w:val="28"/>
          <w:szCs w:val="28"/>
        </w:rPr>
        <w:t>ь</w:t>
      </w:r>
      <w:r w:rsidRPr="009C68F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62BD">
        <w:rPr>
          <w:rFonts w:ascii="Times New Roman" w:hAnsi="Times New Roman" w:cs="Times New Roman"/>
          <w:sz w:val="28"/>
          <w:szCs w:val="28"/>
        </w:rPr>
        <w:t>Министерства</w:t>
      </w:r>
      <w:r w:rsidRPr="009C68F7">
        <w:rPr>
          <w:rFonts w:ascii="Times New Roman" w:hAnsi="Times New Roman" w:cs="Times New Roman"/>
          <w:sz w:val="28"/>
          <w:szCs w:val="28"/>
        </w:rPr>
        <w:t xml:space="preserve"> приглашение принять участие в заседании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9C68F7">
        <w:rPr>
          <w:rFonts w:ascii="Times New Roman" w:hAnsi="Times New Roman" w:cs="Times New Roman"/>
          <w:sz w:val="28"/>
          <w:szCs w:val="28"/>
        </w:rPr>
        <w:t>оллегии направл</w:t>
      </w:r>
      <w:r w:rsidRPr="009C68F7">
        <w:rPr>
          <w:rFonts w:ascii="Times New Roman" w:hAnsi="Times New Roman" w:cs="Times New Roman"/>
          <w:sz w:val="28"/>
          <w:szCs w:val="28"/>
        </w:rPr>
        <w:t>я</w:t>
      </w:r>
      <w:r w:rsidRPr="009C68F7">
        <w:rPr>
          <w:rFonts w:ascii="Times New Roman" w:hAnsi="Times New Roman" w:cs="Times New Roman"/>
          <w:sz w:val="28"/>
          <w:szCs w:val="28"/>
        </w:rPr>
        <w:t>ется Главе Республики Тыва.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10. В рассм</w:t>
      </w:r>
      <w:r w:rsidR="00447D02">
        <w:rPr>
          <w:rFonts w:ascii="Times New Roman" w:hAnsi="Times New Roman" w:cs="Times New Roman"/>
          <w:sz w:val="28"/>
          <w:szCs w:val="28"/>
        </w:rPr>
        <w:t xml:space="preserve">отрении вопросов на заседаниях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по решению председателя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могут принимать участие представители иных государственных органов Республики Тыва и организаций, имеющих отношение к рассматриваемым вопр</w:t>
      </w:r>
      <w:r w:rsidRPr="005A62BD">
        <w:rPr>
          <w:rFonts w:ascii="Times New Roman" w:hAnsi="Times New Roman" w:cs="Times New Roman"/>
          <w:sz w:val="28"/>
          <w:szCs w:val="28"/>
        </w:rPr>
        <w:t>о</w:t>
      </w:r>
      <w:r w:rsidRPr="005A62BD">
        <w:rPr>
          <w:rFonts w:ascii="Times New Roman" w:hAnsi="Times New Roman" w:cs="Times New Roman"/>
          <w:sz w:val="28"/>
          <w:szCs w:val="28"/>
        </w:rPr>
        <w:t>сам.</w:t>
      </w:r>
    </w:p>
    <w:p w:rsidR="00C73527" w:rsidRPr="005A62BD" w:rsidRDefault="00C73527" w:rsidP="00447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5A62BD" w:rsidRDefault="00C73527" w:rsidP="00447D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V. Организация работы коллегии</w:t>
      </w:r>
    </w:p>
    <w:p w:rsidR="00C73527" w:rsidRPr="005A62BD" w:rsidRDefault="00C73527" w:rsidP="00447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11. Основной формой деятельности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являются заседания.</w:t>
      </w:r>
    </w:p>
    <w:p w:rsidR="00C73527" w:rsidRPr="005A62BD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Подготовку работы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5A62BD">
        <w:rPr>
          <w:rFonts w:ascii="Times New Roman" w:hAnsi="Times New Roman" w:cs="Times New Roman"/>
          <w:sz w:val="28"/>
          <w:szCs w:val="28"/>
        </w:rPr>
        <w:t>оллегии, организационно-техническое обеспечение з</w:t>
      </w:r>
      <w:r w:rsidR="00C73527" w:rsidRPr="005A6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5A62BD">
        <w:rPr>
          <w:rFonts w:ascii="Times New Roman" w:hAnsi="Times New Roman" w:cs="Times New Roman"/>
          <w:sz w:val="28"/>
          <w:szCs w:val="28"/>
        </w:rPr>
        <w:t xml:space="preserve">оллегии осуществляет секретарь коллегии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3527" w:rsidRPr="005A62BD">
        <w:rPr>
          <w:rFonts w:ascii="Times New Roman" w:hAnsi="Times New Roman" w:cs="Times New Roman"/>
          <w:sz w:val="28"/>
          <w:szCs w:val="28"/>
        </w:rPr>
        <w:t xml:space="preserve"> секретарь).</w:t>
      </w:r>
    </w:p>
    <w:p w:rsidR="00C73527" w:rsidRPr="005A62BD" w:rsidRDefault="00447D02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Работа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5A62BD">
        <w:rPr>
          <w:rFonts w:ascii="Times New Roman" w:hAnsi="Times New Roman" w:cs="Times New Roman"/>
          <w:sz w:val="28"/>
          <w:szCs w:val="28"/>
        </w:rPr>
        <w:t xml:space="preserve">оллегии осуществляется на основе утвержденного председателем плана </w:t>
      </w:r>
      <w:r w:rsidR="005A62BD">
        <w:rPr>
          <w:rFonts w:ascii="Times New Roman" w:hAnsi="Times New Roman" w:cs="Times New Roman"/>
          <w:sz w:val="28"/>
          <w:szCs w:val="28"/>
        </w:rPr>
        <w:t>Министерства</w:t>
      </w:r>
      <w:r w:rsidR="00C73527" w:rsidRPr="005A62BD">
        <w:rPr>
          <w:rFonts w:ascii="Times New Roman" w:hAnsi="Times New Roman" w:cs="Times New Roman"/>
          <w:sz w:val="28"/>
          <w:szCs w:val="28"/>
        </w:rPr>
        <w:t>, разработанного в соответствии с приоритетными направл</w:t>
      </w:r>
      <w:r w:rsidR="00C73527" w:rsidRPr="005A62BD">
        <w:rPr>
          <w:rFonts w:ascii="Times New Roman" w:hAnsi="Times New Roman" w:cs="Times New Roman"/>
          <w:sz w:val="28"/>
          <w:szCs w:val="28"/>
        </w:rPr>
        <w:t>е</w:t>
      </w:r>
      <w:r w:rsidR="00C73527" w:rsidRPr="005A62BD">
        <w:rPr>
          <w:rFonts w:ascii="Times New Roman" w:hAnsi="Times New Roman" w:cs="Times New Roman"/>
          <w:sz w:val="28"/>
          <w:szCs w:val="28"/>
        </w:rPr>
        <w:t xml:space="preserve">ниями деятельности </w:t>
      </w:r>
      <w:r w:rsidR="005A62BD">
        <w:rPr>
          <w:rFonts w:ascii="Times New Roman" w:hAnsi="Times New Roman" w:cs="Times New Roman"/>
          <w:sz w:val="28"/>
          <w:szCs w:val="28"/>
        </w:rPr>
        <w:t>Министерства</w:t>
      </w:r>
      <w:r w:rsidR="00C73527" w:rsidRPr="005A62BD">
        <w:rPr>
          <w:rFonts w:ascii="Times New Roman" w:hAnsi="Times New Roman" w:cs="Times New Roman"/>
          <w:sz w:val="28"/>
          <w:szCs w:val="28"/>
        </w:rPr>
        <w:t>, исходя из возложенных на него задач.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14. Проект повестки заседания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подготавливается секретарем на основе предложений структурных подразделений </w:t>
      </w:r>
      <w:r w:rsidR="005A62BD">
        <w:rPr>
          <w:rFonts w:ascii="Times New Roman" w:hAnsi="Times New Roman" w:cs="Times New Roman"/>
          <w:sz w:val="28"/>
          <w:szCs w:val="28"/>
        </w:rPr>
        <w:t>Министерства</w:t>
      </w:r>
      <w:r w:rsidRPr="005A62BD">
        <w:rPr>
          <w:rFonts w:ascii="Times New Roman" w:hAnsi="Times New Roman" w:cs="Times New Roman"/>
          <w:sz w:val="28"/>
          <w:szCs w:val="28"/>
        </w:rPr>
        <w:t>, которые должны быть с</w:t>
      </w:r>
      <w:r w:rsidRPr="005A62BD">
        <w:rPr>
          <w:rFonts w:ascii="Times New Roman" w:hAnsi="Times New Roman" w:cs="Times New Roman"/>
          <w:sz w:val="28"/>
          <w:szCs w:val="28"/>
        </w:rPr>
        <w:t>о</w:t>
      </w:r>
      <w:r w:rsidRPr="005A62BD">
        <w:rPr>
          <w:rFonts w:ascii="Times New Roman" w:hAnsi="Times New Roman" w:cs="Times New Roman"/>
          <w:sz w:val="28"/>
          <w:szCs w:val="28"/>
        </w:rPr>
        <w:t xml:space="preserve">гласованы с курирующими заместителями и представлены не </w:t>
      </w:r>
      <w:proofErr w:type="gramStart"/>
      <w:r w:rsidRPr="005A62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A62BD">
        <w:rPr>
          <w:rFonts w:ascii="Times New Roman" w:hAnsi="Times New Roman" w:cs="Times New Roman"/>
          <w:sz w:val="28"/>
          <w:szCs w:val="28"/>
        </w:rPr>
        <w:t xml:space="preserve"> чем за две н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>дели до начала формирования повестки заседания.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</w:t>
      </w:r>
      <w:r w:rsidRPr="005A62BD">
        <w:rPr>
          <w:rFonts w:ascii="Times New Roman" w:hAnsi="Times New Roman" w:cs="Times New Roman"/>
          <w:sz w:val="28"/>
          <w:szCs w:val="28"/>
        </w:rPr>
        <w:t>л</w:t>
      </w:r>
      <w:r w:rsidRPr="005A62BD">
        <w:rPr>
          <w:rFonts w:ascii="Times New Roman" w:hAnsi="Times New Roman" w:cs="Times New Roman"/>
          <w:sz w:val="28"/>
          <w:szCs w:val="28"/>
        </w:rPr>
        <w:t>нителей и соисполнителей.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структурных подразделений </w:t>
      </w:r>
      <w:r w:rsidR="005A62BD">
        <w:rPr>
          <w:rFonts w:ascii="Times New Roman" w:hAnsi="Times New Roman" w:cs="Times New Roman"/>
          <w:sz w:val="28"/>
          <w:szCs w:val="28"/>
        </w:rPr>
        <w:t>Министерства</w:t>
      </w:r>
      <w:r w:rsidRPr="005A62BD">
        <w:rPr>
          <w:rFonts w:ascii="Times New Roman" w:hAnsi="Times New Roman" w:cs="Times New Roman"/>
          <w:sz w:val="28"/>
          <w:szCs w:val="28"/>
        </w:rPr>
        <w:t>, на которых возлож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 xml:space="preserve">на подготовка материалов к заседаниям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оллегии, несут персональную ответстве</w:t>
      </w:r>
      <w:r w:rsidRPr="005A62BD">
        <w:rPr>
          <w:rFonts w:ascii="Times New Roman" w:hAnsi="Times New Roman" w:cs="Times New Roman"/>
          <w:sz w:val="28"/>
          <w:szCs w:val="28"/>
        </w:rPr>
        <w:t>н</w:t>
      </w:r>
      <w:r w:rsidRPr="005A62BD">
        <w:rPr>
          <w:rFonts w:ascii="Times New Roman" w:hAnsi="Times New Roman" w:cs="Times New Roman"/>
          <w:sz w:val="28"/>
          <w:szCs w:val="28"/>
        </w:rPr>
        <w:t>ность за качество их подготовки и своевременность представления материалов.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15. Повестку заседания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оллегии, а также материалы, подготовленные к засед</w:t>
      </w:r>
      <w:r w:rsidRPr="005A62BD">
        <w:rPr>
          <w:rFonts w:ascii="Times New Roman" w:hAnsi="Times New Roman" w:cs="Times New Roman"/>
          <w:sz w:val="28"/>
          <w:szCs w:val="28"/>
        </w:rPr>
        <w:t>а</w:t>
      </w:r>
      <w:r w:rsidRPr="005A62BD">
        <w:rPr>
          <w:rFonts w:ascii="Times New Roman" w:hAnsi="Times New Roman" w:cs="Times New Roman"/>
          <w:sz w:val="28"/>
          <w:szCs w:val="28"/>
        </w:rPr>
        <w:t xml:space="preserve">нию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оллегии, секретарь представляет председателю не менее чем за 5 рабочих дней до назначенной даты заседания.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16. Одобренная пр</w:t>
      </w:r>
      <w:r w:rsidR="00C87208">
        <w:rPr>
          <w:rFonts w:ascii="Times New Roman" w:hAnsi="Times New Roman" w:cs="Times New Roman"/>
          <w:sz w:val="28"/>
          <w:szCs w:val="28"/>
        </w:rPr>
        <w:t xml:space="preserve">едседателем повестка заседания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оллегии, а также соответс</w:t>
      </w:r>
      <w:r w:rsidRPr="005A62BD">
        <w:rPr>
          <w:rFonts w:ascii="Times New Roman" w:hAnsi="Times New Roman" w:cs="Times New Roman"/>
          <w:sz w:val="28"/>
          <w:szCs w:val="28"/>
        </w:rPr>
        <w:t>т</w:t>
      </w:r>
      <w:r w:rsidRPr="005A62BD">
        <w:rPr>
          <w:rFonts w:ascii="Times New Roman" w:hAnsi="Times New Roman" w:cs="Times New Roman"/>
          <w:sz w:val="28"/>
          <w:szCs w:val="28"/>
        </w:rPr>
        <w:t xml:space="preserve">вующие материалы к заседанию в трехдневный срок направляются членам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 xml:space="preserve">гии, а при необходимости </w:t>
      </w:r>
      <w:r w:rsidR="00C87208">
        <w:rPr>
          <w:rFonts w:ascii="Times New Roman" w:hAnsi="Times New Roman" w:cs="Times New Roman"/>
          <w:sz w:val="28"/>
          <w:szCs w:val="28"/>
        </w:rPr>
        <w:t>–</w:t>
      </w:r>
      <w:r w:rsidRPr="005A62BD">
        <w:rPr>
          <w:rFonts w:ascii="Times New Roman" w:hAnsi="Times New Roman" w:cs="Times New Roman"/>
          <w:sz w:val="28"/>
          <w:szCs w:val="28"/>
        </w:rPr>
        <w:t xml:space="preserve"> иным участникам заседания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17. Заседани</w:t>
      </w:r>
      <w:r w:rsidR="00C87208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 xml:space="preserve">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провод</w:t>
      </w:r>
      <w:r w:rsidR="00C87208">
        <w:rPr>
          <w:rFonts w:ascii="Times New Roman" w:hAnsi="Times New Roman" w:cs="Times New Roman"/>
          <w:sz w:val="28"/>
          <w:szCs w:val="28"/>
        </w:rPr>
        <w:t>и</w:t>
      </w:r>
      <w:r w:rsidRPr="005A62BD">
        <w:rPr>
          <w:rFonts w:ascii="Times New Roman" w:hAnsi="Times New Roman" w:cs="Times New Roman"/>
          <w:sz w:val="28"/>
          <w:szCs w:val="28"/>
        </w:rPr>
        <w:t xml:space="preserve">тся по мере необходимости, но не реже одного раза в полугодие в соответствии с планом работы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18. Вопросы неотложного характера могут обсуждаться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оллегией на внеоч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>редных ее заседаниях, созываемых в порядке, установленном настоящим Положен</w:t>
      </w:r>
      <w:r w:rsidRPr="005A62BD">
        <w:rPr>
          <w:rFonts w:ascii="Times New Roman" w:hAnsi="Times New Roman" w:cs="Times New Roman"/>
          <w:sz w:val="28"/>
          <w:szCs w:val="28"/>
        </w:rPr>
        <w:t>и</w:t>
      </w:r>
      <w:r w:rsidRPr="005A62BD">
        <w:rPr>
          <w:rFonts w:ascii="Times New Roman" w:hAnsi="Times New Roman" w:cs="Times New Roman"/>
          <w:sz w:val="28"/>
          <w:szCs w:val="28"/>
        </w:rPr>
        <w:t>ем.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Решение о проведении внеочередного заседания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принимается предс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>дателем.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19. Заседани</w:t>
      </w:r>
      <w:r w:rsidR="00C87208">
        <w:rPr>
          <w:rFonts w:ascii="Times New Roman" w:hAnsi="Times New Roman" w:cs="Times New Roman"/>
          <w:sz w:val="28"/>
          <w:szCs w:val="28"/>
        </w:rPr>
        <w:t xml:space="preserve">е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проводит председатель, а в его отсутствие </w:t>
      </w:r>
      <w:r w:rsidR="00C87208">
        <w:rPr>
          <w:rFonts w:ascii="Times New Roman" w:hAnsi="Times New Roman" w:cs="Times New Roman"/>
          <w:sz w:val="28"/>
          <w:szCs w:val="28"/>
        </w:rPr>
        <w:t>–</w:t>
      </w:r>
      <w:r w:rsidRPr="005A62BD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20. Заседан</w:t>
      </w:r>
      <w:r w:rsidR="00C87208">
        <w:rPr>
          <w:rFonts w:ascii="Times New Roman" w:hAnsi="Times New Roman" w:cs="Times New Roman"/>
          <w:sz w:val="28"/>
          <w:szCs w:val="28"/>
        </w:rPr>
        <w:t xml:space="preserve">ие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считается правомочным, если на нем присутствуют не менее половины численного состава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21. Члены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обязаны присутствовать на заседани</w:t>
      </w:r>
      <w:r w:rsidR="00C87208">
        <w:rPr>
          <w:rFonts w:ascii="Times New Roman" w:hAnsi="Times New Roman" w:cs="Times New Roman"/>
          <w:sz w:val="28"/>
          <w:szCs w:val="28"/>
        </w:rPr>
        <w:t>и</w:t>
      </w:r>
      <w:r w:rsidRPr="005A62BD">
        <w:rPr>
          <w:rFonts w:ascii="Times New Roman" w:hAnsi="Times New Roman" w:cs="Times New Roman"/>
          <w:sz w:val="28"/>
          <w:szCs w:val="28"/>
        </w:rPr>
        <w:t xml:space="preserve">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без права замены. Освобождение членов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от участия в заседании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допуск</w:t>
      </w:r>
      <w:r w:rsidRPr="005A62BD">
        <w:rPr>
          <w:rFonts w:ascii="Times New Roman" w:hAnsi="Times New Roman" w:cs="Times New Roman"/>
          <w:sz w:val="28"/>
          <w:szCs w:val="28"/>
        </w:rPr>
        <w:t>а</w:t>
      </w:r>
      <w:r w:rsidRPr="005A62BD">
        <w:rPr>
          <w:rFonts w:ascii="Times New Roman" w:hAnsi="Times New Roman" w:cs="Times New Roman"/>
          <w:sz w:val="28"/>
          <w:szCs w:val="28"/>
        </w:rPr>
        <w:t>ется с разрешения председателя или лица, его замещающего. О невозможности пр</w:t>
      </w:r>
      <w:r w:rsidRPr="005A62BD">
        <w:rPr>
          <w:rFonts w:ascii="Times New Roman" w:hAnsi="Times New Roman" w:cs="Times New Roman"/>
          <w:sz w:val="28"/>
          <w:szCs w:val="28"/>
        </w:rPr>
        <w:t>и</w:t>
      </w:r>
      <w:r w:rsidRPr="005A62BD">
        <w:rPr>
          <w:rFonts w:ascii="Times New Roman" w:hAnsi="Times New Roman" w:cs="Times New Roman"/>
          <w:sz w:val="28"/>
          <w:szCs w:val="28"/>
        </w:rPr>
        <w:t xml:space="preserve">сутствовать на заседании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по уважительной причине члены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забл</w:t>
      </w:r>
      <w:r w:rsidRPr="005A62BD">
        <w:rPr>
          <w:rFonts w:ascii="Times New Roman" w:hAnsi="Times New Roman" w:cs="Times New Roman"/>
          <w:sz w:val="28"/>
          <w:szCs w:val="28"/>
        </w:rPr>
        <w:t>а</w:t>
      </w:r>
      <w:r w:rsidRPr="005A62BD">
        <w:rPr>
          <w:rFonts w:ascii="Times New Roman" w:hAnsi="Times New Roman" w:cs="Times New Roman"/>
          <w:sz w:val="28"/>
          <w:szCs w:val="28"/>
        </w:rPr>
        <w:t>говременно информируют секретаря.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>22. Решени</w:t>
      </w:r>
      <w:r w:rsidR="00C87208">
        <w:rPr>
          <w:rFonts w:ascii="Times New Roman" w:hAnsi="Times New Roman" w:cs="Times New Roman"/>
          <w:sz w:val="28"/>
          <w:szCs w:val="28"/>
        </w:rPr>
        <w:t xml:space="preserve">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 принимаются общим согласием членов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оллегии. По р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 xml:space="preserve">шению председательствующего на заседании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может быть проведено гол</w:t>
      </w:r>
      <w:r w:rsidRPr="005A62BD">
        <w:rPr>
          <w:rFonts w:ascii="Times New Roman" w:hAnsi="Times New Roman" w:cs="Times New Roman"/>
          <w:sz w:val="28"/>
          <w:szCs w:val="28"/>
        </w:rPr>
        <w:t>о</w:t>
      </w:r>
      <w:r w:rsidRPr="005A62BD">
        <w:rPr>
          <w:rFonts w:ascii="Times New Roman" w:hAnsi="Times New Roman" w:cs="Times New Roman"/>
          <w:sz w:val="28"/>
          <w:szCs w:val="28"/>
        </w:rPr>
        <w:t xml:space="preserve">сование. В этом случае решение принимается большинством голосов членов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</w:t>
      </w:r>
      <w:r w:rsidRPr="005A62BD">
        <w:rPr>
          <w:rFonts w:ascii="Times New Roman" w:hAnsi="Times New Roman" w:cs="Times New Roman"/>
          <w:sz w:val="28"/>
          <w:szCs w:val="28"/>
        </w:rPr>
        <w:t>е</w:t>
      </w:r>
      <w:r w:rsidRPr="005A62BD">
        <w:rPr>
          <w:rFonts w:ascii="Times New Roman" w:hAnsi="Times New Roman" w:cs="Times New Roman"/>
          <w:sz w:val="28"/>
          <w:szCs w:val="28"/>
        </w:rPr>
        <w:t xml:space="preserve">гии. При равенстве голосов решающим является голос председательствующего на заседании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23. Решение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 оформляется протоколом, который подписывается пре</w:t>
      </w:r>
      <w:r w:rsidRPr="005A62BD">
        <w:rPr>
          <w:rFonts w:ascii="Times New Roman" w:hAnsi="Times New Roman" w:cs="Times New Roman"/>
          <w:sz w:val="28"/>
          <w:szCs w:val="28"/>
        </w:rPr>
        <w:t>д</w:t>
      </w:r>
      <w:r w:rsidRPr="005A62BD">
        <w:rPr>
          <w:rFonts w:ascii="Times New Roman" w:hAnsi="Times New Roman" w:cs="Times New Roman"/>
          <w:sz w:val="28"/>
          <w:szCs w:val="28"/>
        </w:rPr>
        <w:t>седателем и секретарем.</w:t>
      </w:r>
    </w:p>
    <w:p w:rsidR="00C73527" w:rsidRPr="005A62BD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 xml:space="preserve">оллегии, имеющие особое мнение по решению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оллегии, должны и</w:t>
      </w:r>
      <w:r w:rsidRPr="005A62BD">
        <w:rPr>
          <w:rFonts w:ascii="Times New Roman" w:hAnsi="Times New Roman" w:cs="Times New Roman"/>
          <w:sz w:val="28"/>
          <w:szCs w:val="28"/>
        </w:rPr>
        <w:t>з</w:t>
      </w:r>
      <w:r w:rsidRPr="005A62BD">
        <w:rPr>
          <w:rFonts w:ascii="Times New Roman" w:hAnsi="Times New Roman" w:cs="Times New Roman"/>
          <w:sz w:val="28"/>
          <w:szCs w:val="28"/>
        </w:rPr>
        <w:t xml:space="preserve">ложить его в письменном виде и приложить к указанному проекту постановления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5A62BD">
        <w:rPr>
          <w:rFonts w:ascii="Times New Roman" w:hAnsi="Times New Roman" w:cs="Times New Roman"/>
          <w:sz w:val="28"/>
          <w:szCs w:val="28"/>
        </w:rPr>
        <w:t>оллегии.</w:t>
      </w:r>
    </w:p>
    <w:p w:rsidR="00C73527" w:rsidRPr="005A62BD" w:rsidRDefault="00C73527" w:rsidP="00447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5A62BD" w:rsidRDefault="00C73527" w:rsidP="00447D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62BD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5A6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2BD"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</w:t>
      </w:r>
    </w:p>
    <w:p w:rsidR="00C73527" w:rsidRPr="005A62BD" w:rsidRDefault="00C73527" w:rsidP="00447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527" w:rsidRPr="001E1E2C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E2C">
        <w:rPr>
          <w:rFonts w:ascii="Times New Roman" w:hAnsi="Times New Roman" w:cs="Times New Roman"/>
          <w:sz w:val="28"/>
          <w:szCs w:val="28"/>
        </w:rPr>
        <w:t xml:space="preserve">24. Секретарь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>оллегии в течение трех рабочих дней после проведения засед</w:t>
      </w:r>
      <w:r w:rsidRPr="001E1E2C">
        <w:rPr>
          <w:rFonts w:ascii="Times New Roman" w:hAnsi="Times New Roman" w:cs="Times New Roman"/>
          <w:sz w:val="28"/>
          <w:szCs w:val="28"/>
        </w:rPr>
        <w:t>а</w:t>
      </w:r>
      <w:r w:rsidRPr="001E1E2C">
        <w:rPr>
          <w:rFonts w:ascii="Times New Roman" w:hAnsi="Times New Roman" w:cs="Times New Roman"/>
          <w:sz w:val="28"/>
          <w:szCs w:val="28"/>
        </w:rPr>
        <w:t xml:space="preserve">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 xml:space="preserve">оллегии представляет на утверждение решение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>оллегии председателю и ос</w:t>
      </w:r>
      <w:r w:rsidRPr="001E1E2C">
        <w:rPr>
          <w:rFonts w:ascii="Times New Roman" w:hAnsi="Times New Roman" w:cs="Times New Roman"/>
          <w:sz w:val="28"/>
          <w:szCs w:val="28"/>
        </w:rPr>
        <w:t>у</w:t>
      </w:r>
      <w:r w:rsidRPr="001E1E2C">
        <w:rPr>
          <w:rFonts w:ascii="Times New Roman" w:hAnsi="Times New Roman" w:cs="Times New Roman"/>
          <w:sz w:val="28"/>
          <w:szCs w:val="28"/>
        </w:rPr>
        <w:t>ществляет:</w:t>
      </w:r>
    </w:p>
    <w:p w:rsidR="00C73527" w:rsidRPr="001E1E2C" w:rsidRDefault="00C87208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3527" w:rsidRPr="001E1E2C">
        <w:rPr>
          <w:rFonts w:ascii="Times New Roman" w:hAnsi="Times New Roman" w:cs="Times New Roman"/>
          <w:sz w:val="28"/>
          <w:szCs w:val="28"/>
        </w:rPr>
        <w:t>рассылку утвержденного решения коллегии членам коллегии и заинтерес</w:t>
      </w:r>
      <w:r w:rsidR="00C73527" w:rsidRPr="001E1E2C">
        <w:rPr>
          <w:rFonts w:ascii="Times New Roman" w:hAnsi="Times New Roman" w:cs="Times New Roman"/>
          <w:sz w:val="28"/>
          <w:szCs w:val="28"/>
        </w:rPr>
        <w:t>о</w:t>
      </w:r>
      <w:r w:rsidR="00C73527" w:rsidRPr="001E1E2C">
        <w:rPr>
          <w:rFonts w:ascii="Times New Roman" w:hAnsi="Times New Roman" w:cs="Times New Roman"/>
          <w:sz w:val="28"/>
          <w:szCs w:val="28"/>
        </w:rPr>
        <w:t>ванным лицам;</w:t>
      </w:r>
    </w:p>
    <w:p w:rsidR="00C73527" w:rsidRPr="001E1E2C" w:rsidRDefault="00C87208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3527" w:rsidRPr="001E1E2C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1E1E2C">
        <w:rPr>
          <w:rFonts w:ascii="Times New Roman" w:hAnsi="Times New Roman" w:cs="Times New Roman"/>
          <w:sz w:val="28"/>
          <w:szCs w:val="28"/>
        </w:rPr>
        <w:t>Министерства</w:t>
      </w:r>
      <w:r w:rsidR="00C73527" w:rsidRPr="001E1E2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C73527" w:rsidRPr="001E1E2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E1E2C">
        <w:rPr>
          <w:rFonts w:ascii="Times New Roman" w:hAnsi="Times New Roman" w:cs="Times New Roman"/>
          <w:sz w:val="28"/>
          <w:szCs w:val="28"/>
        </w:rPr>
        <w:t>«</w:t>
      </w:r>
      <w:r w:rsidR="00C73527" w:rsidRPr="001E1E2C">
        <w:rPr>
          <w:rFonts w:ascii="Times New Roman" w:hAnsi="Times New Roman" w:cs="Times New Roman"/>
          <w:sz w:val="28"/>
          <w:szCs w:val="28"/>
        </w:rPr>
        <w:t>Интернет</w:t>
      </w:r>
      <w:r w:rsidR="001E1E2C">
        <w:rPr>
          <w:rFonts w:ascii="Times New Roman" w:hAnsi="Times New Roman" w:cs="Times New Roman"/>
          <w:sz w:val="28"/>
          <w:szCs w:val="28"/>
        </w:rPr>
        <w:t>»</w:t>
      </w:r>
      <w:r w:rsidR="00C73527" w:rsidRPr="001E1E2C">
        <w:rPr>
          <w:rFonts w:ascii="Times New Roman" w:hAnsi="Times New Roman" w:cs="Times New Roman"/>
          <w:sz w:val="28"/>
          <w:szCs w:val="28"/>
        </w:rPr>
        <w:t xml:space="preserve"> протоколов заседаний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1E1E2C">
        <w:rPr>
          <w:rFonts w:ascii="Times New Roman" w:hAnsi="Times New Roman" w:cs="Times New Roman"/>
          <w:sz w:val="28"/>
          <w:szCs w:val="28"/>
        </w:rPr>
        <w:t xml:space="preserve">оллегии и повестки проведения очередного заседания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="00C73527" w:rsidRPr="001E1E2C">
        <w:rPr>
          <w:rFonts w:ascii="Times New Roman" w:hAnsi="Times New Roman" w:cs="Times New Roman"/>
          <w:sz w:val="28"/>
          <w:szCs w:val="28"/>
        </w:rPr>
        <w:t>оллегии.</w:t>
      </w:r>
    </w:p>
    <w:p w:rsidR="00C73527" w:rsidRPr="001E1E2C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E2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1E1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E2C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 xml:space="preserve">оллегии возлагается на председателя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>оллегии и его заместителя.</w:t>
      </w:r>
    </w:p>
    <w:p w:rsidR="00C87208" w:rsidRDefault="00C73527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E2C">
        <w:rPr>
          <w:rFonts w:ascii="Times New Roman" w:hAnsi="Times New Roman" w:cs="Times New Roman"/>
          <w:sz w:val="28"/>
          <w:szCs w:val="28"/>
        </w:rPr>
        <w:t xml:space="preserve">26. Текущий контроль сроков исполнения решений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 xml:space="preserve">оллегии осуществляется секретарем. Члены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 xml:space="preserve">оллегии своевременно представляют секретарю информацию по исполнению решений </w:t>
      </w:r>
      <w:r w:rsidR="00A84A18">
        <w:rPr>
          <w:rFonts w:ascii="Times New Roman" w:hAnsi="Times New Roman" w:cs="Times New Roman"/>
          <w:sz w:val="28"/>
          <w:szCs w:val="28"/>
        </w:rPr>
        <w:t>к</w:t>
      </w:r>
      <w:r w:rsidRPr="001E1E2C">
        <w:rPr>
          <w:rFonts w:ascii="Times New Roman" w:hAnsi="Times New Roman" w:cs="Times New Roman"/>
          <w:sz w:val="28"/>
          <w:szCs w:val="28"/>
        </w:rPr>
        <w:t>оллегии.</w:t>
      </w:r>
    </w:p>
    <w:p w:rsidR="00A84A18" w:rsidRDefault="00A84A18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A18" w:rsidRDefault="00A84A18" w:rsidP="00A84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87208" w:rsidRDefault="00C87208" w:rsidP="0044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87208" w:rsidSect="00C8720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139B" w:rsidRPr="0089139B" w:rsidRDefault="0089139B" w:rsidP="00C87208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9139B" w:rsidRPr="0089139B" w:rsidRDefault="0089139B" w:rsidP="00C87208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9139B" w:rsidRPr="0089139B" w:rsidRDefault="0089139B" w:rsidP="00C87208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6E6B26" w:rsidRPr="006E6B26" w:rsidRDefault="006E6B26" w:rsidP="006E6B26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6E6B26">
        <w:rPr>
          <w:rFonts w:ascii="Times New Roman" w:hAnsi="Times New Roman" w:cs="Times New Roman"/>
          <w:b w:val="0"/>
          <w:sz w:val="28"/>
          <w:szCs w:val="28"/>
        </w:rPr>
        <w:t>от 21 апреля 2020 г. № 172</w:t>
      </w:r>
    </w:p>
    <w:p w:rsidR="00C87208" w:rsidRDefault="00C87208" w:rsidP="0044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08" w:rsidRDefault="00C87208" w:rsidP="0044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9B" w:rsidRPr="00C87208" w:rsidRDefault="0089139B" w:rsidP="0044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C87208" w:rsidRDefault="006E6B26" w:rsidP="0044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7208">
        <w:rPr>
          <w:rFonts w:ascii="Times New Roman" w:hAnsi="Times New Roman" w:cs="Times New Roman"/>
          <w:sz w:val="28"/>
          <w:szCs w:val="28"/>
        </w:rPr>
        <w:t xml:space="preserve">оллегии Министерства общественной </w:t>
      </w:r>
    </w:p>
    <w:p w:rsidR="00C87208" w:rsidRPr="0089139B" w:rsidRDefault="00C87208" w:rsidP="0044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2978C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9139B" w:rsidRDefault="0089139B" w:rsidP="0044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6"/>
        <w:gridCol w:w="7512"/>
      </w:tblGrid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C8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общественной безопасности Республики Тыва, председатель; 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В.В.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общественной безопасности Республики Тыва, заместитель председателя;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правового и организационно-документационного обеспечения Министерства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безопасности Республики Тыва, секретарь;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Тыва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Э.О.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административной практики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общественной безопасности Республики Тыва;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Н.М.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 и профилактики правонарушений Министерства общественной безопасности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Э.С</w:t>
            </w:r>
            <w:r w:rsidR="006E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C8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М.И.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84A1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МВД по Республике Тыва (по согласованию);</w:t>
            </w:r>
            <w:bookmarkStart w:id="1" w:name="_GoBack"/>
            <w:bookmarkEnd w:id="1"/>
          </w:p>
        </w:tc>
      </w:tr>
      <w:tr w:rsidR="00C87208" w:rsidTr="00C87208">
        <w:tc>
          <w:tcPr>
            <w:tcW w:w="2410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46" w:type="dxa"/>
          </w:tcPr>
          <w:p w:rsidR="00C87208" w:rsidRDefault="00C87208">
            <w:r w:rsidRPr="0097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2" w:type="dxa"/>
          </w:tcPr>
          <w:p w:rsidR="00C87208" w:rsidRDefault="00C87208" w:rsidP="0044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организации работы коллегиальных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Министерства общественной безопасности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Тыва.</w:t>
            </w:r>
          </w:p>
        </w:tc>
      </w:tr>
    </w:tbl>
    <w:p w:rsidR="00447D02" w:rsidRPr="0089139B" w:rsidRDefault="00447D02" w:rsidP="0044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D02" w:rsidRPr="0089139B" w:rsidSect="00C8720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4E" w:rsidRDefault="00F8144E" w:rsidP="00C87208">
      <w:pPr>
        <w:spacing w:after="0" w:line="240" w:lineRule="auto"/>
      </w:pPr>
      <w:r>
        <w:separator/>
      </w:r>
    </w:p>
  </w:endnote>
  <w:endnote w:type="continuationSeparator" w:id="0">
    <w:p w:rsidR="00F8144E" w:rsidRDefault="00F8144E" w:rsidP="00C8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6" w:rsidRDefault="006E6B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6" w:rsidRDefault="006E6B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6" w:rsidRDefault="006E6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4E" w:rsidRDefault="00F8144E" w:rsidP="00C87208">
      <w:pPr>
        <w:spacing w:after="0" w:line="240" w:lineRule="auto"/>
      </w:pPr>
      <w:r>
        <w:separator/>
      </w:r>
    </w:p>
  </w:footnote>
  <w:footnote w:type="continuationSeparator" w:id="0">
    <w:p w:rsidR="00F8144E" w:rsidRDefault="00F8144E" w:rsidP="00C8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6" w:rsidRDefault="006E6B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105"/>
    </w:sdtPr>
    <w:sdtContent>
      <w:p w:rsidR="00C87208" w:rsidRDefault="00886455">
        <w:pPr>
          <w:pStyle w:val="a3"/>
          <w:jc w:val="right"/>
        </w:pPr>
        <w:r w:rsidRPr="00C872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7208" w:rsidRPr="00C872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72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4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872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7208" w:rsidRDefault="00C872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26" w:rsidRDefault="006E6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07ded1-5678-4472-9929-c0b294a790b9"/>
  </w:docVars>
  <w:rsids>
    <w:rsidRoot w:val="00C73527"/>
    <w:rsid w:val="000D03DE"/>
    <w:rsid w:val="001E1E2C"/>
    <w:rsid w:val="002978C6"/>
    <w:rsid w:val="00411299"/>
    <w:rsid w:val="00447D02"/>
    <w:rsid w:val="00462593"/>
    <w:rsid w:val="00567C17"/>
    <w:rsid w:val="005915E3"/>
    <w:rsid w:val="005A62BD"/>
    <w:rsid w:val="006E11E0"/>
    <w:rsid w:val="006E6B26"/>
    <w:rsid w:val="007542A8"/>
    <w:rsid w:val="00882419"/>
    <w:rsid w:val="00886455"/>
    <w:rsid w:val="0089139B"/>
    <w:rsid w:val="008C7B70"/>
    <w:rsid w:val="00965C27"/>
    <w:rsid w:val="009C68F7"/>
    <w:rsid w:val="00A23BC2"/>
    <w:rsid w:val="00A84A18"/>
    <w:rsid w:val="00AB4982"/>
    <w:rsid w:val="00C54B61"/>
    <w:rsid w:val="00C73527"/>
    <w:rsid w:val="00C8198E"/>
    <w:rsid w:val="00C87208"/>
    <w:rsid w:val="00D24790"/>
    <w:rsid w:val="00D7488C"/>
    <w:rsid w:val="00DC6B6E"/>
    <w:rsid w:val="00DE1413"/>
    <w:rsid w:val="00E823E8"/>
    <w:rsid w:val="00EE5D68"/>
    <w:rsid w:val="00EF7088"/>
    <w:rsid w:val="00F8144E"/>
    <w:rsid w:val="00FB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208"/>
  </w:style>
  <w:style w:type="paragraph" w:styleId="a5">
    <w:name w:val="footer"/>
    <w:basedOn w:val="a"/>
    <w:link w:val="a6"/>
    <w:uiPriority w:val="99"/>
    <w:semiHidden/>
    <w:unhideWhenUsed/>
    <w:rsid w:val="00C87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208"/>
  </w:style>
  <w:style w:type="paragraph" w:styleId="a7">
    <w:name w:val="Balloon Text"/>
    <w:basedOn w:val="a"/>
    <w:link w:val="a8"/>
    <w:uiPriority w:val="99"/>
    <w:semiHidden/>
    <w:unhideWhenUsed/>
    <w:rsid w:val="00A8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3E9BE345C87345F5D0BEF873193527C043E6D8E6B04499F773BE0B9F5BEA7080E6A9CA07048AC2017D424v4W7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97BA30B254F08DF7D92C7F954541DED9928518CE7E731BB23F2C8529B9762B43692A7CF2045207351174A3EA324B4F23185EFB9298C690D2E73QCk4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3E9BE345C87345F5D0BF18A27FF0872023D3486625B13C37B31B5E1AAE7F74F5F6CC8F72A1DA53E13CA2643C8DA9B8Cv4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KardiMB</cp:lastModifiedBy>
  <cp:revision>3</cp:revision>
  <cp:lastPrinted>2020-04-22T03:40:00Z</cp:lastPrinted>
  <dcterms:created xsi:type="dcterms:W3CDTF">2020-04-22T03:39:00Z</dcterms:created>
  <dcterms:modified xsi:type="dcterms:W3CDTF">2020-04-22T03:41:00Z</dcterms:modified>
</cp:coreProperties>
</file>