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92" w:rsidRDefault="00D93792" w:rsidP="00D9379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6F3B" w:rsidRDefault="00126F3B" w:rsidP="00D9379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6F3B" w:rsidRDefault="00126F3B" w:rsidP="00D937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3792" w:rsidRPr="0025472A" w:rsidRDefault="00D93792" w:rsidP="00D937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3792" w:rsidRPr="004C14FF" w:rsidRDefault="00D93792" w:rsidP="00D9379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16031" w:rsidRDefault="00E16031" w:rsidP="00A719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99C" w:rsidRDefault="00A7199C" w:rsidP="00A719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9F4" w:rsidRPr="00AD79F4" w:rsidRDefault="00AD79F4" w:rsidP="00AD79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9F4">
        <w:rPr>
          <w:rFonts w:ascii="Times New Roman" w:eastAsia="Calibri" w:hAnsi="Times New Roman" w:cs="Times New Roman"/>
          <w:sz w:val="28"/>
          <w:szCs w:val="28"/>
          <w:lang w:eastAsia="ru-RU"/>
        </w:rPr>
        <w:t>от 29 марта 2022 г. №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AD79F4" w:rsidRPr="00AD79F4" w:rsidRDefault="00AD79F4" w:rsidP="00AD79F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9F4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AD79F4" w:rsidRPr="00AD79F4" w:rsidRDefault="00AD79F4" w:rsidP="00AD7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031" w:rsidRPr="00A7199C" w:rsidRDefault="00DB3135" w:rsidP="00A71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9C"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</w:t>
      </w:r>
    </w:p>
    <w:p w:rsidR="00E16031" w:rsidRPr="00A7199C" w:rsidRDefault="00DB3135" w:rsidP="00A71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9C">
        <w:rPr>
          <w:rFonts w:ascii="Times New Roman" w:hAnsi="Times New Roman"/>
          <w:b/>
          <w:sz w:val="28"/>
          <w:szCs w:val="28"/>
        </w:rPr>
        <w:t>дорожно-транспортного</w:t>
      </w:r>
      <w:r w:rsidR="00E16031" w:rsidRPr="00A7199C">
        <w:rPr>
          <w:rFonts w:ascii="Times New Roman" w:hAnsi="Times New Roman"/>
          <w:b/>
          <w:sz w:val="28"/>
          <w:szCs w:val="28"/>
        </w:rPr>
        <w:t xml:space="preserve"> </w:t>
      </w:r>
      <w:r w:rsidRPr="00A7199C">
        <w:rPr>
          <w:rFonts w:ascii="Times New Roman" w:hAnsi="Times New Roman"/>
          <w:b/>
          <w:sz w:val="28"/>
          <w:szCs w:val="28"/>
        </w:rPr>
        <w:t>к</w:t>
      </w:r>
      <w:r w:rsidR="00461AA8" w:rsidRPr="00A7199C">
        <w:rPr>
          <w:rFonts w:ascii="Times New Roman" w:hAnsi="Times New Roman"/>
          <w:b/>
          <w:sz w:val="28"/>
          <w:szCs w:val="28"/>
        </w:rPr>
        <w:t xml:space="preserve">омплекса </w:t>
      </w:r>
    </w:p>
    <w:p w:rsidR="00E16031" w:rsidRPr="00A7199C" w:rsidRDefault="00461AA8" w:rsidP="00A71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9C">
        <w:rPr>
          <w:rFonts w:ascii="Times New Roman" w:hAnsi="Times New Roman"/>
          <w:b/>
          <w:sz w:val="28"/>
          <w:szCs w:val="28"/>
        </w:rPr>
        <w:t>Республики Тыва за 202</w:t>
      </w:r>
      <w:r w:rsidR="00FD2426" w:rsidRPr="00A7199C">
        <w:rPr>
          <w:rFonts w:ascii="Times New Roman" w:hAnsi="Times New Roman"/>
          <w:b/>
          <w:sz w:val="28"/>
          <w:szCs w:val="28"/>
        </w:rPr>
        <w:t>1</w:t>
      </w:r>
      <w:r w:rsidR="00DB3135" w:rsidRPr="00A7199C">
        <w:rPr>
          <w:rFonts w:ascii="Times New Roman" w:hAnsi="Times New Roman"/>
          <w:b/>
          <w:sz w:val="28"/>
          <w:szCs w:val="28"/>
        </w:rPr>
        <w:t xml:space="preserve"> год и о приоритетных</w:t>
      </w:r>
    </w:p>
    <w:p w:rsidR="00DB3135" w:rsidRPr="00A7199C" w:rsidRDefault="00DB3135" w:rsidP="00A71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9C">
        <w:rPr>
          <w:rFonts w:ascii="Times New Roman" w:hAnsi="Times New Roman"/>
          <w:b/>
          <w:sz w:val="28"/>
          <w:szCs w:val="28"/>
        </w:rPr>
        <w:t>направлениях</w:t>
      </w:r>
      <w:r w:rsidR="00FD2426" w:rsidRPr="00A7199C">
        <w:rPr>
          <w:rFonts w:ascii="Times New Roman" w:hAnsi="Times New Roman"/>
          <w:b/>
          <w:sz w:val="28"/>
          <w:szCs w:val="28"/>
        </w:rPr>
        <w:t xml:space="preserve"> деятельности на 2022</w:t>
      </w:r>
      <w:r w:rsidRPr="00A719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3135" w:rsidRPr="00A7199C" w:rsidRDefault="00DB3135" w:rsidP="00A71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DD1" w:rsidRPr="00A7199C" w:rsidRDefault="00A20DD1" w:rsidP="00A71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135" w:rsidRDefault="00AA0BAF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BAF">
        <w:rPr>
          <w:rFonts w:ascii="Times New Roman" w:hAnsi="Times New Roman"/>
          <w:sz w:val="28"/>
          <w:szCs w:val="28"/>
        </w:rPr>
        <w:t>В</w:t>
      </w:r>
      <w:r w:rsidR="003E329C">
        <w:rPr>
          <w:rFonts w:ascii="Times New Roman" w:hAnsi="Times New Roman"/>
          <w:sz w:val="28"/>
          <w:szCs w:val="28"/>
        </w:rPr>
        <w:t xml:space="preserve"> соответствии со </w:t>
      </w:r>
      <w:r w:rsidRPr="00AA0BAF">
        <w:rPr>
          <w:rFonts w:ascii="Times New Roman" w:hAnsi="Times New Roman"/>
          <w:sz w:val="28"/>
          <w:szCs w:val="28"/>
        </w:rPr>
        <w:t>стать</w:t>
      </w:r>
      <w:r w:rsidR="003E329C">
        <w:rPr>
          <w:rFonts w:ascii="Times New Roman" w:hAnsi="Times New Roman"/>
          <w:sz w:val="28"/>
          <w:szCs w:val="28"/>
        </w:rPr>
        <w:t>ей</w:t>
      </w:r>
      <w:r w:rsidRPr="00AA0BAF">
        <w:rPr>
          <w:rFonts w:ascii="Times New Roman" w:hAnsi="Times New Roman"/>
          <w:sz w:val="28"/>
          <w:szCs w:val="28"/>
        </w:rPr>
        <w:t xml:space="preserve"> 14 Закона Республики Тыва </w:t>
      </w:r>
      <w:r w:rsidR="00E16031">
        <w:rPr>
          <w:rFonts w:ascii="Times New Roman" w:hAnsi="Times New Roman"/>
          <w:sz w:val="28"/>
          <w:szCs w:val="28"/>
        </w:rPr>
        <w:t xml:space="preserve">от 11 апреля 2016 г.  </w:t>
      </w:r>
      <w:r w:rsidR="00EC42AD">
        <w:rPr>
          <w:rFonts w:ascii="Times New Roman" w:hAnsi="Times New Roman"/>
          <w:sz w:val="28"/>
          <w:szCs w:val="28"/>
        </w:rPr>
        <w:t xml:space="preserve">     </w:t>
      </w:r>
      <w:r w:rsidR="00E16031">
        <w:rPr>
          <w:rFonts w:ascii="Times New Roman" w:hAnsi="Times New Roman"/>
          <w:sz w:val="28"/>
          <w:szCs w:val="28"/>
        </w:rPr>
        <w:t xml:space="preserve">  </w:t>
      </w:r>
      <w:r w:rsidR="003E329C" w:rsidRPr="00AA0BAF">
        <w:rPr>
          <w:rFonts w:ascii="Times New Roman" w:hAnsi="Times New Roman"/>
          <w:sz w:val="28"/>
          <w:szCs w:val="28"/>
        </w:rPr>
        <w:t xml:space="preserve"> № 160-ЗРТ </w:t>
      </w:r>
      <w:r w:rsidR="00E16031">
        <w:rPr>
          <w:rFonts w:ascii="Times New Roman" w:hAnsi="Times New Roman"/>
          <w:sz w:val="28"/>
          <w:szCs w:val="28"/>
        </w:rPr>
        <w:t>«</w:t>
      </w:r>
      <w:r w:rsidRPr="00AA0BAF">
        <w:rPr>
          <w:rFonts w:ascii="Times New Roman" w:hAnsi="Times New Roman"/>
          <w:sz w:val="28"/>
          <w:szCs w:val="28"/>
        </w:rPr>
        <w:t>О стратегическом планировании в Республике Тыва</w:t>
      </w:r>
      <w:r w:rsidR="00E160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135" w:rsidRPr="00AA0BA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E329C" w:rsidRPr="00AA0BAF" w:rsidRDefault="003E329C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35" w:rsidRDefault="00DB313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1. Принять к сведению информацию</w:t>
      </w:r>
      <w:r w:rsidR="00785A11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 xml:space="preserve">министра дорожно-транспортного комплекса Республики Тыва </w:t>
      </w:r>
      <w:proofErr w:type="spellStart"/>
      <w:r w:rsidR="00FD2426">
        <w:rPr>
          <w:rFonts w:ascii="Times New Roman" w:hAnsi="Times New Roman"/>
          <w:sz w:val="28"/>
          <w:szCs w:val="28"/>
        </w:rPr>
        <w:t>Чыргал-оол</w:t>
      </w:r>
      <w:r w:rsidR="00835B4D">
        <w:rPr>
          <w:rFonts w:ascii="Times New Roman" w:hAnsi="Times New Roman"/>
          <w:sz w:val="28"/>
          <w:szCs w:val="28"/>
        </w:rPr>
        <w:t>а</w:t>
      </w:r>
      <w:proofErr w:type="spellEnd"/>
      <w:r w:rsidR="00FD2426">
        <w:rPr>
          <w:rFonts w:ascii="Times New Roman" w:hAnsi="Times New Roman"/>
          <w:sz w:val="28"/>
          <w:szCs w:val="28"/>
        </w:rPr>
        <w:t xml:space="preserve"> Ш.А.</w:t>
      </w:r>
      <w:r w:rsidR="008D2A5D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>об итогах деятельности Министерства дорожно-транспортного комплекса Рес</w:t>
      </w:r>
      <w:r w:rsidR="00461AA8">
        <w:rPr>
          <w:rFonts w:ascii="Times New Roman" w:hAnsi="Times New Roman"/>
          <w:sz w:val="28"/>
          <w:szCs w:val="28"/>
        </w:rPr>
        <w:t>публики Тыва за 202</w:t>
      </w:r>
      <w:r w:rsidR="00FD2426">
        <w:rPr>
          <w:rFonts w:ascii="Times New Roman" w:hAnsi="Times New Roman"/>
          <w:sz w:val="28"/>
          <w:szCs w:val="28"/>
        </w:rPr>
        <w:t>1</w:t>
      </w:r>
      <w:r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DB3135" w:rsidRPr="00F115CC" w:rsidRDefault="00DB313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2. Определить приоритетными направлениями деятельности Министерства </w:t>
      </w:r>
      <w:r w:rsidRPr="00F115CC">
        <w:rPr>
          <w:rFonts w:ascii="Times New Roman" w:hAnsi="Times New Roman"/>
          <w:sz w:val="28"/>
          <w:szCs w:val="28"/>
        </w:rPr>
        <w:t>дорожно-транспортного комплекса Республики Тыва на 20</w:t>
      </w:r>
      <w:r w:rsidR="00785A11" w:rsidRPr="00F115CC">
        <w:rPr>
          <w:rFonts w:ascii="Times New Roman" w:hAnsi="Times New Roman"/>
          <w:sz w:val="28"/>
          <w:szCs w:val="28"/>
        </w:rPr>
        <w:t>2</w:t>
      </w:r>
      <w:r w:rsidR="00FD2426">
        <w:rPr>
          <w:rFonts w:ascii="Times New Roman" w:hAnsi="Times New Roman"/>
          <w:sz w:val="28"/>
          <w:szCs w:val="28"/>
        </w:rPr>
        <w:t>2</w:t>
      </w:r>
      <w:r w:rsidRPr="00F115CC">
        <w:rPr>
          <w:rFonts w:ascii="Times New Roman" w:hAnsi="Times New Roman"/>
          <w:sz w:val="28"/>
          <w:szCs w:val="28"/>
        </w:rPr>
        <w:t xml:space="preserve"> год:</w:t>
      </w:r>
    </w:p>
    <w:p w:rsidR="00D25AB9" w:rsidRPr="00E67921" w:rsidRDefault="003E329C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7921">
        <w:rPr>
          <w:rFonts w:ascii="Times New Roman" w:hAnsi="Times New Roman" w:cs="Times New Roman"/>
          <w:sz w:val="28"/>
          <w:szCs w:val="28"/>
        </w:rPr>
        <w:t>1</w:t>
      </w:r>
      <w:r w:rsidR="00461AA8" w:rsidRPr="00E67921">
        <w:rPr>
          <w:rFonts w:ascii="Times New Roman" w:hAnsi="Times New Roman" w:cs="Times New Roman"/>
          <w:sz w:val="28"/>
          <w:szCs w:val="28"/>
        </w:rPr>
        <w:t>)</w:t>
      </w:r>
      <w:r w:rsidR="004811C6" w:rsidRPr="00E67921">
        <w:rPr>
          <w:rFonts w:ascii="Times New Roman" w:hAnsi="Times New Roman" w:cs="Times New Roman"/>
          <w:sz w:val="28"/>
          <w:szCs w:val="28"/>
        </w:rPr>
        <w:t xml:space="preserve"> </w:t>
      </w:r>
      <w:r w:rsidR="002771FF">
        <w:rPr>
          <w:rFonts w:ascii="Times New Roman" w:hAnsi="Times New Roman"/>
          <w:sz w:val="28"/>
          <w:szCs w:val="28"/>
        </w:rPr>
        <w:t>о</w:t>
      </w:r>
      <w:r w:rsidR="00E67921" w:rsidRPr="00E67921">
        <w:rPr>
          <w:rFonts w:ascii="Times New Roman" w:hAnsi="Times New Roman"/>
          <w:sz w:val="28"/>
          <w:szCs w:val="28"/>
        </w:rPr>
        <w:t xml:space="preserve">бустройство международного пункта пропуска </w:t>
      </w:r>
      <w:r w:rsidR="00835B4D">
        <w:rPr>
          <w:rFonts w:ascii="Times New Roman" w:hAnsi="Times New Roman"/>
          <w:sz w:val="28"/>
          <w:szCs w:val="28"/>
        </w:rPr>
        <w:t xml:space="preserve">в </w:t>
      </w:r>
      <w:r w:rsidR="00E67921" w:rsidRPr="00E67921">
        <w:rPr>
          <w:rFonts w:ascii="Times New Roman" w:hAnsi="Times New Roman"/>
          <w:sz w:val="28"/>
          <w:szCs w:val="28"/>
        </w:rPr>
        <w:t>аэропорт</w:t>
      </w:r>
      <w:r w:rsidR="00835B4D">
        <w:rPr>
          <w:rFonts w:ascii="Times New Roman" w:hAnsi="Times New Roman"/>
          <w:sz w:val="28"/>
          <w:szCs w:val="28"/>
        </w:rPr>
        <w:t>у</w:t>
      </w:r>
      <w:r w:rsidR="00E67921" w:rsidRPr="00E67921">
        <w:rPr>
          <w:rFonts w:ascii="Times New Roman" w:hAnsi="Times New Roman"/>
          <w:sz w:val="28"/>
          <w:szCs w:val="28"/>
        </w:rPr>
        <w:t xml:space="preserve"> </w:t>
      </w:r>
      <w:r w:rsidR="00A7199C">
        <w:rPr>
          <w:rFonts w:ascii="Times New Roman" w:hAnsi="Times New Roman"/>
          <w:sz w:val="28"/>
          <w:szCs w:val="28"/>
        </w:rPr>
        <w:t>г.</w:t>
      </w:r>
      <w:r w:rsidR="00E67921" w:rsidRPr="00E67921">
        <w:rPr>
          <w:rFonts w:ascii="Times New Roman" w:hAnsi="Times New Roman"/>
          <w:sz w:val="28"/>
          <w:szCs w:val="28"/>
        </w:rPr>
        <w:t xml:space="preserve"> Кызыла;</w:t>
      </w:r>
    </w:p>
    <w:p w:rsidR="00E67921" w:rsidRPr="00E67921" w:rsidRDefault="00E67921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7921">
        <w:rPr>
          <w:rFonts w:ascii="Times New Roman" w:hAnsi="Times New Roman"/>
          <w:sz w:val="28"/>
          <w:szCs w:val="28"/>
        </w:rPr>
        <w:t xml:space="preserve">2) </w:t>
      </w:r>
      <w:r w:rsidR="002771FF">
        <w:rPr>
          <w:rFonts w:ascii="Times New Roman" w:hAnsi="Times New Roman"/>
          <w:sz w:val="28"/>
          <w:szCs w:val="28"/>
        </w:rPr>
        <w:t>п</w:t>
      </w:r>
      <w:r w:rsidRPr="00E67921">
        <w:rPr>
          <w:rFonts w:ascii="Times New Roman" w:hAnsi="Times New Roman"/>
          <w:sz w:val="28"/>
          <w:szCs w:val="28"/>
        </w:rPr>
        <w:t xml:space="preserve">овышение </w:t>
      </w:r>
      <w:r w:rsidR="00EC1D43" w:rsidRPr="00E67921">
        <w:rPr>
          <w:rFonts w:ascii="Times New Roman" w:hAnsi="Times New Roman"/>
          <w:sz w:val="28"/>
          <w:szCs w:val="28"/>
        </w:rPr>
        <w:t>качества</w:t>
      </w:r>
      <w:r w:rsidRPr="00E67921">
        <w:rPr>
          <w:rFonts w:ascii="Times New Roman" w:hAnsi="Times New Roman"/>
          <w:sz w:val="28"/>
          <w:szCs w:val="28"/>
        </w:rPr>
        <w:t xml:space="preserve"> транспортного </w:t>
      </w:r>
      <w:r w:rsidR="00EC1D43" w:rsidRPr="00E67921">
        <w:rPr>
          <w:rFonts w:ascii="Times New Roman" w:hAnsi="Times New Roman"/>
          <w:sz w:val="28"/>
          <w:szCs w:val="28"/>
        </w:rPr>
        <w:t>обслуживания</w:t>
      </w:r>
      <w:r w:rsidRPr="00E67921">
        <w:rPr>
          <w:rFonts w:ascii="Times New Roman" w:hAnsi="Times New Roman"/>
          <w:sz w:val="28"/>
          <w:szCs w:val="28"/>
        </w:rPr>
        <w:t xml:space="preserve"> населения общественным транспортом;</w:t>
      </w:r>
    </w:p>
    <w:p w:rsidR="00E67921" w:rsidRPr="00E67921" w:rsidRDefault="00E67921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2F">
        <w:rPr>
          <w:rFonts w:ascii="Times New Roman" w:hAnsi="Times New Roman"/>
          <w:sz w:val="28"/>
          <w:szCs w:val="28"/>
        </w:rPr>
        <w:t xml:space="preserve">3) </w:t>
      </w:r>
      <w:r w:rsidR="002771FF">
        <w:rPr>
          <w:rFonts w:ascii="Times New Roman" w:hAnsi="Times New Roman"/>
          <w:sz w:val="28"/>
          <w:szCs w:val="28"/>
        </w:rPr>
        <w:t>р</w:t>
      </w:r>
      <w:r w:rsidR="00591575">
        <w:rPr>
          <w:rFonts w:ascii="Times New Roman" w:hAnsi="Times New Roman"/>
          <w:sz w:val="28"/>
          <w:szCs w:val="28"/>
        </w:rPr>
        <w:t>еализаци</w:t>
      </w:r>
      <w:r w:rsidR="00F93DB5">
        <w:rPr>
          <w:rFonts w:ascii="Times New Roman" w:hAnsi="Times New Roman"/>
          <w:sz w:val="28"/>
          <w:szCs w:val="28"/>
        </w:rPr>
        <w:t>ю</w:t>
      </w:r>
      <w:r w:rsidR="00591575">
        <w:rPr>
          <w:rFonts w:ascii="Times New Roman" w:hAnsi="Times New Roman"/>
          <w:sz w:val="28"/>
          <w:szCs w:val="28"/>
        </w:rPr>
        <w:t xml:space="preserve"> проекта «Народный мост» </w:t>
      </w:r>
      <w:r w:rsidR="00835B4D">
        <w:rPr>
          <w:rFonts w:ascii="Times New Roman" w:hAnsi="Times New Roman"/>
          <w:sz w:val="28"/>
          <w:szCs w:val="28"/>
        </w:rPr>
        <w:t>с</w:t>
      </w:r>
      <w:r w:rsidR="00591575">
        <w:rPr>
          <w:rFonts w:ascii="Times New Roman" w:hAnsi="Times New Roman"/>
          <w:sz w:val="28"/>
          <w:szCs w:val="28"/>
        </w:rPr>
        <w:t xml:space="preserve"> участи</w:t>
      </w:r>
      <w:r w:rsidR="00835B4D">
        <w:rPr>
          <w:rFonts w:ascii="Times New Roman" w:hAnsi="Times New Roman"/>
          <w:sz w:val="28"/>
          <w:szCs w:val="28"/>
        </w:rPr>
        <w:t>ем</w:t>
      </w:r>
      <w:r w:rsidR="00591575">
        <w:rPr>
          <w:rFonts w:ascii="Times New Roman" w:hAnsi="Times New Roman"/>
          <w:sz w:val="28"/>
          <w:szCs w:val="28"/>
        </w:rPr>
        <w:t xml:space="preserve"> муниципальных образований Республики Тыва. </w:t>
      </w:r>
    </w:p>
    <w:p w:rsidR="00D25AB9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3. Утвердить прилагаемый </w:t>
      </w:r>
      <w:hyperlink w:anchor="P34" w:history="1">
        <w:r w:rsidRPr="00785A11">
          <w:rPr>
            <w:rStyle w:val="a3"/>
            <w:rFonts w:cstheme="minorBidi"/>
            <w:color w:val="auto"/>
            <w:sz w:val="28"/>
            <w:szCs w:val="28"/>
            <w:u w:val="none"/>
          </w:rPr>
          <w:t>план</w:t>
        </w:r>
      </w:hyperlink>
      <w:r w:rsidRPr="00DB3135">
        <w:rPr>
          <w:rFonts w:ascii="Times New Roman" w:hAnsi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дорожно-транспортного комплекса Республики Тыва на 20</w:t>
      </w:r>
      <w:r w:rsidR="00E67921">
        <w:rPr>
          <w:rFonts w:ascii="Times New Roman" w:hAnsi="Times New Roman"/>
          <w:sz w:val="28"/>
          <w:szCs w:val="28"/>
        </w:rPr>
        <w:t>22</w:t>
      </w:r>
      <w:r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A7199C" w:rsidRPr="00DB3135" w:rsidRDefault="00A7199C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AB9" w:rsidRPr="00DB313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7921">
        <w:rPr>
          <w:rFonts w:ascii="Times New Roman" w:hAnsi="Times New Roman"/>
          <w:sz w:val="28"/>
          <w:szCs w:val="28"/>
        </w:rPr>
        <w:lastRenderedPageBreak/>
        <w:t xml:space="preserve">4. Признать утратившим силу </w:t>
      </w:r>
      <w:hyperlink r:id="rId7" w:history="1">
        <w:r w:rsidRPr="00E67921">
          <w:rPr>
            <w:rStyle w:val="a3"/>
            <w:rFonts w:cstheme="minorBidi"/>
            <w:color w:val="auto"/>
            <w:sz w:val="28"/>
            <w:szCs w:val="28"/>
            <w:u w:val="none"/>
          </w:rPr>
          <w:t>постановление</w:t>
        </w:r>
      </w:hyperlink>
      <w:r w:rsidRPr="00E67921">
        <w:rPr>
          <w:rFonts w:ascii="Times New Roman" w:hAnsi="Times New Roman"/>
          <w:sz w:val="28"/>
          <w:szCs w:val="28"/>
        </w:rPr>
        <w:t xml:space="preserve"> Правительства Республи</w:t>
      </w:r>
      <w:r w:rsidR="00E67921" w:rsidRPr="00E67921">
        <w:rPr>
          <w:rFonts w:ascii="Times New Roman" w:hAnsi="Times New Roman"/>
          <w:sz w:val="28"/>
          <w:szCs w:val="28"/>
        </w:rPr>
        <w:t>ки Тыва от 11 марта 2021 г. № 108</w:t>
      </w:r>
      <w:r w:rsidRPr="00E67921">
        <w:rPr>
          <w:rFonts w:ascii="Times New Roman" w:hAnsi="Times New Roman"/>
          <w:sz w:val="28"/>
          <w:szCs w:val="28"/>
        </w:rPr>
        <w:t xml:space="preserve"> </w:t>
      </w:r>
      <w:r w:rsidR="00E16031" w:rsidRPr="00E67921">
        <w:rPr>
          <w:rFonts w:ascii="Times New Roman" w:hAnsi="Times New Roman"/>
          <w:sz w:val="28"/>
          <w:szCs w:val="28"/>
        </w:rPr>
        <w:t>«</w:t>
      </w:r>
      <w:r w:rsidRPr="00E67921">
        <w:rPr>
          <w:rFonts w:ascii="Times New Roman" w:hAnsi="Times New Roman"/>
          <w:sz w:val="28"/>
          <w:szCs w:val="28"/>
        </w:rPr>
        <w:t xml:space="preserve">Об итогах деятельности Министерства дорожно-транспортного </w:t>
      </w:r>
      <w:r w:rsidR="00E67921" w:rsidRPr="00E67921">
        <w:rPr>
          <w:rFonts w:ascii="Times New Roman" w:hAnsi="Times New Roman"/>
          <w:sz w:val="28"/>
          <w:szCs w:val="28"/>
        </w:rPr>
        <w:t>комплекса Республики Тыва за 2020</w:t>
      </w:r>
      <w:r w:rsidRPr="00E67921">
        <w:rPr>
          <w:rFonts w:ascii="Times New Roman" w:hAnsi="Times New Roman"/>
          <w:sz w:val="28"/>
          <w:szCs w:val="28"/>
        </w:rPr>
        <w:t xml:space="preserve"> год и приоритетных н</w:t>
      </w:r>
      <w:r w:rsidR="00E67921" w:rsidRPr="00E67921">
        <w:rPr>
          <w:rFonts w:ascii="Times New Roman" w:hAnsi="Times New Roman"/>
          <w:sz w:val="28"/>
          <w:szCs w:val="28"/>
        </w:rPr>
        <w:t>аправлениях деятельности на 2021</w:t>
      </w:r>
      <w:r w:rsidRPr="00E67921">
        <w:rPr>
          <w:rFonts w:ascii="Times New Roman" w:hAnsi="Times New Roman"/>
          <w:sz w:val="28"/>
          <w:szCs w:val="28"/>
        </w:rPr>
        <w:t xml:space="preserve"> год</w:t>
      </w:r>
      <w:r w:rsidR="00E16031" w:rsidRPr="00E67921">
        <w:rPr>
          <w:rFonts w:ascii="Times New Roman" w:hAnsi="Times New Roman"/>
          <w:sz w:val="28"/>
          <w:szCs w:val="28"/>
        </w:rPr>
        <w:t>»</w:t>
      </w:r>
      <w:r w:rsidRPr="00E67921">
        <w:rPr>
          <w:rFonts w:ascii="Times New Roman" w:hAnsi="Times New Roman"/>
          <w:sz w:val="28"/>
          <w:szCs w:val="28"/>
        </w:rPr>
        <w:t>.</w:t>
      </w:r>
    </w:p>
    <w:p w:rsidR="00D25AB9" w:rsidRPr="00DB313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5. Размест</w:t>
      </w:r>
      <w:r w:rsidR="00A20DD1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DB313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20DD1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16031">
        <w:rPr>
          <w:rFonts w:ascii="Times New Roman" w:hAnsi="Times New Roman"/>
          <w:sz w:val="28"/>
          <w:szCs w:val="28"/>
        </w:rPr>
        <w:t>«</w:t>
      </w:r>
      <w:r w:rsidRPr="00DB3135">
        <w:rPr>
          <w:rFonts w:ascii="Times New Roman" w:hAnsi="Times New Roman"/>
          <w:sz w:val="28"/>
          <w:szCs w:val="28"/>
        </w:rPr>
        <w:t>Интернет</w:t>
      </w:r>
      <w:r w:rsidR="00E16031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>.</w:t>
      </w:r>
    </w:p>
    <w:p w:rsidR="00D25AB9" w:rsidRPr="00785A11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</w:t>
      </w:r>
      <w:r w:rsidRPr="00785A11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E67921">
        <w:rPr>
          <w:rFonts w:ascii="Times New Roman" w:hAnsi="Times New Roman"/>
          <w:sz w:val="28"/>
          <w:szCs w:val="28"/>
        </w:rPr>
        <w:t>Куу</w:t>
      </w:r>
      <w:r w:rsidR="00A30CCC">
        <w:rPr>
          <w:rFonts w:ascii="Times New Roman" w:hAnsi="Times New Roman"/>
          <w:sz w:val="28"/>
          <w:szCs w:val="28"/>
        </w:rPr>
        <w:t>лар</w:t>
      </w:r>
      <w:r w:rsidR="00835B4D">
        <w:rPr>
          <w:rFonts w:ascii="Times New Roman" w:hAnsi="Times New Roman"/>
          <w:sz w:val="28"/>
          <w:szCs w:val="28"/>
        </w:rPr>
        <w:t>а</w:t>
      </w:r>
      <w:proofErr w:type="spellEnd"/>
      <w:r w:rsidR="00A30CCC">
        <w:rPr>
          <w:rFonts w:ascii="Times New Roman" w:hAnsi="Times New Roman"/>
          <w:sz w:val="28"/>
          <w:szCs w:val="28"/>
        </w:rPr>
        <w:t xml:space="preserve"> Т.Б.</w:t>
      </w:r>
    </w:p>
    <w:p w:rsidR="00D25AB9" w:rsidRPr="00A20DD1" w:rsidRDefault="00D25AB9" w:rsidP="00A7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DD1" w:rsidRPr="00A20DD1" w:rsidRDefault="00A20DD1" w:rsidP="00A7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9" w:rsidRPr="00A20DD1" w:rsidRDefault="00D25AB9" w:rsidP="00A7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865" w:rsidRPr="00812865" w:rsidRDefault="00A30CCC" w:rsidP="00A71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12865"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                        </w:t>
      </w:r>
      <w:r w:rsidR="00A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12865"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E377E2" w:rsidRDefault="00E377E2" w:rsidP="00A7199C">
      <w:pPr>
        <w:autoSpaceDE w:val="0"/>
        <w:autoSpaceDN w:val="0"/>
        <w:adjustRightInd w:val="0"/>
        <w:spacing w:after="0" w:line="240" w:lineRule="auto"/>
        <w:jc w:val="both"/>
      </w:pPr>
    </w:p>
    <w:p w:rsidR="008D33F1" w:rsidRDefault="008D33F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D33F1" w:rsidSect="00A719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510" w:footer="510" w:gutter="0"/>
          <w:cols w:space="708"/>
          <w:titlePg/>
          <w:docGrid w:linePitch="360"/>
        </w:sectPr>
      </w:pPr>
    </w:p>
    <w:p w:rsidR="0064612F" w:rsidRPr="000F00BC" w:rsidRDefault="008D33F1" w:rsidP="00A7199C">
      <w:pPr>
        <w:pStyle w:val="ConsPlusNormal"/>
        <w:tabs>
          <w:tab w:val="left" w:pos="10773"/>
          <w:tab w:val="left" w:pos="12049"/>
        </w:tabs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612F" w:rsidRPr="000F00BC">
        <w:rPr>
          <w:rFonts w:ascii="Times New Roman" w:hAnsi="Times New Roman" w:cs="Times New Roman"/>
          <w:sz w:val="28"/>
          <w:szCs w:val="28"/>
        </w:rPr>
        <w:t>твержден</w:t>
      </w:r>
    </w:p>
    <w:p w:rsidR="0064612F" w:rsidRPr="000F00BC" w:rsidRDefault="0064612F" w:rsidP="00A7199C">
      <w:pPr>
        <w:pStyle w:val="ConsPlusNormal"/>
        <w:tabs>
          <w:tab w:val="left" w:pos="10773"/>
          <w:tab w:val="left" w:pos="12049"/>
        </w:tabs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4612F" w:rsidRDefault="0064612F" w:rsidP="00A7199C">
      <w:pPr>
        <w:pStyle w:val="ConsPlusNormal"/>
        <w:tabs>
          <w:tab w:val="left" w:pos="12049"/>
        </w:tabs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7199C" w:rsidRDefault="00AD79F4" w:rsidP="00A7199C">
      <w:pPr>
        <w:pStyle w:val="ConsPlusNormal"/>
        <w:tabs>
          <w:tab w:val="left" w:pos="12049"/>
        </w:tabs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D79F4">
        <w:rPr>
          <w:rFonts w:ascii="Times New Roman" w:hAnsi="Times New Roman" w:cs="Times New Roman"/>
          <w:sz w:val="28"/>
          <w:szCs w:val="28"/>
        </w:rPr>
        <w:t>от 29 марта 2022 г. № 142</w:t>
      </w:r>
    </w:p>
    <w:p w:rsidR="00A7199C" w:rsidRDefault="00A7199C" w:rsidP="00A7199C">
      <w:pPr>
        <w:pStyle w:val="ConsPlusNormal"/>
        <w:tabs>
          <w:tab w:val="left" w:pos="12049"/>
        </w:tabs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A7199C" w:rsidRPr="000F00BC" w:rsidRDefault="00A7199C" w:rsidP="00A7199C">
      <w:pPr>
        <w:pStyle w:val="ConsPlusNormal"/>
        <w:tabs>
          <w:tab w:val="left" w:pos="12049"/>
        </w:tabs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785A11" w:rsidRPr="000F00BC" w:rsidRDefault="00785A11" w:rsidP="00BC7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F00BC">
        <w:rPr>
          <w:rFonts w:ascii="Times New Roman" w:hAnsi="Times New Roman" w:cs="Times New Roman"/>
          <w:sz w:val="28"/>
          <w:szCs w:val="28"/>
        </w:rPr>
        <w:t>П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Л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А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Н</w:t>
      </w:r>
    </w:p>
    <w:p w:rsidR="00A7199C" w:rsidRDefault="00785A11" w:rsidP="00BC7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</w:t>
      </w:r>
    </w:p>
    <w:p w:rsidR="00A7199C" w:rsidRDefault="00785A11" w:rsidP="00BC7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 направлений деятельности Министерства дорожно-</w:t>
      </w:r>
    </w:p>
    <w:p w:rsidR="00785A11" w:rsidRPr="000F00BC" w:rsidRDefault="00785A11" w:rsidP="00BC7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транспортного комплекса Республики Тыва </w:t>
      </w:r>
      <w:r w:rsidR="00E723E1" w:rsidRPr="000F00BC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E67921">
        <w:rPr>
          <w:rFonts w:ascii="Times New Roman" w:hAnsi="Times New Roman" w:cs="Times New Roman"/>
          <w:b w:val="0"/>
          <w:sz w:val="28"/>
          <w:szCs w:val="28"/>
        </w:rPr>
        <w:t>2</w:t>
      </w: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64612F" w:rsidRPr="000F00BC" w:rsidRDefault="0064612F" w:rsidP="00BC71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2" w:type="dxa"/>
        <w:tblInd w:w="-3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2"/>
        <w:gridCol w:w="1418"/>
        <w:gridCol w:w="4338"/>
        <w:gridCol w:w="4854"/>
      </w:tblGrid>
      <w:tr w:rsidR="00E16031" w:rsidRPr="00E16031" w:rsidTr="00A7199C">
        <w:trPr>
          <w:tblHeader/>
        </w:trPr>
        <w:tc>
          <w:tcPr>
            <w:tcW w:w="5122" w:type="dxa"/>
          </w:tcPr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835B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38" w:type="dxa"/>
          </w:tcPr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54" w:type="dxa"/>
          </w:tcPr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3429" w:rsidRPr="00E16031" w:rsidTr="00E16031">
        <w:tc>
          <w:tcPr>
            <w:tcW w:w="15732" w:type="dxa"/>
            <w:gridSpan w:val="4"/>
          </w:tcPr>
          <w:p w:rsidR="00583429" w:rsidRPr="00E16031" w:rsidRDefault="00731B91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7921">
              <w:rPr>
                <w:rFonts w:ascii="Times New Roman" w:hAnsi="Times New Roman" w:cs="Times New Roman"/>
                <w:sz w:val="24"/>
                <w:szCs w:val="24"/>
              </w:rPr>
              <w:t>Обустройство воздушного пункта пропуска в аэропорту Кызыл</w:t>
            </w:r>
          </w:p>
        </w:tc>
      </w:tr>
      <w:tr w:rsidR="00E67921" w:rsidRPr="00E16031" w:rsidTr="00A7199C">
        <w:tc>
          <w:tcPr>
            <w:tcW w:w="5122" w:type="dxa"/>
          </w:tcPr>
          <w:p w:rsidR="00E67921" w:rsidRPr="00E67921" w:rsidRDefault="00E67921" w:rsidP="00A7199C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7921">
              <w:t>1.1. Проведение торгово-закупочной процедуры для конкурентного выбора подрядной организации;</w:t>
            </w:r>
          </w:p>
        </w:tc>
        <w:tc>
          <w:tcPr>
            <w:tcW w:w="1418" w:type="dxa"/>
          </w:tcPr>
          <w:p w:rsidR="00E67921" w:rsidRPr="00E16031" w:rsidRDefault="00A7199C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7921">
              <w:rPr>
                <w:rFonts w:ascii="Times New Roman" w:hAnsi="Times New Roman" w:cs="Times New Roman"/>
                <w:sz w:val="24"/>
                <w:szCs w:val="24"/>
              </w:rPr>
              <w:t>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8" w:type="dxa"/>
            <w:vMerge w:val="restart"/>
          </w:tcPr>
          <w:p w:rsidR="00E67921" w:rsidRPr="00E67921" w:rsidRDefault="00E67921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67921">
              <w:rPr>
                <w:rFonts w:ascii="Times New Roman" w:eastAsia="Times New Roman" w:hAnsi="Times New Roman"/>
                <w:sz w:val="24"/>
                <w:szCs w:val="24"/>
              </w:rPr>
              <w:t>ФКП «Аэропорт Кызыл» (по согласованию)</w:t>
            </w:r>
            <w:r w:rsidR="00A7199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67921">
              <w:rPr>
                <w:rFonts w:ascii="Times New Roman" w:eastAsia="Times New Roman" w:hAnsi="Times New Roman"/>
                <w:sz w:val="24"/>
                <w:szCs w:val="24"/>
              </w:rPr>
              <w:t>ФГКУ «</w:t>
            </w:r>
            <w:proofErr w:type="spellStart"/>
            <w:r w:rsidRPr="00E67921">
              <w:rPr>
                <w:rFonts w:ascii="Times New Roman" w:eastAsia="Times New Roman" w:hAnsi="Times New Roman"/>
                <w:sz w:val="24"/>
                <w:szCs w:val="24"/>
              </w:rPr>
              <w:t>Росгранст</w:t>
            </w:r>
            <w:r w:rsidR="00A7199C">
              <w:rPr>
                <w:rFonts w:ascii="Times New Roman" w:eastAsia="Times New Roman" w:hAnsi="Times New Roman"/>
                <w:sz w:val="24"/>
                <w:szCs w:val="24"/>
              </w:rPr>
              <w:t>рой</w:t>
            </w:r>
            <w:proofErr w:type="spellEnd"/>
            <w:r w:rsidR="00A7199C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7199C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дор</w:t>
            </w:r>
            <w:r w:rsidR="00A7199C"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A7199C"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7199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</w:t>
            </w:r>
            <w:r w:rsidR="00A7199C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4854" w:type="dxa"/>
            <w:vMerge w:val="restart"/>
          </w:tcPr>
          <w:p w:rsidR="00E67921" w:rsidRPr="00E16031" w:rsidRDefault="00A7199C" w:rsidP="00E67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7921">
              <w:rPr>
                <w:rFonts w:ascii="Times New Roman" w:hAnsi="Times New Roman"/>
                <w:sz w:val="24"/>
                <w:szCs w:val="24"/>
              </w:rPr>
              <w:t>роведение торгово-закупочной процедуры для определения исполнителя контракта по приспособлению здания аэровокзала. Заказчик ФКП «Аэропорт Кызыл»</w:t>
            </w:r>
          </w:p>
        </w:tc>
      </w:tr>
      <w:tr w:rsidR="00E67921" w:rsidRPr="00E16031" w:rsidTr="00A7199C">
        <w:tc>
          <w:tcPr>
            <w:tcW w:w="5122" w:type="dxa"/>
          </w:tcPr>
          <w:p w:rsidR="00E67921" w:rsidRPr="00E67921" w:rsidRDefault="00E67921" w:rsidP="00A7199C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E67921">
              <w:t>1.2. Заключение контракта</w:t>
            </w:r>
          </w:p>
        </w:tc>
        <w:tc>
          <w:tcPr>
            <w:tcW w:w="1418" w:type="dxa"/>
          </w:tcPr>
          <w:p w:rsidR="00E67921" w:rsidRPr="00E16031" w:rsidRDefault="00A7199C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921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  <w:r w:rsidR="00E67921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338" w:type="dxa"/>
            <w:vMerge/>
          </w:tcPr>
          <w:p w:rsidR="00E67921" w:rsidRPr="00E16031" w:rsidRDefault="00E67921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E67921" w:rsidRPr="00E16031" w:rsidRDefault="00E67921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1" w:rsidRPr="00E16031" w:rsidTr="00A7199C">
        <w:tc>
          <w:tcPr>
            <w:tcW w:w="5122" w:type="dxa"/>
          </w:tcPr>
          <w:p w:rsidR="00E67921" w:rsidRPr="00E67921" w:rsidRDefault="00E67921" w:rsidP="00A7199C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E67921">
              <w:t>1.3. Выполнение строительно-монтажных работ и реализация государственного контракта</w:t>
            </w:r>
          </w:p>
        </w:tc>
        <w:tc>
          <w:tcPr>
            <w:tcW w:w="1418" w:type="dxa"/>
          </w:tcPr>
          <w:p w:rsidR="00E67921" w:rsidRPr="00E67921" w:rsidRDefault="00A7199C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921" w:rsidRPr="00A7199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E67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8" w:type="dxa"/>
            <w:vMerge/>
          </w:tcPr>
          <w:p w:rsidR="00E67921" w:rsidRPr="00E16031" w:rsidRDefault="00E67921" w:rsidP="00E67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E67921" w:rsidRPr="00E16031" w:rsidRDefault="00A7199C" w:rsidP="00E67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67921">
              <w:rPr>
                <w:rFonts w:ascii="Times New Roman" w:hAnsi="Times New Roman"/>
                <w:sz w:val="24"/>
                <w:szCs w:val="24"/>
              </w:rPr>
              <w:t xml:space="preserve">ачало строительно-монтажных работ и реализация </w:t>
            </w:r>
            <w:proofErr w:type="spellStart"/>
            <w:r w:rsidR="00E67921">
              <w:rPr>
                <w:rFonts w:ascii="Times New Roman" w:hAnsi="Times New Roman"/>
                <w:sz w:val="24"/>
                <w:szCs w:val="24"/>
              </w:rPr>
              <w:t>госконтракта</w:t>
            </w:r>
            <w:proofErr w:type="spellEnd"/>
            <w:r w:rsidR="00E67921">
              <w:rPr>
                <w:rFonts w:ascii="Times New Roman" w:hAnsi="Times New Roman"/>
                <w:sz w:val="24"/>
                <w:szCs w:val="24"/>
              </w:rPr>
              <w:t xml:space="preserve"> по приспособлению здания аэровокзала и </w:t>
            </w:r>
            <w:r w:rsidR="00835B4D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E67921">
              <w:rPr>
                <w:rFonts w:ascii="Times New Roman" w:hAnsi="Times New Roman"/>
                <w:sz w:val="24"/>
                <w:szCs w:val="24"/>
              </w:rPr>
              <w:t>технического перевооружения</w:t>
            </w:r>
          </w:p>
        </w:tc>
      </w:tr>
      <w:tr w:rsidR="00E67921" w:rsidRPr="00E16031" w:rsidTr="00A7199C">
        <w:tc>
          <w:tcPr>
            <w:tcW w:w="5122" w:type="dxa"/>
          </w:tcPr>
          <w:p w:rsidR="00E67921" w:rsidRPr="00E67921" w:rsidRDefault="00E67921" w:rsidP="00A7199C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E67921">
              <w:t>1.4. Передача строительной площадки под техническое перевооружение</w:t>
            </w:r>
          </w:p>
        </w:tc>
        <w:tc>
          <w:tcPr>
            <w:tcW w:w="1418" w:type="dxa"/>
          </w:tcPr>
          <w:p w:rsidR="00E67921" w:rsidRPr="00E16031" w:rsidRDefault="00A7199C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921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  <w:r w:rsidR="00E67921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38" w:type="dxa"/>
            <w:vMerge/>
          </w:tcPr>
          <w:p w:rsidR="00E67921" w:rsidRPr="00E16031" w:rsidRDefault="00E67921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E67921" w:rsidRPr="00E16031" w:rsidRDefault="00E67921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1" w:rsidRPr="00E16031" w:rsidTr="00A7199C">
        <w:tc>
          <w:tcPr>
            <w:tcW w:w="5122" w:type="dxa"/>
          </w:tcPr>
          <w:p w:rsidR="00E67921" w:rsidRPr="00E67921" w:rsidRDefault="00E67921" w:rsidP="00A7199C">
            <w:pPr>
              <w:pStyle w:val="p1mrcssattr"/>
              <w:shd w:val="clear" w:color="auto" w:fill="FFFFFF"/>
              <w:spacing w:before="0" w:beforeAutospacing="0" w:after="0" w:afterAutospacing="0"/>
            </w:pPr>
            <w:r>
              <w:t>1.</w:t>
            </w:r>
            <w:r w:rsidRPr="00E67921">
              <w:t>5. Ввод объекта в эксплуатацию</w:t>
            </w:r>
          </w:p>
        </w:tc>
        <w:tc>
          <w:tcPr>
            <w:tcW w:w="1418" w:type="dxa"/>
          </w:tcPr>
          <w:p w:rsidR="00E67921" w:rsidRPr="00E16031" w:rsidRDefault="00A7199C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921">
              <w:rPr>
                <w:rFonts w:ascii="Times New Roman" w:hAnsi="Times New Roman" w:cs="Times New Roman"/>
                <w:sz w:val="24"/>
                <w:szCs w:val="24"/>
              </w:rPr>
              <w:t xml:space="preserve">екабрь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338" w:type="dxa"/>
            <w:vMerge/>
          </w:tcPr>
          <w:p w:rsidR="00E67921" w:rsidRPr="00E16031" w:rsidRDefault="00E67921" w:rsidP="00E6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67921" w:rsidRPr="00E16031" w:rsidRDefault="00A7199C" w:rsidP="00E67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D43">
              <w:rPr>
                <w:rFonts w:ascii="Times New Roman" w:hAnsi="Times New Roman" w:cs="Times New Roman"/>
                <w:sz w:val="24"/>
                <w:szCs w:val="24"/>
              </w:rPr>
              <w:t>олучение разрешения на выполнение международных авиарейсов и выполнение международных перевозок пассажиров воздушным транспортом через аэропорт г. Кызыл</w:t>
            </w:r>
            <w:r w:rsidR="00835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04E0" w:rsidRPr="00E16031" w:rsidTr="00E16031">
        <w:tc>
          <w:tcPr>
            <w:tcW w:w="15732" w:type="dxa"/>
            <w:gridSpan w:val="4"/>
          </w:tcPr>
          <w:p w:rsidR="007B04E0" w:rsidRPr="00EC1D43" w:rsidRDefault="00EC1D43" w:rsidP="00EC1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1D43">
              <w:rPr>
                <w:rFonts w:ascii="Times New Roman" w:hAnsi="Times New Roman"/>
                <w:sz w:val="24"/>
                <w:szCs w:val="24"/>
              </w:rPr>
              <w:t>Повышение качества транспортного обслуживания населения общественным транспортом</w:t>
            </w:r>
          </w:p>
        </w:tc>
      </w:tr>
      <w:tr w:rsidR="00EC1D43" w:rsidRPr="00E16031" w:rsidTr="00A7199C">
        <w:tc>
          <w:tcPr>
            <w:tcW w:w="5122" w:type="dxa"/>
          </w:tcPr>
          <w:p w:rsidR="00EC1D43" w:rsidRPr="00EC1D43" w:rsidRDefault="00EC1D43" w:rsidP="00835B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43">
              <w:rPr>
                <w:rFonts w:ascii="Times New Roman" w:hAnsi="Times New Roman"/>
                <w:sz w:val="24"/>
                <w:szCs w:val="24"/>
              </w:rPr>
              <w:t>2.1. Разработка и утверждение плана</w:t>
            </w:r>
            <w:r w:rsidRPr="00EC1D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t>мероприятий (</w:t>
            </w:r>
            <w:r w:rsidR="00835B4D">
              <w:rPr>
                <w:rFonts w:ascii="Times New Roman" w:hAnsi="Times New Roman"/>
                <w:bCs/>
                <w:sz w:val="24"/>
                <w:szCs w:val="24"/>
              </w:rPr>
              <w:t>«дорожной</w:t>
            </w:r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 w:rsidR="00835B4D">
              <w:rPr>
                <w:rFonts w:ascii="Times New Roman" w:hAnsi="Times New Roman"/>
                <w:bCs/>
                <w:sz w:val="24"/>
                <w:szCs w:val="24"/>
              </w:rPr>
              <w:t>ы»</w:t>
            </w:r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t>) по комплексной реформе регулярных пассажирских перевозок</w:t>
            </w:r>
            <w:r w:rsidR="00A719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муниципальных и межмуниципальных автобусных маршрутах на территории </w:t>
            </w:r>
            <w:proofErr w:type="spellStart"/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t>Кызылской</w:t>
            </w:r>
            <w:proofErr w:type="spellEnd"/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t xml:space="preserve"> агломерации</w:t>
            </w:r>
          </w:p>
        </w:tc>
        <w:tc>
          <w:tcPr>
            <w:tcW w:w="1418" w:type="dxa"/>
          </w:tcPr>
          <w:p w:rsidR="00EC1D43" w:rsidRPr="00EC1D43" w:rsidRDefault="00EC1D4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2022 г. </w:t>
            </w:r>
          </w:p>
          <w:p w:rsidR="00EC1D43" w:rsidRPr="00EC1D43" w:rsidRDefault="00EC1D4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EC1D43" w:rsidRPr="00E16031" w:rsidRDefault="00A7199C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67921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ыва,</w:t>
            </w:r>
            <w:r w:rsidRPr="00EC1D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C1D43" w:rsidRPr="00EC1D43">
              <w:rPr>
                <w:rFonts w:ascii="Times New Roman" w:eastAsia="Calibri" w:hAnsi="Times New Roman"/>
                <w:sz w:val="24"/>
                <w:szCs w:val="24"/>
              </w:rPr>
              <w:t xml:space="preserve">мэрия </w:t>
            </w:r>
            <w:r w:rsidR="00835B4D"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 w:rsidR="00EC1D43" w:rsidRPr="00EC1D4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="00835B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C1D43" w:rsidRPr="00EC1D43">
              <w:rPr>
                <w:rFonts w:ascii="Times New Roman" w:eastAsia="Calibri" w:hAnsi="Times New Roman"/>
                <w:sz w:val="24"/>
                <w:szCs w:val="24"/>
              </w:rPr>
              <w:t>Кызыл</w:t>
            </w:r>
            <w:r w:rsidR="00835B4D">
              <w:rPr>
                <w:rFonts w:ascii="Times New Roman" w:eastAsia="Calibri" w:hAnsi="Times New Roman"/>
                <w:sz w:val="24"/>
                <w:szCs w:val="24"/>
              </w:rPr>
              <w:t>а (по согласованию)</w:t>
            </w:r>
            <w:r w:rsidR="00EC1D43" w:rsidRPr="00EC1D4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Министерство экономического </w:t>
            </w:r>
            <w:r w:rsidR="00EC1D43" w:rsidRPr="00EC1D43">
              <w:rPr>
                <w:rFonts w:ascii="Times New Roman" w:eastAsia="Calibri" w:hAnsi="Times New Roman"/>
                <w:sz w:val="24"/>
                <w:szCs w:val="24"/>
              </w:rPr>
              <w:t>развития и промышленности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="00EC1D43" w:rsidRPr="00EC1D43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</w:p>
        </w:tc>
        <w:tc>
          <w:tcPr>
            <w:tcW w:w="4854" w:type="dxa"/>
          </w:tcPr>
          <w:p w:rsidR="00EC1D43" w:rsidRPr="00E16031" w:rsidRDefault="00A7199C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нализ существующей маршрутной сети, выявление проблемных маршрутов и улиц, изучение пассажиропотока </w:t>
            </w:r>
            <w:r w:rsid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транспортной корреспонденции, у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</w:t>
            </w:r>
            <w:r w:rsid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r w:rsidR="00835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экономически </w:t>
            </w:r>
            <w:r w:rsidR="00835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обоснованного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тариф</w:t>
            </w:r>
            <w:r w:rsidR="00835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платы за проезд</w:t>
            </w:r>
            <w:r w:rsid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увеличение количества 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транспортных средств, осуществляющих перевозку пассажиров на пригородных и городских маршрутах</w:t>
            </w:r>
          </w:p>
        </w:tc>
      </w:tr>
      <w:tr w:rsidR="00EC1D43" w:rsidRPr="00E16031" w:rsidTr="00A7199C">
        <w:tc>
          <w:tcPr>
            <w:tcW w:w="5122" w:type="dxa"/>
          </w:tcPr>
          <w:p w:rsidR="00EC1D43" w:rsidRPr="00EC1D43" w:rsidRDefault="00EC1D43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C1D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 Приобретение автобусов большого и особо большого класса в количестве 20 единиц через механизм лизинга</w:t>
            </w:r>
          </w:p>
        </w:tc>
        <w:tc>
          <w:tcPr>
            <w:tcW w:w="1418" w:type="dxa"/>
          </w:tcPr>
          <w:p w:rsidR="00A7199C" w:rsidRDefault="00EC1D4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43">
              <w:rPr>
                <w:rFonts w:ascii="Times New Roman" w:hAnsi="Times New Roman"/>
                <w:sz w:val="24"/>
                <w:szCs w:val="24"/>
              </w:rPr>
              <w:t>2022-</w:t>
            </w:r>
          </w:p>
          <w:p w:rsidR="00EC1D43" w:rsidRPr="00EC1D43" w:rsidRDefault="00EC1D4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43">
              <w:rPr>
                <w:rFonts w:ascii="Times New Roman" w:hAnsi="Times New Roman"/>
                <w:sz w:val="24"/>
                <w:szCs w:val="24"/>
              </w:rPr>
              <w:t>2024 гг.</w:t>
            </w:r>
          </w:p>
        </w:tc>
        <w:tc>
          <w:tcPr>
            <w:tcW w:w="4338" w:type="dxa"/>
            <w:vMerge w:val="restart"/>
          </w:tcPr>
          <w:p w:rsidR="00EC1D43" w:rsidRPr="00E16031" w:rsidRDefault="00EC1D43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EC1D43" w:rsidRPr="00E16031" w:rsidRDefault="00A7199C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аключен</w:t>
            </w:r>
            <w:r w:rsidR="00835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государственного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контракт</w:t>
            </w:r>
            <w:r w:rsidR="00835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поставку автобусной техники через лизинговый механизм </w:t>
            </w:r>
            <w:r w:rsid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</w:t>
            </w:r>
            <w:r w:rsidR="00EC1D43" w:rsidRPr="00EC1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пределение исполнителя работ, </w:t>
            </w:r>
            <w:r w:rsidR="00EC1D43" w:rsidRPr="00EC1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связанных с осуществлением регулярных перевозок по регулируемым тарифам</w:t>
            </w:r>
          </w:p>
        </w:tc>
      </w:tr>
      <w:tr w:rsidR="00EC1D43" w:rsidRPr="00E16031" w:rsidTr="00A7199C">
        <w:tc>
          <w:tcPr>
            <w:tcW w:w="5122" w:type="dxa"/>
          </w:tcPr>
          <w:p w:rsidR="00EC1D43" w:rsidRPr="00EC1D43" w:rsidRDefault="00EC1D43" w:rsidP="00A7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D43">
              <w:rPr>
                <w:rFonts w:ascii="Times New Roman" w:hAnsi="Times New Roman"/>
                <w:sz w:val="24"/>
                <w:szCs w:val="24"/>
              </w:rPr>
              <w:t>2.3. Определение и заключение государственных контрактов на осуществление регулярных перевозок по регулируемым тарифам</w:t>
            </w:r>
          </w:p>
        </w:tc>
        <w:tc>
          <w:tcPr>
            <w:tcW w:w="1418" w:type="dxa"/>
          </w:tcPr>
          <w:p w:rsidR="00EC1D43" w:rsidRPr="00EC1D43" w:rsidRDefault="00EC1D4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EC1D43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4338" w:type="dxa"/>
            <w:vMerge/>
          </w:tcPr>
          <w:p w:rsidR="00EC1D43" w:rsidRPr="00E16031" w:rsidRDefault="00EC1D43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EC1D43" w:rsidRPr="00E16031" w:rsidRDefault="00EC1D43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43" w:rsidRPr="00E16031" w:rsidTr="00915AF0">
        <w:tc>
          <w:tcPr>
            <w:tcW w:w="15732" w:type="dxa"/>
            <w:gridSpan w:val="4"/>
          </w:tcPr>
          <w:p w:rsidR="00EC1D43" w:rsidRPr="00E16031" w:rsidRDefault="00EC1D43" w:rsidP="00835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0CA6" w:rsidRPr="006C76F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050CA6" w:rsidRPr="00050CA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«Народный мост» </w:t>
            </w:r>
            <w:r w:rsidR="00835B4D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050CA6" w:rsidRPr="00050C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</w:t>
            </w:r>
          </w:p>
        </w:tc>
      </w:tr>
      <w:tr w:rsidR="00EC1D43" w:rsidRPr="00E16031" w:rsidTr="00A7199C">
        <w:tc>
          <w:tcPr>
            <w:tcW w:w="5122" w:type="dxa"/>
          </w:tcPr>
          <w:p w:rsidR="00EC1D43" w:rsidRPr="00EC1D43" w:rsidRDefault="00050CA6" w:rsidP="00A7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6C76FE" w:rsidRPr="006C76FE">
              <w:rPr>
                <w:rFonts w:ascii="Times New Roman" w:hAnsi="Times New Roman"/>
                <w:sz w:val="24"/>
                <w:szCs w:val="24"/>
              </w:rPr>
              <w:t xml:space="preserve">Внесение соответствующих изменений в </w:t>
            </w:r>
            <w:r w:rsidR="00835B4D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Тыва</w:t>
            </w:r>
            <w:r w:rsidR="006C76FE" w:rsidRPr="006C76FE">
              <w:rPr>
                <w:rFonts w:ascii="Times New Roman" w:hAnsi="Times New Roman"/>
                <w:sz w:val="24"/>
                <w:szCs w:val="24"/>
              </w:rPr>
              <w:t xml:space="preserve"> для последующего проведения конкурса среди муниципальных образований Республики Тыва</w:t>
            </w:r>
          </w:p>
        </w:tc>
        <w:tc>
          <w:tcPr>
            <w:tcW w:w="1418" w:type="dxa"/>
          </w:tcPr>
          <w:p w:rsidR="00EC1D43" w:rsidRDefault="00A7199C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34893">
              <w:rPr>
                <w:rFonts w:ascii="Times New Roman" w:hAnsi="Times New Roman"/>
                <w:sz w:val="24"/>
                <w:szCs w:val="24"/>
              </w:rPr>
              <w:t>евраль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338" w:type="dxa"/>
          </w:tcPr>
          <w:p w:rsidR="00EC1D43" w:rsidRPr="00E16031" w:rsidRDefault="00A7199C" w:rsidP="00A71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EC1D43" w:rsidRPr="00E16031" w:rsidRDefault="00A7199C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6FE">
              <w:rPr>
                <w:rFonts w:ascii="Times New Roman" w:hAnsi="Times New Roman" w:cs="Times New Roman"/>
                <w:sz w:val="24"/>
                <w:szCs w:val="24"/>
              </w:rPr>
              <w:t>пределение источника и объема финансирования реализации проекта «Народный мост»</w:t>
            </w:r>
          </w:p>
        </w:tc>
      </w:tr>
      <w:tr w:rsidR="00EC1D43" w:rsidRPr="00E16031" w:rsidTr="00A7199C">
        <w:tc>
          <w:tcPr>
            <w:tcW w:w="5122" w:type="dxa"/>
          </w:tcPr>
          <w:p w:rsidR="00EC1D43" w:rsidRPr="00EC1D43" w:rsidRDefault="00B27F6C" w:rsidP="00A7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B27F6C">
              <w:rPr>
                <w:rFonts w:ascii="Times New Roman" w:hAnsi="Times New Roman"/>
                <w:sz w:val="24"/>
                <w:szCs w:val="24"/>
              </w:rPr>
              <w:t>Проведение конкурса среди муниципальных образований Республики Тыва и определение победителей проекта «Народный мост»</w:t>
            </w:r>
          </w:p>
        </w:tc>
        <w:tc>
          <w:tcPr>
            <w:tcW w:w="1418" w:type="dxa"/>
          </w:tcPr>
          <w:p w:rsidR="00A7199C" w:rsidRDefault="00A7199C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34893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EC1D43" w:rsidRDefault="0023489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719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8" w:type="dxa"/>
          </w:tcPr>
          <w:p w:rsidR="00EC1D43" w:rsidRPr="007D6F1A" w:rsidRDefault="00A7199C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67921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ыва, </w:t>
            </w:r>
            <w:r w:rsidR="001063F1" w:rsidRPr="007D6F1A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854" w:type="dxa"/>
          </w:tcPr>
          <w:p w:rsidR="00EC1D43" w:rsidRPr="00E16031" w:rsidRDefault="00A7199C" w:rsidP="00835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556" w:rsidRPr="00050556">
              <w:rPr>
                <w:rFonts w:ascii="Times New Roman" w:hAnsi="Times New Roman" w:cs="Times New Roman"/>
                <w:sz w:val="24"/>
                <w:szCs w:val="24"/>
              </w:rPr>
              <w:t>пределение победителей проекта «Народный мост»</w:t>
            </w:r>
            <w:r w:rsidR="00050556">
              <w:rPr>
                <w:rFonts w:ascii="Times New Roman" w:hAnsi="Times New Roman" w:cs="Times New Roman"/>
                <w:sz w:val="24"/>
                <w:szCs w:val="24"/>
              </w:rPr>
              <w:t xml:space="preserve"> и объема финансирования бюджетам муниципальных образований Республики Тыва</w:t>
            </w:r>
            <w:r w:rsidR="00835B4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</w:t>
            </w:r>
          </w:p>
        </w:tc>
      </w:tr>
      <w:tr w:rsidR="00EC1D43" w:rsidRPr="00E16031" w:rsidTr="00A7199C">
        <w:tc>
          <w:tcPr>
            <w:tcW w:w="5122" w:type="dxa"/>
          </w:tcPr>
          <w:p w:rsidR="00EC1D43" w:rsidRPr="00EC1D43" w:rsidRDefault="004911DE" w:rsidP="00A7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4911DE">
              <w:rPr>
                <w:rFonts w:ascii="Times New Roman" w:hAnsi="Times New Roman"/>
                <w:sz w:val="24"/>
                <w:szCs w:val="24"/>
              </w:rPr>
              <w:t>Заключение соглашений с муниципальными образованиями Республики Тыва о предоставлении субсидии из Дорожного фонда Республики Тыва</w:t>
            </w:r>
          </w:p>
        </w:tc>
        <w:tc>
          <w:tcPr>
            <w:tcW w:w="1418" w:type="dxa"/>
          </w:tcPr>
          <w:p w:rsidR="00EC1D43" w:rsidRDefault="00A7199C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="00234893" w:rsidRPr="00234893">
              <w:rPr>
                <w:rFonts w:ascii="Times New Roman" w:hAnsi="Times New Roman"/>
                <w:sz w:val="24"/>
                <w:szCs w:val="24"/>
              </w:rPr>
              <w:t>ай 2022 г.</w:t>
            </w:r>
          </w:p>
        </w:tc>
        <w:tc>
          <w:tcPr>
            <w:tcW w:w="4338" w:type="dxa"/>
          </w:tcPr>
          <w:p w:rsidR="00EC1D43" w:rsidRPr="007D6F1A" w:rsidRDefault="00A7199C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67921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1063F1" w:rsidRPr="007D6F1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063F1" w:rsidRPr="007D6F1A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854" w:type="dxa"/>
          </w:tcPr>
          <w:p w:rsidR="00EC1D43" w:rsidRPr="00E16031" w:rsidRDefault="00A7199C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1D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заключения соглашений </w:t>
            </w:r>
            <w:r w:rsidR="004911DE" w:rsidRPr="004911DE">
              <w:rPr>
                <w:rFonts w:ascii="Times New Roman" w:hAnsi="Times New Roman"/>
                <w:sz w:val="24"/>
                <w:szCs w:val="24"/>
              </w:rPr>
              <w:t>с муниципальными образованиями Республики Тыва о предоставлении субсидии из Дорожного фонда Республики Тыва</w:t>
            </w:r>
          </w:p>
        </w:tc>
      </w:tr>
      <w:tr w:rsidR="004911DE" w:rsidRPr="00E16031" w:rsidTr="00A7199C">
        <w:tc>
          <w:tcPr>
            <w:tcW w:w="5122" w:type="dxa"/>
          </w:tcPr>
          <w:p w:rsidR="004911DE" w:rsidRPr="004911DE" w:rsidRDefault="004911DE" w:rsidP="00A7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4911DE">
              <w:rPr>
                <w:rFonts w:ascii="Times New Roman" w:hAnsi="Times New Roman"/>
                <w:sz w:val="24"/>
                <w:szCs w:val="24"/>
              </w:rPr>
              <w:t>Приобретение муниципальными образованиями Республики Тыва строительных материалов для устройства мостовых сооружений</w:t>
            </w:r>
          </w:p>
        </w:tc>
        <w:tc>
          <w:tcPr>
            <w:tcW w:w="1418" w:type="dxa"/>
          </w:tcPr>
          <w:p w:rsidR="00A7199C" w:rsidRDefault="00A7199C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4893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  <w:p w:rsidR="004911DE" w:rsidRPr="004911DE" w:rsidRDefault="00234893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719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8" w:type="dxa"/>
          </w:tcPr>
          <w:p w:rsidR="004911DE" w:rsidRPr="007D6F1A" w:rsidRDefault="00A7199C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67921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1063F1" w:rsidRPr="007D6F1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063F1" w:rsidRPr="007D6F1A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854" w:type="dxa"/>
          </w:tcPr>
          <w:p w:rsidR="004911DE" w:rsidRPr="004911DE" w:rsidRDefault="00A7199C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9CB">
              <w:rPr>
                <w:rFonts w:ascii="Times New Roman" w:hAnsi="Times New Roman" w:cs="Times New Roman"/>
                <w:sz w:val="24"/>
                <w:szCs w:val="24"/>
              </w:rPr>
              <w:t>одготовка к строительно-монтажным работам по устройству деревянных мостовых сооружений</w:t>
            </w:r>
          </w:p>
        </w:tc>
      </w:tr>
      <w:tr w:rsidR="004911DE" w:rsidRPr="00E16031" w:rsidTr="00A7199C">
        <w:tc>
          <w:tcPr>
            <w:tcW w:w="5122" w:type="dxa"/>
          </w:tcPr>
          <w:p w:rsidR="004911DE" w:rsidRPr="004911DE" w:rsidRDefault="004911DE" w:rsidP="00A7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4911DE">
              <w:rPr>
                <w:rFonts w:ascii="Times New Roman" w:hAnsi="Times New Roman"/>
                <w:sz w:val="24"/>
                <w:szCs w:val="24"/>
              </w:rPr>
              <w:t>Завершение строительно-монтажных работ на объектах</w:t>
            </w:r>
          </w:p>
        </w:tc>
        <w:tc>
          <w:tcPr>
            <w:tcW w:w="1418" w:type="dxa"/>
          </w:tcPr>
          <w:p w:rsidR="004911DE" w:rsidRPr="004911DE" w:rsidRDefault="00A7199C" w:rsidP="00EC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4893">
              <w:rPr>
                <w:rFonts w:ascii="Times New Roman" w:hAnsi="Times New Roman"/>
                <w:sz w:val="24"/>
                <w:szCs w:val="24"/>
              </w:rPr>
              <w:t>ентябрь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8" w:type="dxa"/>
          </w:tcPr>
          <w:p w:rsidR="004911DE" w:rsidRPr="007D6F1A" w:rsidRDefault="00A7199C" w:rsidP="00A7199C">
            <w:pPr>
              <w:rPr>
                <w:rFonts w:ascii="Times New Roman" w:hAnsi="Times New Roman"/>
                <w:sz w:val="24"/>
                <w:szCs w:val="24"/>
              </w:rPr>
            </w:pPr>
            <w:r w:rsidRPr="00E67921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ожно-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портного комплекса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679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1063F1" w:rsidRPr="007D6F1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063F1" w:rsidRPr="007D6F1A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854" w:type="dxa"/>
          </w:tcPr>
          <w:p w:rsidR="004911DE" w:rsidRPr="004911DE" w:rsidRDefault="00A7199C" w:rsidP="00EC1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6220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выполнение строительно-монтажных работ </w:t>
            </w:r>
            <w:r w:rsidR="00DE6220" w:rsidRPr="00DE6220">
              <w:rPr>
                <w:rFonts w:ascii="Times New Roman" w:hAnsi="Times New Roman" w:cs="Times New Roman"/>
                <w:sz w:val="24"/>
                <w:szCs w:val="24"/>
              </w:rPr>
              <w:t>по устройству деревян</w:t>
            </w:r>
            <w:r w:rsidR="00DE6220">
              <w:rPr>
                <w:rFonts w:ascii="Times New Roman" w:hAnsi="Times New Roman" w:cs="Times New Roman"/>
                <w:sz w:val="24"/>
                <w:szCs w:val="24"/>
              </w:rPr>
              <w:t>ных мостовых со</w:t>
            </w:r>
            <w:r w:rsidR="00DE6220" w:rsidRPr="00DE6220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</w:tr>
    </w:tbl>
    <w:p w:rsidR="00A7199C" w:rsidRPr="00C86BA0" w:rsidRDefault="00A7199C" w:rsidP="00A71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199C" w:rsidRPr="00C86BA0" w:rsidSect="00A20DD1">
      <w:pgSz w:w="16838" w:h="11906" w:orient="landscape" w:code="9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50" w:rsidRDefault="006E6F50" w:rsidP="00EB296F">
      <w:pPr>
        <w:spacing w:after="0" w:line="240" w:lineRule="auto"/>
      </w:pPr>
      <w:r>
        <w:separator/>
      </w:r>
    </w:p>
  </w:endnote>
  <w:endnote w:type="continuationSeparator" w:id="0">
    <w:p w:rsidR="006E6F50" w:rsidRDefault="006E6F50" w:rsidP="00E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D4" w:rsidRDefault="00272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D4" w:rsidRDefault="002724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D4" w:rsidRDefault="00272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50" w:rsidRDefault="006E6F50" w:rsidP="00EB296F">
      <w:pPr>
        <w:spacing w:after="0" w:line="240" w:lineRule="auto"/>
      </w:pPr>
      <w:r>
        <w:separator/>
      </w:r>
    </w:p>
  </w:footnote>
  <w:footnote w:type="continuationSeparator" w:id="0">
    <w:p w:rsidR="006E6F50" w:rsidRDefault="006E6F50" w:rsidP="00E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D4" w:rsidRDefault="002724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69"/>
    </w:sdtPr>
    <w:sdtEndPr>
      <w:rPr>
        <w:rFonts w:ascii="Times New Roman" w:hAnsi="Times New Roman" w:cs="Times New Roman"/>
        <w:sz w:val="24"/>
      </w:rPr>
    </w:sdtEndPr>
    <w:sdtContent>
      <w:p w:rsidR="00A7199C" w:rsidRPr="00A7199C" w:rsidRDefault="006B2D5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7199C">
          <w:rPr>
            <w:rFonts w:ascii="Times New Roman" w:hAnsi="Times New Roman" w:cs="Times New Roman"/>
            <w:sz w:val="24"/>
          </w:rPr>
          <w:fldChar w:fldCharType="begin"/>
        </w:r>
        <w:r w:rsidR="00A7199C" w:rsidRPr="00A719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199C">
          <w:rPr>
            <w:rFonts w:ascii="Times New Roman" w:hAnsi="Times New Roman" w:cs="Times New Roman"/>
            <w:sz w:val="24"/>
          </w:rPr>
          <w:fldChar w:fldCharType="separate"/>
        </w:r>
        <w:r w:rsidR="00126F3B">
          <w:rPr>
            <w:rFonts w:ascii="Times New Roman" w:hAnsi="Times New Roman" w:cs="Times New Roman"/>
            <w:noProof/>
            <w:sz w:val="24"/>
          </w:rPr>
          <w:t>2</w:t>
        </w:r>
        <w:r w:rsidRPr="00A719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67"/>
    </w:sdtPr>
    <w:sdtEndPr/>
    <w:sdtContent>
      <w:p w:rsidR="00A7199C" w:rsidRDefault="006E6F50">
        <w:pPr>
          <w:pStyle w:val="a6"/>
          <w:jc w:val="right"/>
        </w:pPr>
      </w:p>
    </w:sdtContent>
  </w:sdt>
  <w:p w:rsidR="00A7199C" w:rsidRDefault="00A71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941"/>
    <w:multiLevelType w:val="hybridMultilevel"/>
    <w:tmpl w:val="7194D02C"/>
    <w:lvl w:ilvl="0" w:tplc="2C46CDD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421"/>
    <w:multiLevelType w:val="hybridMultilevel"/>
    <w:tmpl w:val="48B6D38C"/>
    <w:lvl w:ilvl="0" w:tplc="BFDC0D1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85D7F"/>
    <w:multiLevelType w:val="hybridMultilevel"/>
    <w:tmpl w:val="4790B0D0"/>
    <w:lvl w:ilvl="0" w:tplc="BB9C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B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EF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2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E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AE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C2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7596F"/>
    <w:multiLevelType w:val="hybridMultilevel"/>
    <w:tmpl w:val="11E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8D8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001D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71AB"/>
    <w:multiLevelType w:val="hybridMultilevel"/>
    <w:tmpl w:val="1190321C"/>
    <w:lvl w:ilvl="0" w:tplc="C85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8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E3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A6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1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C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E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25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04761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236615-71f0-4937-9dbf-c50438b97903"/>
  </w:docVars>
  <w:rsids>
    <w:rsidRoot w:val="0064612F"/>
    <w:rsid w:val="00050556"/>
    <w:rsid w:val="00050CA6"/>
    <w:rsid w:val="00054CF8"/>
    <w:rsid w:val="00080535"/>
    <w:rsid w:val="00095B14"/>
    <w:rsid w:val="0009661E"/>
    <w:rsid w:val="000B35A3"/>
    <w:rsid w:val="000F00BC"/>
    <w:rsid w:val="001063F1"/>
    <w:rsid w:val="00111F37"/>
    <w:rsid w:val="001156C3"/>
    <w:rsid w:val="00126F3B"/>
    <w:rsid w:val="00156DDF"/>
    <w:rsid w:val="00193BAC"/>
    <w:rsid w:val="00203420"/>
    <w:rsid w:val="002120C8"/>
    <w:rsid w:val="00234893"/>
    <w:rsid w:val="0024201D"/>
    <w:rsid w:val="00244B58"/>
    <w:rsid w:val="0025757B"/>
    <w:rsid w:val="00270688"/>
    <w:rsid w:val="002724D4"/>
    <w:rsid w:val="002771FF"/>
    <w:rsid w:val="00291E6F"/>
    <w:rsid w:val="00297F55"/>
    <w:rsid w:val="002A137B"/>
    <w:rsid w:val="002A34C5"/>
    <w:rsid w:val="002B07A0"/>
    <w:rsid w:val="002C01E4"/>
    <w:rsid w:val="002C7303"/>
    <w:rsid w:val="002D2103"/>
    <w:rsid w:val="002D7603"/>
    <w:rsid w:val="003015C0"/>
    <w:rsid w:val="00342979"/>
    <w:rsid w:val="0036435F"/>
    <w:rsid w:val="003869D0"/>
    <w:rsid w:val="003D4329"/>
    <w:rsid w:val="003E329C"/>
    <w:rsid w:val="00434049"/>
    <w:rsid w:val="004419E2"/>
    <w:rsid w:val="00447219"/>
    <w:rsid w:val="0045257C"/>
    <w:rsid w:val="00453F43"/>
    <w:rsid w:val="00461AA8"/>
    <w:rsid w:val="00471B9B"/>
    <w:rsid w:val="004811C6"/>
    <w:rsid w:val="00483900"/>
    <w:rsid w:val="004911DE"/>
    <w:rsid w:val="0049154D"/>
    <w:rsid w:val="00493C5B"/>
    <w:rsid w:val="004D401F"/>
    <w:rsid w:val="004E4E3E"/>
    <w:rsid w:val="00506CBD"/>
    <w:rsid w:val="00516ACA"/>
    <w:rsid w:val="00531309"/>
    <w:rsid w:val="00536931"/>
    <w:rsid w:val="005379CB"/>
    <w:rsid w:val="00556CD9"/>
    <w:rsid w:val="00582D80"/>
    <w:rsid w:val="00583429"/>
    <w:rsid w:val="005875E4"/>
    <w:rsid w:val="00591575"/>
    <w:rsid w:val="005F034D"/>
    <w:rsid w:val="005F0AC7"/>
    <w:rsid w:val="00643D60"/>
    <w:rsid w:val="0064612F"/>
    <w:rsid w:val="00652975"/>
    <w:rsid w:val="00654DC1"/>
    <w:rsid w:val="0066189D"/>
    <w:rsid w:val="0066637D"/>
    <w:rsid w:val="006A5213"/>
    <w:rsid w:val="006B2D51"/>
    <w:rsid w:val="006B4E49"/>
    <w:rsid w:val="006C76FE"/>
    <w:rsid w:val="006D2489"/>
    <w:rsid w:val="006E127F"/>
    <w:rsid w:val="006E58A3"/>
    <w:rsid w:val="006E6F50"/>
    <w:rsid w:val="00731B91"/>
    <w:rsid w:val="00741227"/>
    <w:rsid w:val="0075432F"/>
    <w:rsid w:val="0078535E"/>
    <w:rsid w:val="00785A11"/>
    <w:rsid w:val="00791E6C"/>
    <w:rsid w:val="00796B3F"/>
    <w:rsid w:val="007B04E0"/>
    <w:rsid w:val="007D23C1"/>
    <w:rsid w:val="007D37C1"/>
    <w:rsid w:val="007D6F1A"/>
    <w:rsid w:val="007E1B23"/>
    <w:rsid w:val="007E7759"/>
    <w:rsid w:val="00812865"/>
    <w:rsid w:val="00835B4D"/>
    <w:rsid w:val="0086007B"/>
    <w:rsid w:val="00873B1B"/>
    <w:rsid w:val="00874C82"/>
    <w:rsid w:val="00887057"/>
    <w:rsid w:val="00895B48"/>
    <w:rsid w:val="008A21B5"/>
    <w:rsid w:val="008A47A4"/>
    <w:rsid w:val="008C17A6"/>
    <w:rsid w:val="008C5F01"/>
    <w:rsid w:val="008D28B8"/>
    <w:rsid w:val="008D2A5D"/>
    <w:rsid w:val="008D33F1"/>
    <w:rsid w:val="008E61BF"/>
    <w:rsid w:val="008F38E4"/>
    <w:rsid w:val="008F519F"/>
    <w:rsid w:val="00923E75"/>
    <w:rsid w:val="009333C5"/>
    <w:rsid w:val="0095595D"/>
    <w:rsid w:val="009569BE"/>
    <w:rsid w:val="00956E94"/>
    <w:rsid w:val="00975340"/>
    <w:rsid w:val="00984467"/>
    <w:rsid w:val="009914DB"/>
    <w:rsid w:val="009946B9"/>
    <w:rsid w:val="009A0DC9"/>
    <w:rsid w:val="009B0454"/>
    <w:rsid w:val="009D1580"/>
    <w:rsid w:val="009E6F55"/>
    <w:rsid w:val="00A1027D"/>
    <w:rsid w:val="00A11AC4"/>
    <w:rsid w:val="00A20DD1"/>
    <w:rsid w:val="00A23822"/>
    <w:rsid w:val="00A30CCC"/>
    <w:rsid w:val="00A7199C"/>
    <w:rsid w:val="00A8723C"/>
    <w:rsid w:val="00A913A9"/>
    <w:rsid w:val="00AA0BAF"/>
    <w:rsid w:val="00AA53AD"/>
    <w:rsid w:val="00AD74C8"/>
    <w:rsid w:val="00AD79F4"/>
    <w:rsid w:val="00AE3A1A"/>
    <w:rsid w:val="00AE4023"/>
    <w:rsid w:val="00AF426A"/>
    <w:rsid w:val="00B1760C"/>
    <w:rsid w:val="00B25BE3"/>
    <w:rsid w:val="00B27F6C"/>
    <w:rsid w:val="00B61CB7"/>
    <w:rsid w:val="00B63216"/>
    <w:rsid w:val="00B64AFD"/>
    <w:rsid w:val="00B6743A"/>
    <w:rsid w:val="00B9104F"/>
    <w:rsid w:val="00BA3776"/>
    <w:rsid w:val="00BB3459"/>
    <w:rsid w:val="00BB5ED7"/>
    <w:rsid w:val="00BC7138"/>
    <w:rsid w:val="00BD4B60"/>
    <w:rsid w:val="00C15FD3"/>
    <w:rsid w:val="00C34101"/>
    <w:rsid w:val="00C36120"/>
    <w:rsid w:val="00C40252"/>
    <w:rsid w:val="00C54FEB"/>
    <w:rsid w:val="00C73BA2"/>
    <w:rsid w:val="00C83FE7"/>
    <w:rsid w:val="00C86BA0"/>
    <w:rsid w:val="00CD3653"/>
    <w:rsid w:val="00CD455B"/>
    <w:rsid w:val="00CE0D42"/>
    <w:rsid w:val="00CF34E2"/>
    <w:rsid w:val="00D127C2"/>
    <w:rsid w:val="00D2427A"/>
    <w:rsid w:val="00D25AB9"/>
    <w:rsid w:val="00D4485D"/>
    <w:rsid w:val="00D52007"/>
    <w:rsid w:val="00D71748"/>
    <w:rsid w:val="00D75B1A"/>
    <w:rsid w:val="00D93792"/>
    <w:rsid w:val="00DB3135"/>
    <w:rsid w:val="00DE6220"/>
    <w:rsid w:val="00E11ADE"/>
    <w:rsid w:val="00E15B49"/>
    <w:rsid w:val="00E16031"/>
    <w:rsid w:val="00E377E2"/>
    <w:rsid w:val="00E53FD1"/>
    <w:rsid w:val="00E63D81"/>
    <w:rsid w:val="00E672F4"/>
    <w:rsid w:val="00E67921"/>
    <w:rsid w:val="00E723E1"/>
    <w:rsid w:val="00E87456"/>
    <w:rsid w:val="00E970E3"/>
    <w:rsid w:val="00EB296F"/>
    <w:rsid w:val="00EC1260"/>
    <w:rsid w:val="00EC1D43"/>
    <w:rsid w:val="00EC42AD"/>
    <w:rsid w:val="00EC4F45"/>
    <w:rsid w:val="00EC57C8"/>
    <w:rsid w:val="00ED1201"/>
    <w:rsid w:val="00EF05C6"/>
    <w:rsid w:val="00EF5AFF"/>
    <w:rsid w:val="00F115CC"/>
    <w:rsid w:val="00F174D1"/>
    <w:rsid w:val="00F352FC"/>
    <w:rsid w:val="00F443E5"/>
    <w:rsid w:val="00F8160B"/>
    <w:rsid w:val="00F846C6"/>
    <w:rsid w:val="00F8575B"/>
    <w:rsid w:val="00F93DB5"/>
    <w:rsid w:val="00FA374F"/>
    <w:rsid w:val="00FA40A1"/>
    <w:rsid w:val="00FB3C4E"/>
    <w:rsid w:val="00FD058D"/>
    <w:rsid w:val="00FD2426"/>
    <w:rsid w:val="00FD4791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ABFBF-1AE7-4337-B335-522C422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3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313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B31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EB29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96F"/>
  </w:style>
  <w:style w:type="paragraph" w:styleId="a8">
    <w:name w:val="footer"/>
    <w:basedOn w:val="a"/>
    <w:link w:val="a9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96F"/>
  </w:style>
  <w:style w:type="paragraph" w:styleId="aa">
    <w:name w:val="No Spacing"/>
    <w:uiPriority w:val="1"/>
    <w:qFormat/>
    <w:rsid w:val="00AA0BAF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B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A2"/>
    <w:rPr>
      <w:rFonts w:ascii="Tahoma" w:hAnsi="Tahoma" w:cs="Tahoma"/>
      <w:sz w:val="16"/>
      <w:szCs w:val="16"/>
    </w:rPr>
  </w:style>
  <w:style w:type="paragraph" w:customStyle="1" w:styleId="p1mrcssattr">
    <w:name w:val="p1_mr_css_attr"/>
    <w:basedOn w:val="a"/>
    <w:rsid w:val="00E6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E67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679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262783BDA46B2C4B42D7ED347CD66ED13C9DFA95A051B27F7E6C1F049D9801290A331DCD232EB6CCDA7E4FA09F1Fn5W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2022-03-30T08:39:00Z</cp:lastPrinted>
  <dcterms:created xsi:type="dcterms:W3CDTF">2022-03-30T08:38:00Z</dcterms:created>
  <dcterms:modified xsi:type="dcterms:W3CDTF">2022-03-30T08:40:00Z</dcterms:modified>
</cp:coreProperties>
</file>