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EB" w:rsidRDefault="004610EB" w:rsidP="004610EB">
      <w:pPr>
        <w:spacing w:after="200" w:line="276" w:lineRule="auto"/>
        <w:jc w:val="center"/>
        <w:rPr>
          <w:noProof/>
        </w:rPr>
      </w:pPr>
    </w:p>
    <w:p w:rsidR="00EB12C0" w:rsidRDefault="00EB12C0" w:rsidP="004610EB">
      <w:pPr>
        <w:spacing w:after="200" w:line="276" w:lineRule="auto"/>
        <w:jc w:val="center"/>
        <w:rPr>
          <w:noProof/>
        </w:rPr>
      </w:pPr>
    </w:p>
    <w:p w:rsidR="00EB12C0" w:rsidRDefault="00EB12C0" w:rsidP="004610EB">
      <w:pPr>
        <w:spacing w:after="200" w:line="276" w:lineRule="auto"/>
        <w:jc w:val="center"/>
        <w:rPr>
          <w:lang w:val="en-US"/>
        </w:rPr>
      </w:pPr>
    </w:p>
    <w:p w:rsidR="004610EB" w:rsidRPr="004C14FF" w:rsidRDefault="004610EB" w:rsidP="004610E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610EB" w:rsidRPr="0025472A" w:rsidRDefault="004610EB" w:rsidP="004610EB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816822" w:rsidRDefault="00816822" w:rsidP="00816822">
      <w:pPr>
        <w:jc w:val="right"/>
        <w:rPr>
          <w:sz w:val="28"/>
          <w:szCs w:val="28"/>
        </w:rPr>
      </w:pPr>
    </w:p>
    <w:p w:rsidR="004610EB" w:rsidRDefault="004610EB" w:rsidP="0024518A">
      <w:pPr>
        <w:spacing w:line="360" w:lineRule="auto"/>
        <w:jc w:val="center"/>
        <w:rPr>
          <w:sz w:val="28"/>
          <w:szCs w:val="28"/>
        </w:rPr>
      </w:pPr>
    </w:p>
    <w:p w:rsidR="00816822" w:rsidRDefault="0024518A" w:rsidP="0024518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2019 г. № 132</w:t>
      </w:r>
    </w:p>
    <w:p w:rsidR="0024518A" w:rsidRDefault="0024518A" w:rsidP="0024518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816822" w:rsidRDefault="00816822" w:rsidP="00816822">
      <w:pPr>
        <w:jc w:val="center"/>
        <w:rPr>
          <w:sz w:val="28"/>
          <w:szCs w:val="28"/>
        </w:rPr>
      </w:pPr>
    </w:p>
    <w:p w:rsidR="00816822" w:rsidRPr="00816822" w:rsidRDefault="00816822" w:rsidP="00816822">
      <w:pPr>
        <w:jc w:val="center"/>
        <w:rPr>
          <w:b/>
          <w:sz w:val="28"/>
          <w:szCs w:val="28"/>
        </w:rPr>
      </w:pPr>
      <w:r w:rsidRPr="00816822">
        <w:rPr>
          <w:b/>
          <w:sz w:val="28"/>
          <w:szCs w:val="28"/>
        </w:rPr>
        <w:t>Об итогах деятельности за 2018 год и</w:t>
      </w:r>
    </w:p>
    <w:p w:rsidR="00816822" w:rsidRPr="00816822" w:rsidRDefault="00816822" w:rsidP="00816822">
      <w:pPr>
        <w:jc w:val="center"/>
        <w:rPr>
          <w:b/>
          <w:sz w:val="28"/>
          <w:szCs w:val="28"/>
        </w:rPr>
      </w:pPr>
      <w:r w:rsidRPr="00816822">
        <w:rPr>
          <w:b/>
          <w:sz w:val="28"/>
          <w:szCs w:val="28"/>
        </w:rPr>
        <w:t>об утверждении основных направлений</w:t>
      </w:r>
    </w:p>
    <w:p w:rsidR="00816822" w:rsidRPr="00816822" w:rsidRDefault="00816822" w:rsidP="00816822">
      <w:pPr>
        <w:jc w:val="center"/>
        <w:rPr>
          <w:b/>
          <w:sz w:val="28"/>
          <w:szCs w:val="28"/>
        </w:rPr>
      </w:pPr>
      <w:r w:rsidRPr="00816822">
        <w:rPr>
          <w:b/>
          <w:sz w:val="28"/>
          <w:szCs w:val="28"/>
        </w:rPr>
        <w:t>деятельности Министерства экономики</w:t>
      </w:r>
    </w:p>
    <w:p w:rsidR="00816822" w:rsidRPr="00816822" w:rsidRDefault="00816822" w:rsidP="00816822">
      <w:pPr>
        <w:jc w:val="center"/>
        <w:rPr>
          <w:b/>
          <w:sz w:val="28"/>
          <w:szCs w:val="28"/>
        </w:rPr>
      </w:pPr>
      <w:r w:rsidRPr="00816822">
        <w:rPr>
          <w:b/>
          <w:sz w:val="28"/>
          <w:szCs w:val="28"/>
        </w:rPr>
        <w:t>Республики Тыва на 2019 год в рамках</w:t>
      </w:r>
    </w:p>
    <w:p w:rsidR="00816822" w:rsidRPr="00816822" w:rsidRDefault="00816822" w:rsidP="00816822">
      <w:pPr>
        <w:jc w:val="center"/>
        <w:rPr>
          <w:b/>
          <w:sz w:val="28"/>
          <w:szCs w:val="28"/>
        </w:rPr>
      </w:pPr>
      <w:r w:rsidRPr="00816822">
        <w:rPr>
          <w:b/>
          <w:sz w:val="28"/>
          <w:szCs w:val="28"/>
        </w:rPr>
        <w:t>реализации комплексного плана мероприятий</w:t>
      </w:r>
    </w:p>
    <w:p w:rsidR="00816822" w:rsidRPr="00816822" w:rsidRDefault="00816822" w:rsidP="00816822">
      <w:pPr>
        <w:jc w:val="center"/>
        <w:rPr>
          <w:b/>
          <w:sz w:val="28"/>
          <w:szCs w:val="28"/>
        </w:rPr>
      </w:pPr>
      <w:r w:rsidRPr="00816822">
        <w:rPr>
          <w:b/>
          <w:sz w:val="28"/>
          <w:szCs w:val="28"/>
        </w:rPr>
        <w:t>стратегического планирования социально-</w:t>
      </w:r>
    </w:p>
    <w:p w:rsidR="00816822" w:rsidRPr="00816822" w:rsidRDefault="00816822" w:rsidP="00816822">
      <w:pPr>
        <w:jc w:val="center"/>
        <w:rPr>
          <w:b/>
          <w:sz w:val="28"/>
          <w:szCs w:val="28"/>
        </w:rPr>
      </w:pPr>
      <w:r w:rsidRPr="00816822">
        <w:rPr>
          <w:b/>
          <w:sz w:val="28"/>
          <w:szCs w:val="28"/>
        </w:rPr>
        <w:t>экономического развития Республики Тыва</w:t>
      </w:r>
    </w:p>
    <w:p w:rsidR="00816822" w:rsidRDefault="00816822" w:rsidP="00816822">
      <w:pPr>
        <w:jc w:val="center"/>
        <w:rPr>
          <w:sz w:val="28"/>
          <w:szCs w:val="28"/>
        </w:rPr>
      </w:pPr>
    </w:p>
    <w:p w:rsidR="00816822" w:rsidRPr="00816822" w:rsidRDefault="00816822" w:rsidP="00816822">
      <w:pPr>
        <w:jc w:val="center"/>
        <w:rPr>
          <w:sz w:val="28"/>
          <w:szCs w:val="28"/>
        </w:rPr>
      </w:pPr>
    </w:p>
    <w:p w:rsidR="00816822" w:rsidRPr="003A1480" w:rsidRDefault="00816822" w:rsidP="003A1480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3A1480">
        <w:rPr>
          <w:sz w:val="28"/>
          <w:szCs w:val="28"/>
        </w:rPr>
        <w:t xml:space="preserve">В целях реализации Послания Главы Республики Тыва Верховному Хуралу (парламенту) Республики Тыва </w:t>
      </w:r>
      <w:r w:rsidRPr="003A1480">
        <w:rPr>
          <w:color w:val="000000"/>
          <w:sz w:val="28"/>
          <w:szCs w:val="28"/>
        </w:rPr>
        <w:t>о положении дел в республике и внутренней пол</w:t>
      </w:r>
      <w:r w:rsidRPr="003A1480">
        <w:rPr>
          <w:color w:val="000000"/>
          <w:sz w:val="28"/>
          <w:szCs w:val="28"/>
        </w:rPr>
        <w:t>и</w:t>
      </w:r>
      <w:r w:rsidRPr="003A1480">
        <w:rPr>
          <w:color w:val="000000"/>
          <w:sz w:val="28"/>
          <w:szCs w:val="28"/>
        </w:rPr>
        <w:t>тике на 2019 год «2019 год – старт на пути к достижению национальных целей» от 24 декабря 2018 г</w:t>
      </w:r>
      <w:r w:rsidRPr="003A1480">
        <w:rPr>
          <w:sz w:val="28"/>
          <w:szCs w:val="28"/>
        </w:rPr>
        <w:t>. Правительство Республики Тыва ПОСТАНОВЛЯЕТ:</w:t>
      </w:r>
    </w:p>
    <w:p w:rsidR="00816822" w:rsidRPr="003A1480" w:rsidRDefault="00816822" w:rsidP="003A1480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816822" w:rsidRPr="003A1480" w:rsidRDefault="00816822" w:rsidP="003A1480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3A1480">
        <w:rPr>
          <w:sz w:val="28"/>
          <w:szCs w:val="28"/>
        </w:rPr>
        <w:t>1. Принять к сведению информацию министра экономики Республики Тыва Каратаевой Е.В. об основных итогах деятельности Министерства экономики Республики Тыва за 2018 год.</w:t>
      </w:r>
    </w:p>
    <w:p w:rsidR="00816822" w:rsidRPr="003A1480" w:rsidRDefault="00816822" w:rsidP="003A1480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3A1480">
        <w:rPr>
          <w:sz w:val="28"/>
          <w:szCs w:val="28"/>
        </w:rPr>
        <w:t xml:space="preserve">2. Утвердить прилагаемые </w:t>
      </w:r>
      <w:r w:rsidRPr="003A1480">
        <w:rPr>
          <w:bCs/>
          <w:sz w:val="28"/>
          <w:szCs w:val="28"/>
        </w:rPr>
        <w:t>основные направления деятельности Министерства экономики Республики Тыва на 2019 год</w:t>
      </w:r>
      <w:r w:rsidRPr="003A1480">
        <w:rPr>
          <w:sz w:val="28"/>
          <w:szCs w:val="28"/>
        </w:rPr>
        <w:t xml:space="preserve"> в рамках </w:t>
      </w:r>
      <w:proofErr w:type="gramStart"/>
      <w:r w:rsidRPr="003A1480">
        <w:rPr>
          <w:sz w:val="28"/>
          <w:szCs w:val="28"/>
        </w:rPr>
        <w:t xml:space="preserve">реализации </w:t>
      </w:r>
      <w:r w:rsidRPr="003A1480">
        <w:rPr>
          <w:bCs/>
          <w:sz w:val="28"/>
          <w:szCs w:val="28"/>
        </w:rPr>
        <w:t>комплексного плана мероприятий стратегического планирования социально-экономического развития Республики</w:t>
      </w:r>
      <w:proofErr w:type="gramEnd"/>
      <w:r w:rsidRPr="003A1480">
        <w:rPr>
          <w:bCs/>
          <w:sz w:val="28"/>
          <w:szCs w:val="28"/>
        </w:rPr>
        <w:t xml:space="preserve"> Тыва.</w:t>
      </w:r>
    </w:p>
    <w:p w:rsidR="00302832" w:rsidRDefault="003A1480" w:rsidP="003A1480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3A1480">
        <w:rPr>
          <w:bCs/>
          <w:sz w:val="28"/>
          <w:szCs w:val="28"/>
        </w:rPr>
        <w:t xml:space="preserve">3. Министерству экономики Республики Тыва осуществлять анализ исполнения прогноза социально-экономического развития Республики Тыва на 2019 </w:t>
      </w:r>
    </w:p>
    <w:p w:rsidR="00302832" w:rsidRDefault="00302832" w:rsidP="00302832">
      <w:pPr>
        <w:suppressAutoHyphens/>
        <w:autoSpaceDE w:val="0"/>
        <w:autoSpaceDN w:val="0"/>
        <w:adjustRightInd w:val="0"/>
        <w:spacing w:line="360" w:lineRule="atLeast"/>
        <w:jc w:val="both"/>
        <w:rPr>
          <w:bCs/>
          <w:sz w:val="28"/>
          <w:szCs w:val="28"/>
        </w:rPr>
      </w:pPr>
    </w:p>
    <w:p w:rsidR="003A1480" w:rsidRPr="003A1480" w:rsidRDefault="003A1480" w:rsidP="00302832">
      <w:pPr>
        <w:suppressAutoHyphens/>
        <w:autoSpaceDE w:val="0"/>
        <w:autoSpaceDN w:val="0"/>
        <w:adjustRightInd w:val="0"/>
        <w:spacing w:line="360" w:lineRule="atLeast"/>
        <w:jc w:val="both"/>
        <w:rPr>
          <w:bCs/>
          <w:sz w:val="28"/>
          <w:szCs w:val="28"/>
        </w:rPr>
      </w:pPr>
      <w:r w:rsidRPr="003A1480">
        <w:rPr>
          <w:bCs/>
          <w:sz w:val="28"/>
          <w:szCs w:val="28"/>
        </w:rPr>
        <w:lastRenderedPageBreak/>
        <w:t>год и плановый период до 2024 года с учетом принятых мер для снижения бедности населении.</w:t>
      </w:r>
    </w:p>
    <w:p w:rsidR="00816822" w:rsidRPr="003A1480" w:rsidRDefault="003A1480" w:rsidP="003A1480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3A1480">
        <w:rPr>
          <w:sz w:val="28"/>
          <w:szCs w:val="28"/>
        </w:rPr>
        <w:t>4</w:t>
      </w:r>
      <w:r w:rsidR="00816822" w:rsidRPr="003A1480">
        <w:rPr>
          <w:sz w:val="28"/>
          <w:szCs w:val="28"/>
        </w:rPr>
        <w:t>. Признать утратившим силу постановление Правительства Республики Тыва от 26 марта 2018 г. № 126 «Об отчете Министерства экономики Республики Тыва  об итогах деятельности за 2017 год и о приоритетном направлении деятельности на 2018 год».</w:t>
      </w:r>
    </w:p>
    <w:p w:rsidR="00816822" w:rsidRPr="003A1480" w:rsidRDefault="003A1480" w:rsidP="003A1480">
      <w:pPr>
        <w:pStyle w:val="ConsPlusTitle"/>
        <w:widowControl/>
        <w:spacing w:line="360" w:lineRule="atLeast"/>
        <w:ind w:firstLine="709"/>
        <w:jc w:val="both"/>
        <w:outlineLvl w:val="0"/>
        <w:rPr>
          <w:b w:val="0"/>
          <w:sz w:val="28"/>
          <w:szCs w:val="28"/>
        </w:rPr>
      </w:pPr>
      <w:bookmarkStart w:id="0" w:name="sub_5"/>
      <w:r w:rsidRPr="003A1480">
        <w:rPr>
          <w:b w:val="0"/>
          <w:sz w:val="28"/>
          <w:szCs w:val="28"/>
        </w:rPr>
        <w:t>5</w:t>
      </w:r>
      <w:r w:rsidR="00816822" w:rsidRPr="003A1480">
        <w:rPr>
          <w:b w:val="0"/>
          <w:sz w:val="28"/>
          <w:szCs w:val="28"/>
        </w:rPr>
        <w:t>. Настоящее постановление разместить на «Официальном интернет-портале правовой информации» (</w:t>
      </w:r>
      <w:hyperlink r:id="rId7" w:history="1">
        <w:r w:rsidR="00816822" w:rsidRPr="003A1480">
          <w:rPr>
            <w:b w:val="0"/>
            <w:sz w:val="28"/>
            <w:szCs w:val="28"/>
          </w:rPr>
          <w:t>www.pravo.gov.ru</w:t>
        </w:r>
      </w:hyperlink>
      <w:r w:rsidR="00816822" w:rsidRPr="003A1480">
        <w:rPr>
          <w:b w:val="0"/>
          <w:sz w:val="28"/>
          <w:szCs w:val="28"/>
        </w:rPr>
        <w:t xml:space="preserve">) и </w:t>
      </w:r>
      <w:hyperlink r:id="rId8" w:history="1">
        <w:r w:rsidR="00816822" w:rsidRPr="003A1480">
          <w:rPr>
            <w:b w:val="0"/>
            <w:sz w:val="28"/>
            <w:szCs w:val="28"/>
          </w:rPr>
          <w:t>официальном сайте</w:t>
        </w:r>
      </w:hyperlink>
      <w:r w:rsidR="00816822" w:rsidRPr="003A1480">
        <w:rPr>
          <w:b w:val="0"/>
          <w:sz w:val="28"/>
          <w:szCs w:val="28"/>
        </w:rPr>
        <w:t xml:space="preserve"> Республики Тыва в информационно-телекоммуникационной сети «Интернет».</w:t>
      </w:r>
    </w:p>
    <w:p w:rsidR="00816822" w:rsidRPr="003A1480" w:rsidRDefault="003A1480" w:rsidP="003A1480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bookmarkStart w:id="1" w:name="sub_6"/>
      <w:bookmarkEnd w:id="0"/>
      <w:r w:rsidRPr="003A1480">
        <w:rPr>
          <w:sz w:val="28"/>
          <w:szCs w:val="28"/>
        </w:rPr>
        <w:t>6</w:t>
      </w:r>
      <w:r w:rsidR="00816822" w:rsidRPr="003A1480">
        <w:rPr>
          <w:sz w:val="28"/>
          <w:szCs w:val="28"/>
        </w:rPr>
        <w:t xml:space="preserve">. </w:t>
      </w:r>
      <w:proofErr w:type="gramStart"/>
      <w:r w:rsidR="00816822" w:rsidRPr="003A1480">
        <w:rPr>
          <w:sz w:val="28"/>
          <w:szCs w:val="28"/>
        </w:rPr>
        <w:t>Контроль за</w:t>
      </w:r>
      <w:proofErr w:type="gramEnd"/>
      <w:r w:rsidR="00816822" w:rsidRPr="003A1480">
        <w:rPr>
          <w:sz w:val="28"/>
          <w:szCs w:val="28"/>
        </w:rPr>
        <w:t xml:space="preserve"> исполнением настоящего постановления </w:t>
      </w:r>
      <w:r w:rsidRPr="003A1480">
        <w:rPr>
          <w:sz w:val="28"/>
          <w:szCs w:val="28"/>
        </w:rPr>
        <w:t>оставляю за собой</w:t>
      </w:r>
      <w:r w:rsidR="00816822" w:rsidRPr="003A1480">
        <w:rPr>
          <w:sz w:val="28"/>
          <w:szCs w:val="28"/>
        </w:rPr>
        <w:t>.</w:t>
      </w:r>
    </w:p>
    <w:bookmarkEnd w:id="1"/>
    <w:p w:rsidR="00816822" w:rsidRDefault="00816822" w:rsidP="00816822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816822" w:rsidRDefault="00816822" w:rsidP="00816822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816822" w:rsidRDefault="00816822" w:rsidP="00816822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3A1480" w:rsidRDefault="003A1480" w:rsidP="0081682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816822" w:rsidRDefault="003A1480" w:rsidP="0081682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Правительства</w:t>
      </w:r>
      <w:r w:rsidR="00816822">
        <w:rPr>
          <w:sz w:val="28"/>
          <w:szCs w:val="28"/>
        </w:rPr>
        <w:t xml:space="preserve"> </w:t>
      </w:r>
      <w:r w:rsidR="00816822" w:rsidRPr="00FC689B">
        <w:rPr>
          <w:sz w:val="28"/>
          <w:szCs w:val="28"/>
        </w:rPr>
        <w:t>Республики Тыва</w:t>
      </w:r>
      <w:r>
        <w:rPr>
          <w:sz w:val="28"/>
          <w:szCs w:val="28"/>
        </w:rPr>
        <w:t xml:space="preserve">                       </w:t>
      </w:r>
      <w:r w:rsidR="008168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</w:t>
      </w:r>
      <w:r w:rsidR="008168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Брокерт</w:t>
      </w:r>
      <w:proofErr w:type="spellEnd"/>
    </w:p>
    <w:p w:rsidR="00816822" w:rsidRDefault="00816822" w:rsidP="0081682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816822" w:rsidSect="006D4A7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816822" w:rsidRPr="00816822" w:rsidRDefault="00FF059A" w:rsidP="00816822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816822" w:rsidRDefault="00816822" w:rsidP="00816822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16822">
        <w:rPr>
          <w:sz w:val="28"/>
          <w:szCs w:val="28"/>
        </w:rPr>
        <w:t xml:space="preserve">остановлением Правительства </w:t>
      </w:r>
    </w:p>
    <w:p w:rsidR="00816822" w:rsidRDefault="00816822" w:rsidP="00816822">
      <w:pPr>
        <w:ind w:left="10206"/>
        <w:jc w:val="center"/>
        <w:rPr>
          <w:sz w:val="28"/>
          <w:szCs w:val="28"/>
        </w:rPr>
      </w:pPr>
      <w:r w:rsidRPr="00816822">
        <w:rPr>
          <w:sz w:val="28"/>
          <w:szCs w:val="28"/>
        </w:rPr>
        <w:t>Республики Тыва</w:t>
      </w:r>
    </w:p>
    <w:p w:rsidR="0024518A" w:rsidRDefault="0024518A" w:rsidP="0024518A">
      <w:pPr>
        <w:spacing w:line="360" w:lineRule="auto"/>
        <w:ind w:left="920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2019 г. № 132</w:t>
      </w:r>
    </w:p>
    <w:p w:rsidR="00816822" w:rsidRDefault="00816822" w:rsidP="00816822">
      <w:pPr>
        <w:ind w:left="10206"/>
        <w:jc w:val="center"/>
        <w:rPr>
          <w:sz w:val="28"/>
          <w:szCs w:val="28"/>
        </w:rPr>
      </w:pPr>
    </w:p>
    <w:p w:rsidR="00B47996" w:rsidRDefault="00B47996" w:rsidP="00816822">
      <w:pPr>
        <w:ind w:left="10206"/>
        <w:jc w:val="center"/>
        <w:rPr>
          <w:sz w:val="28"/>
          <w:szCs w:val="28"/>
        </w:rPr>
      </w:pPr>
    </w:p>
    <w:p w:rsidR="0024518A" w:rsidRPr="00B47996" w:rsidRDefault="0024518A" w:rsidP="00816822">
      <w:pPr>
        <w:ind w:left="10206"/>
        <w:jc w:val="center"/>
        <w:rPr>
          <w:sz w:val="28"/>
          <w:szCs w:val="28"/>
        </w:rPr>
      </w:pPr>
    </w:p>
    <w:p w:rsidR="00F2507F" w:rsidRPr="00F2507F" w:rsidRDefault="00F2507F" w:rsidP="00F2507F">
      <w:pPr>
        <w:jc w:val="center"/>
        <w:rPr>
          <w:b/>
          <w:sz w:val="28"/>
          <w:szCs w:val="28"/>
        </w:rPr>
      </w:pPr>
      <w:r w:rsidRPr="00F2507F">
        <w:rPr>
          <w:b/>
          <w:sz w:val="28"/>
          <w:szCs w:val="28"/>
        </w:rPr>
        <w:t>ОСНОВНЫЕ НАПРАВЛЕНИЯ</w:t>
      </w:r>
    </w:p>
    <w:p w:rsidR="00F2507F" w:rsidRPr="00F2507F" w:rsidRDefault="00816822" w:rsidP="00F2507F">
      <w:pPr>
        <w:jc w:val="center"/>
        <w:rPr>
          <w:sz w:val="28"/>
          <w:szCs w:val="28"/>
        </w:rPr>
      </w:pPr>
      <w:r w:rsidRPr="00F2507F">
        <w:rPr>
          <w:sz w:val="28"/>
          <w:szCs w:val="28"/>
        </w:rPr>
        <w:t>деятельности Министерства экономики Республики Тыва</w:t>
      </w:r>
    </w:p>
    <w:p w:rsidR="00F2507F" w:rsidRPr="00F2507F" w:rsidRDefault="00816822" w:rsidP="00F2507F">
      <w:pPr>
        <w:jc w:val="center"/>
        <w:rPr>
          <w:sz w:val="28"/>
          <w:szCs w:val="28"/>
        </w:rPr>
      </w:pPr>
      <w:r w:rsidRPr="00F2507F">
        <w:rPr>
          <w:sz w:val="28"/>
          <w:szCs w:val="28"/>
        </w:rPr>
        <w:t>на 2019 год</w:t>
      </w:r>
      <w:r w:rsidR="00F2507F" w:rsidRPr="00F2507F">
        <w:rPr>
          <w:sz w:val="28"/>
          <w:szCs w:val="28"/>
        </w:rPr>
        <w:t xml:space="preserve"> </w:t>
      </w:r>
      <w:r w:rsidRPr="00F2507F">
        <w:rPr>
          <w:sz w:val="28"/>
          <w:szCs w:val="28"/>
        </w:rPr>
        <w:t>в рамках реализации комплексного плана</w:t>
      </w:r>
    </w:p>
    <w:p w:rsidR="00F2507F" w:rsidRPr="00F2507F" w:rsidRDefault="00816822" w:rsidP="00F2507F">
      <w:pPr>
        <w:jc w:val="center"/>
        <w:rPr>
          <w:sz w:val="28"/>
          <w:szCs w:val="28"/>
        </w:rPr>
      </w:pPr>
      <w:r w:rsidRPr="00F2507F">
        <w:rPr>
          <w:sz w:val="28"/>
          <w:szCs w:val="28"/>
        </w:rPr>
        <w:t>мероприяти</w:t>
      </w:r>
      <w:r w:rsidR="00F2507F" w:rsidRPr="00F2507F">
        <w:rPr>
          <w:sz w:val="28"/>
          <w:szCs w:val="28"/>
        </w:rPr>
        <w:t>й стратегического планирования</w:t>
      </w:r>
    </w:p>
    <w:p w:rsidR="00816822" w:rsidRPr="00F2507F" w:rsidRDefault="00816822" w:rsidP="00F2507F">
      <w:pPr>
        <w:jc w:val="center"/>
        <w:rPr>
          <w:sz w:val="28"/>
          <w:szCs w:val="28"/>
        </w:rPr>
      </w:pPr>
      <w:r w:rsidRPr="00F2507F">
        <w:rPr>
          <w:sz w:val="28"/>
          <w:szCs w:val="28"/>
        </w:rPr>
        <w:t>социально-экономического развития Республики Тыва</w:t>
      </w:r>
    </w:p>
    <w:p w:rsidR="00816822" w:rsidRDefault="00816822" w:rsidP="00816822">
      <w:pPr>
        <w:jc w:val="center"/>
        <w:rPr>
          <w:b/>
          <w:sz w:val="28"/>
          <w:szCs w:val="28"/>
        </w:rPr>
      </w:pPr>
    </w:p>
    <w:p w:rsidR="007A482D" w:rsidRDefault="007A482D" w:rsidP="00816822">
      <w:pPr>
        <w:jc w:val="center"/>
        <w:rPr>
          <w:b/>
          <w:sz w:val="28"/>
          <w:szCs w:val="28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5920"/>
        <w:gridCol w:w="1701"/>
        <w:gridCol w:w="3544"/>
        <w:gridCol w:w="4111"/>
      </w:tblGrid>
      <w:tr w:rsidR="00816822" w:rsidRPr="00FF059A" w:rsidTr="007A482D"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816822" w:rsidRPr="00FF059A" w:rsidRDefault="00816822" w:rsidP="00816822">
            <w:pPr>
              <w:contextualSpacing/>
              <w:jc w:val="center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6822" w:rsidRPr="00FF059A" w:rsidRDefault="00816822" w:rsidP="00816822">
            <w:pPr>
              <w:contextualSpacing/>
              <w:jc w:val="center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Сроки испо</w:t>
            </w:r>
            <w:r w:rsidRPr="00FF059A">
              <w:rPr>
                <w:rFonts w:ascii="Times New Roman" w:hAnsi="Times New Roman"/>
              </w:rPr>
              <w:t>л</w:t>
            </w:r>
            <w:r w:rsidRPr="00FF059A">
              <w:rPr>
                <w:rFonts w:ascii="Times New Roman" w:hAnsi="Times New Roman"/>
              </w:rPr>
              <w:t>нения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16822" w:rsidRPr="00FF059A" w:rsidRDefault="00816822" w:rsidP="00816822">
            <w:pPr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FF059A">
              <w:rPr>
                <w:rFonts w:ascii="Times New Roman" w:hAnsi="Times New Roman"/>
              </w:rPr>
              <w:t>Ответственные</w:t>
            </w:r>
            <w:proofErr w:type="gramEnd"/>
            <w:r w:rsidRPr="00FF059A">
              <w:rPr>
                <w:rFonts w:ascii="Times New Roman" w:hAnsi="Times New Roman"/>
              </w:rPr>
              <w:t xml:space="preserve"> </w:t>
            </w:r>
            <w:r w:rsidR="007565FB" w:rsidRPr="00FF059A">
              <w:rPr>
                <w:rFonts w:ascii="Times New Roman" w:hAnsi="Times New Roman"/>
              </w:rPr>
              <w:t>за исполнение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816822" w:rsidRPr="00FF059A" w:rsidRDefault="00816822" w:rsidP="00816822">
            <w:pPr>
              <w:contextualSpacing/>
              <w:jc w:val="center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 xml:space="preserve">Показатели эффективности </w:t>
            </w:r>
          </w:p>
        </w:tc>
      </w:tr>
      <w:tr w:rsidR="007A482D" w:rsidRPr="00FF059A" w:rsidTr="007A482D"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7A482D" w:rsidRPr="00FF059A" w:rsidRDefault="007A482D" w:rsidP="00816822">
            <w:pPr>
              <w:contextualSpacing/>
              <w:jc w:val="center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A482D" w:rsidRPr="00FF059A" w:rsidRDefault="007A482D" w:rsidP="00816822">
            <w:pPr>
              <w:contextualSpacing/>
              <w:jc w:val="center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A482D" w:rsidRPr="00FF059A" w:rsidRDefault="007A482D" w:rsidP="00816822">
            <w:pPr>
              <w:contextualSpacing/>
              <w:jc w:val="center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7A482D" w:rsidRPr="00FF059A" w:rsidRDefault="007A482D" w:rsidP="00816822">
            <w:pPr>
              <w:contextualSpacing/>
              <w:jc w:val="center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4</w:t>
            </w:r>
          </w:p>
        </w:tc>
      </w:tr>
      <w:tr w:rsidR="00816822" w:rsidRPr="00FF059A" w:rsidTr="007A482D">
        <w:trPr>
          <w:trHeight w:val="621"/>
        </w:trPr>
        <w:tc>
          <w:tcPr>
            <w:tcW w:w="15276" w:type="dxa"/>
            <w:gridSpan w:val="4"/>
            <w:tcBorders>
              <w:bottom w:val="single" w:sz="4" w:space="0" w:color="auto"/>
            </w:tcBorders>
            <w:vAlign w:val="center"/>
          </w:tcPr>
          <w:p w:rsidR="00816822" w:rsidRPr="00FF059A" w:rsidRDefault="00816822" w:rsidP="00816822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FF059A">
              <w:rPr>
                <w:rFonts w:ascii="Times New Roman" w:hAnsi="Times New Roman"/>
                <w:lang w:val="en-US"/>
              </w:rPr>
              <w:t>I</w:t>
            </w:r>
            <w:r w:rsidR="007565FB" w:rsidRPr="00FF059A">
              <w:rPr>
                <w:rFonts w:ascii="Times New Roman" w:hAnsi="Times New Roman"/>
              </w:rPr>
              <w:t xml:space="preserve">. </w:t>
            </w:r>
            <w:r w:rsidR="007A482D" w:rsidRPr="00FF059A">
              <w:rPr>
                <w:rFonts w:ascii="Times New Roman" w:hAnsi="Times New Roman"/>
              </w:rPr>
              <w:t>Реализация национального проекта «МСП и поддержка предпринимательской инициативы</w:t>
            </w:r>
            <w:r w:rsidR="007565FB" w:rsidRPr="00FF059A">
              <w:rPr>
                <w:rFonts w:ascii="Times New Roman" w:hAnsi="Times New Roman"/>
              </w:rPr>
              <w:t>»</w:t>
            </w:r>
          </w:p>
        </w:tc>
      </w:tr>
      <w:tr w:rsidR="00816822" w:rsidRPr="00FF059A" w:rsidTr="00B47996">
        <w:trPr>
          <w:trHeight w:val="281"/>
        </w:trPr>
        <w:tc>
          <w:tcPr>
            <w:tcW w:w="15276" w:type="dxa"/>
            <w:gridSpan w:val="4"/>
            <w:tcBorders>
              <w:bottom w:val="single" w:sz="4" w:space="0" w:color="auto"/>
            </w:tcBorders>
            <w:vAlign w:val="center"/>
          </w:tcPr>
          <w:p w:rsidR="00816822" w:rsidRPr="00FF059A" w:rsidRDefault="00FF059A" w:rsidP="0081682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B47996">
              <w:rPr>
                <w:rFonts w:ascii="Times New Roman" w:hAnsi="Times New Roman"/>
              </w:rPr>
              <w:t xml:space="preserve"> </w:t>
            </w:r>
            <w:r w:rsidR="00816822" w:rsidRPr="00FF059A">
              <w:rPr>
                <w:rFonts w:ascii="Times New Roman" w:hAnsi="Times New Roman"/>
              </w:rPr>
              <w:t>Улучшение условий ведения бизнеса</w:t>
            </w:r>
            <w:r>
              <w:rPr>
                <w:rFonts w:ascii="Times New Roman" w:hAnsi="Times New Roman"/>
              </w:rPr>
              <w:t xml:space="preserve">: </w:t>
            </w:r>
            <w:r w:rsidR="00816822" w:rsidRPr="00FF059A">
              <w:rPr>
                <w:rFonts w:ascii="Times New Roman" w:hAnsi="Times New Roman"/>
              </w:rPr>
              <w:t>+ 115 субъектов МСП, включая численность работников</w:t>
            </w:r>
          </w:p>
        </w:tc>
      </w:tr>
      <w:tr w:rsidR="00816822" w:rsidRPr="00FF059A" w:rsidTr="007A482D">
        <w:tc>
          <w:tcPr>
            <w:tcW w:w="5920" w:type="dxa"/>
            <w:tcBorders>
              <w:top w:val="single" w:sz="4" w:space="0" w:color="auto"/>
              <w:left w:val="single" w:sz="4" w:space="0" w:color="auto"/>
            </w:tcBorders>
          </w:tcPr>
          <w:p w:rsidR="00816822" w:rsidRPr="00FF059A" w:rsidRDefault="00FF059A" w:rsidP="007565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816822" w:rsidRPr="00FF059A">
              <w:rPr>
                <w:rFonts w:ascii="Times New Roman" w:hAnsi="Times New Roman"/>
              </w:rPr>
              <w:t xml:space="preserve">Популяризация института </w:t>
            </w:r>
            <w:proofErr w:type="spellStart"/>
            <w:r w:rsidR="00816822" w:rsidRPr="00FF059A">
              <w:rPr>
                <w:rFonts w:ascii="Times New Roman" w:hAnsi="Times New Roman"/>
              </w:rPr>
              <w:t>самозанятых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6822" w:rsidRPr="00FF059A" w:rsidRDefault="00DB745A" w:rsidP="007565FB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в</w:t>
            </w:r>
            <w:r w:rsidR="00816822" w:rsidRPr="00FF059A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16822" w:rsidRPr="00FF059A" w:rsidRDefault="00816822" w:rsidP="006B72C8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Мин</w:t>
            </w:r>
            <w:r w:rsidR="007565FB" w:rsidRPr="00FF059A">
              <w:rPr>
                <w:rFonts w:ascii="Times New Roman" w:hAnsi="Times New Roman"/>
              </w:rPr>
              <w:t xml:space="preserve">истерство </w:t>
            </w:r>
            <w:r w:rsidRPr="00FF059A">
              <w:rPr>
                <w:rFonts w:ascii="Times New Roman" w:hAnsi="Times New Roman"/>
              </w:rPr>
              <w:t>экономики Р</w:t>
            </w:r>
            <w:r w:rsidR="007565FB" w:rsidRPr="00FF059A">
              <w:rPr>
                <w:rFonts w:ascii="Times New Roman" w:hAnsi="Times New Roman"/>
              </w:rPr>
              <w:t>е</w:t>
            </w:r>
            <w:r w:rsidR="007565FB" w:rsidRPr="00FF059A">
              <w:rPr>
                <w:rFonts w:ascii="Times New Roman" w:hAnsi="Times New Roman"/>
              </w:rPr>
              <w:t>с</w:t>
            </w:r>
            <w:r w:rsidR="007565FB" w:rsidRPr="00FF059A">
              <w:rPr>
                <w:rFonts w:ascii="Times New Roman" w:hAnsi="Times New Roman"/>
              </w:rPr>
              <w:t xml:space="preserve">публики </w:t>
            </w:r>
            <w:r w:rsidRPr="00FF059A">
              <w:rPr>
                <w:rFonts w:ascii="Times New Roman" w:hAnsi="Times New Roman"/>
              </w:rPr>
              <w:t>Т</w:t>
            </w:r>
            <w:r w:rsidR="007565FB" w:rsidRPr="00FF059A">
              <w:rPr>
                <w:rFonts w:ascii="Times New Roman" w:hAnsi="Times New Roman"/>
              </w:rPr>
              <w:t>ыва</w:t>
            </w:r>
            <w:r w:rsidRPr="00FF059A">
              <w:rPr>
                <w:rFonts w:ascii="Times New Roman" w:hAnsi="Times New Roman"/>
              </w:rPr>
              <w:t>, Мин</w:t>
            </w:r>
            <w:r w:rsidR="007565FB" w:rsidRPr="00FF059A">
              <w:rPr>
                <w:rFonts w:ascii="Times New Roman" w:hAnsi="Times New Roman"/>
              </w:rPr>
              <w:t xml:space="preserve">истерство </w:t>
            </w:r>
            <w:r w:rsidRPr="00FF059A">
              <w:rPr>
                <w:rFonts w:ascii="Times New Roman" w:hAnsi="Times New Roman"/>
              </w:rPr>
              <w:t>труд</w:t>
            </w:r>
            <w:r w:rsidR="007565FB" w:rsidRPr="00FF059A">
              <w:rPr>
                <w:rFonts w:ascii="Times New Roman" w:hAnsi="Times New Roman"/>
              </w:rPr>
              <w:t xml:space="preserve">а и </w:t>
            </w:r>
            <w:r w:rsidRPr="00FF059A">
              <w:rPr>
                <w:rFonts w:ascii="Times New Roman" w:hAnsi="Times New Roman"/>
              </w:rPr>
              <w:t>соц</w:t>
            </w:r>
            <w:r w:rsidR="007565FB" w:rsidRPr="00FF059A">
              <w:rPr>
                <w:rFonts w:ascii="Times New Roman" w:hAnsi="Times New Roman"/>
              </w:rPr>
              <w:t xml:space="preserve">иальной </w:t>
            </w:r>
            <w:r w:rsidRPr="00FF059A">
              <w:rPr>
                <w:rFonts w:ascii="Times New Roman" w:hAnsi="Times New Roman"/>
              </w:rPr>
              <w:t xml:space="preserve">политики </w:t>
            </w:r>
            <w:r w:rsidR="007565FB" w:rsidRPr="00FF059A">
              <w:rPr>
                <w:rFonts w:ascii="Times New Roman" w:hAnsi="Times New Roman"/>
              </w:rPr>
              <w:t>Республики Тыва</w:t>
            </w:r>
            <w:r w:rsidR="006B72C8" w:rsidRPr="00FF059A">
              <w:rPr>
                <w:rFonts w:ascii="Times New Roman" w:hAnsi="Times New Roman"/>
              </w:rPr>
              <w:t xml:space="preserve">, </w:t>
            </w:r>
            <w:r w:rsidRPr="00FF059A">
              <w:rPr>
                <w:rFonts w:ascii="Times New Roman" w:hAnsi="Times New Roman"/>
              </w:rPr>
              <w:t xml:space="preserve">ГБУ «Бизнес-инкубатор </w:t>
            </w:r>
            <w:r w:rsidR="007565FB" w:rsidRPr="00FF059A">
              <w:rPr>
                <w:rFonts w:ascii="Times New Roman" w:hAnsi="Times New Roman"/>
              </w:rPr>
              <w:t>Республики Тыва</w:t>
            </w:r>
            <w:r w:rsidRPr="00FF059A">
              <w:rPr>
                <w:rFonts w:ascii="Times New Roman" w:hAnsi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16822" w:rsidRPr="00FF059A" w:rsidRDefault="007A482D" w:rsidP="007565FB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о</w:t>
            </w:r>
            <w:r w:rsidR="00816822" w:rsidRPr="00FF059A">
              <w:rPr>
                <w:rFonts w:ascii="Times New Roman" w:hAnsi="Times New Roman"/>
              </w:rPr>
              <w:t xml:space="preserve">фициальная регистрация </w:t>
            </w:r>
            <w:proofErr w:type="spellStart"/>
            <w:r w:rsidR="00816822" w:rsidRPr="00FF059A">
              <w:rPr>
                <w:rFonts w:ascii="Times New Roman" w:hAnsi="Times New Roman"/>
              </w:rPr>
              <w:t>самозан</w:t>
            </w:r>
            <w:r w:rsidR="00816822" w:rsidRPr="00FF059A">
              <w:rPr>
                <w:rFonts w:ascii="Times New Roman" w:hAnsi="Times New Roman"/>
              </w:rPr>
              <w:t>я</w:t>
            </w:r>
            <w:r w:rsidR="00816822" w:rsidRPr="00FF059A">
              <w:rPr>
                <w:rFonts w:ascii="Times New Roman" w:hAnsi="Times New Roman"/>
              </w:rPr>
              <w:t>тых</w:t>
            </w:r>
            <w:proofErr w:type="spellEnd"/>
            <w:r w:rsidR="00816822" w:rsidRPr="00FF059A">
              <w:rPr>
                <w:rFonts w:ascii="Times New Roman" w:hAnsi="Times New Roman"/>
              </w:rPr>
              <w:t xml:space="preserve"> – 150 человек</w:t>
            </w:r>
          </w:p>
        </w:tc>
      </w:tr>
    </w:tbl>
    <w:p w:rsidR="007A482D" w:rsidRDefault="007A482D"/>
    <w:p w:rsidR="007A482D" w:rsidRDefault="007A482D"/>
    <w:p w:rsidR="006B72C8" w:rsidRDefault="006B72C8"/>
    <w:p w:rsidR="006B72C8" w:rsidRDefault="006B72C8"/>
    <w:tbl>
      <w:tblPr>
        <w:tblStyle w:val="a5"/>
        <w:tblW w:w="15276" w:type="dxa"/>
        <w:tblLayout w:type="fixed"/>
        <w:tblLook w:val="04A0"/>
      </w:tblPr>
      <w:tblGrid>
        <w:gridCol w:w="5920"/>
        <w:gridCol w:w="1701"/>
        <w:gridCol w:w="3544"/>
        <w:gridCol w:w="4111"/>
      </w:tblGrid>
      <w:tr w:rsidR="007A482D" w:rsidRPr="00FF059A" w:rsidTr="006B72C8">
        <w:tc>
          <w:tcPr>
            <w:tcW w:w="5920" w:type="dxa"/>
          </w:tcPr>
          <w:p w:rsidR="007A482D" w:rsidRPr="00FF059A" w:rsidRDefault="007A482D" w:rsidP="00B47996">
            <w:pPr>
              <w:contextualSpacing/>
              <w:jc w:val="center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7A482D" w:rsidRPr="00FF059A" w:rsidRDefault="007A482D" w:rsidP="00B47996">
            <w:pPr>
              <w:contextualSpacing/>
              <w:jc w:val="center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7A482D" w:rsidRPr="00FF059A" w:rsidRDefault="007A482D" w:rsidP="00B47996">
            <w:pPr>
              <w:contextualSpacing/>
              <w:jc w:val="center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7A482D" w:rsidRPr="00FF059A" w:rsidRDefault="007A482D" w:rsidP="00B47996">
            <w:pPr>
              <w:contextualSpacing/>
              <w:jc w:val="center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4</w:t>
            </w:r>
          </w:p>
        </w:tc>
      </w:tr>
      <w:tr w:rsidR="00816822" w:rsidRPr="00FF059A" w:rsidTr="006B72C8">
        <w:trPr>
          <w:trHeight w:val="55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</w:tcBorders>
          </w:tcPr>
          <w:p w:rsidR="00816822" w:rsidRPr="00FF059A" w:rsidRDefault="003A1480" w:rsidP="00B479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F059A" w:rsidRPr="00FF059A">
              <w:rPr>
                <w:rFonts w:ascii="Times New Roman" w:hAnsi="Times New Roman"/>
              </w:rPr>
              <w:t xml:space="preserve">. </w:t>
            </w:r>
            <w:r w:rsidR="00816822" w:rsidRPr="00FF059A">
              <w:rPr>
                <w:rFonts w:ascii="Times New Roman" w:hAnsi="Times New Roman"/>
              </w:rPr>
              <w:t>Реализация механизма снятия административных ограничений для ведения предпринимательской де</w:t>
            </w:r>
            <w:r w:rsidR="00816822" w:rsidRPr="00FF059A">
              <w:rPr>
                <w:rFonts w:ascii="Times New Roman" w:hAnsi="Times New Roman"/>
              </w:rPr>
              <w:t>я</w:t>
            </w:r>
            <w:r w:rsidR="00816822" w:rsidRPr="00FF059A">
              <w:rPr>
                <w:rFonts w:ascii="Times New Roman" w:hAnsi="Times New Roman"/>
              </w:rPr>
              <w:t xml:space="preserve">тельности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6822" w:rsidRPr="00FF059A" w:rsidRDefault="00DB745A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в</w:t>
            </w:r>
            <w:r w:rsidR="00816822" w:rsidRPr="00FF059A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16822" w:rsidRPr="00FF059A" w:rsidRDefault="00816822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Мин</w:t>
            </w:r>
            <w:r w:rsidR="007A482D" w:rsidRPr="00FF059A">
              <w:rPr>
                <w:rFonts w:ascii="Times New Roman" w:hAnsi="Times New Roman"/>
              </w:rPr>
              <w:t xml:space="preserve">истерство </w:t>
            </w:r>
            <w:r w:rsidRPr="00FF059A">
              <w:rPr>
                <w:rFonts w:ascii="Times New Roman" w:hAnsi="Times New Roman"/>
              </w:rPr>
              <w:t xml:space="preserve">экономики </w:t>
            </w:r>
            <w:r w:rsidR="007A482D" w:rsidRPr="00FF059A">
              <w:rPr>
                <w:rFonts w:ascii="Times New Roman" w:hAnsi="Times New Roman"/>
              </w:rPr>
              <w:t>Ре</w:t>
            </w:r>
            <w:r w:rsidR="007A482D" w:rsidRPr="00FF059A">
              <w:rPr>
                <w:rFonts w:ascii="Times New Roman" w:hAnsi="Times New Roman"/>
              </w:rPr>
              <w:t>с</w:t>
            </w:r>
            <w:r w:rsidR="007A482D" w:rsidRPr="00FF059A">
              <w:rPr>
                <w:rFonts w:ascii="Times New Roman" w:hAnsi="Times New Roman"/>
              </w:rPr>
              <w:t>публики Тыва</w:t>
            </w:r>
            <w:r w:rsidRPr="00FF059A">
              <w:rPr>
                <w:rFonts w:ascii="Times New Roman" w:hAnsi="Times New Roman"/>
              </w:rPr>
              <w:t>, Уполномоче</w:t>
            </w:r>
            <w:r w:rsidRPr="00FF059A">
              <w:rPr>
                <w:rFonts w:ascii="Times New Roman" w:hAnsi="Times New Roman"/>
              </w:rPr>
              <w:t>н</w:t>
            </w:r>
            <w:r w:rsidRPr="00FF059A">
              <w:rPr>
                <w:rFonts w:ascii="Times New Roman" w:hAnsi="Times New Roman"/>
              </w:rPr>
              <w:t>ный по защите прав предпр</w:t>
            </w:r>
            <w:r w:rsidRPr="00FF059A">
              <w:rPr>
                <w:rFonts w:ascii="Times New Roman" w:hAnsi="Times New Roman"/>
              </w:rPr>
              <w:t>и</w:t>
            </w:r>
            <w:r w:rsidRPr="00FF059A">
              <w:rPr>
                <w:rFonts w:ascii="Times New Roman" w:hAnsi="Times New Roman"/>
              </w:rPr>
              <w:t xml:space="preserve">нимателей в Республике Тыва </w:t>
            </w:r>
            <w:r w:rsidR="00FF059A" w:rsidRPr="00FF059A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16822" w:rsidRPr="00FF059A" w:rsidRDefault="007A482D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м</w:t>
            </w:r>
            <w:r w:rsidR="00816822" w:rsidRPr="00FF059A">
              <w:rPr>
                <w:rFonts w:ascii="Times New Roman" w:hAnsi="Times New Roman"/>
              </w:rPr>
              <w:t>ораторий на два года на контрол</w:t>
            </w:r>
            <w:r w:rsidR="00816822" w:rsidRPr="00FF059A">
              <w:rPr>
                <w:rFonts w:ascii="Times New Roman" w:hAnsi="Times New Roman"/>
              </w:rPr>
              <w:t>ь</w:t>
            </w:r>
            <w:r w:rsidR="00816822" w:rsidRPr="00FF059A">
              <w:rPr>
                <w:rFonts w:ascii="Times New Roman" w:hAnsi="Times New Roman"/>
              </w:rPr>
              <w:t>но-надзорные проверки государс</w:t>
            </w:r>
            <w:r w:rsidR="00816822" w:rsidRPr="00FF059A">
              <w:rPr>
                <w:rFonts w:ascii="Times New Roman" w:hAnsi="Times New Roman"/>
              </w:rPr>
              <w:t>т</w:t>
            </w:r>
            <w:r w:rsidR="00816822" w:rsidRPr="00FF059A">
              <w:rPr>
                <w:rFonts w:ascii="Times New Roman" w:hAnsi="Times New Roman"/>
              </w:rPr>
              <w:t>венных надзорных органов в отн</w:t>
            </w:r>
            <w:r w:rsidR="00816822" w:rsidRPr="00FF059A">
              <w:rPr>
                <w:rFonts w:ascii="Times New Roman" w:hAnsi="Times New Roman"/>
              </w:rPr>
              <w:t>о</w:t>
            </w:r>
            <w:r w:rsidR="00816822" w:rsidRPr="00FF059A">
              <w:rPr>
                <w:rFonts w:ascii="Times New Roman" w:hAnsi="Times New Roman"/>
              </w:rPr>
              <w:t>шении малого бизнеса;</w:t>
            </w:r>
          </w:p>
          <w:p w:rsidR="00816822" w:rsidRPr="00FF059A" w:rsidRDefault="00FF059A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в</w:t>
            </w:r>
            <w:r w:rsidR="00816822" w:rsidRPr="00FF059A">
              <w:rPr>
                <w:rFonts w:ascii="Times New Roman" w:hAnsi="Times New Roman"/>
              </w:rPr>
              <w:t>новь зарегистрировано 30 субъектов МСП</w:t>
            </w:r>
          </w:p>
        </w:tc>
      </w:tr>
      <w:tr w:rsidR="00816822" w:rsidRPr="00FF059A" w:rsidTr="006B72C8">
        <w:tc>
          <w:tcPr>
            <w:tcW w:w="5920" w:type="dxa"/>
            <w:tcBorders>
              <w:top w:val="single" w:sz="4" w:space="0" w:color="auto"/>
              <w:left w:val="single" w:sz="4" w:space="0" w:color="auto"/>
            </w:tcBorders>
          </w:tcPr>
          <w:p w:rsidR="00816822" w:rsidRPr="00FF059A" w:rsidRDefault="003A1480" w:rsidP="00B479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F059A" w:rsidRPr="00FF059A">
              <w:rPr>
                <w:rFonts w:ascii="Times New Roman" w:hAnsi="Times New Roman"/>
                <w:sz w:val="24"/>
                <w:szCs w:val="24"/>
              </w:rPr>
              <w:t>. Информационно-консультативная</w:t>
            </w:r>
            <w:r w:rsidR="00816822" w:rsidRPr="00FF059A">
              <w:rPr>
                <w:rFonts w:ascii="Times New Roman" w:hAnsi="Times New Roman"/>
                <w:sz w:val="24"/>
                <w:szCs w:val="24"/>
              </w:rPr>
              <w:t>, правовая, адм</w:t>
            </w:r>
            <w:r w:rsidR="00816822" w:rsidRPr="00FF059A">
              <w:rPr>
                <w:rFonts w:ascii="Times New Roman" w:hAnsi="Times New Roman"/>
                <w:sz w:val="24"/>
                <w:szCs w:val="24"/>
              </w:rPr>
              <w:t>и</w:t>
            </w:r>
            <w:r w:rsidR="00816822" w:rsidRPr="00FF059A">
              <w:rPr>
                <w:rFonts w:ascii="Times New Roman" w:hAnsi="Times New Roman"/>
                <w:sz w:val="24"/>
                <w:szCs w:val="24"/>
              </w:rPr>
              <w:t>нистративная, имущественная поддержка субъектов МСП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6822" w:rsidRPr="00FF059A" w:rsidRDefault="00DB745A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в</w:t>
            </w:r>
            <w:r w:rsidR="00816822" w:rsidRPr="00FF059A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16822" w:rsidRPr="00FF059A" w:rsidRDefault="007A482D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Министерство экономики Ре</w:t>
            </w:r>
            <w:r w:rsidRPr="00FF059A">
              <w:rPr>
                <w:rFonts w:ascii="Times New Roman" w:hAnsi="Times New Roman"/>
              </w:rPr>
              <w:t>с</w:t>
            </w:r>
            <w:r w:rsidRPr="00FF059A">
              <w:rPr>
                <w:rFonts w:ascii="Times New Roman" w:hAnsi="Times New Roman"/>
              </w:rPr>
              <w:t>публики Тыва</w:t>
            </w:r>
            <w:r w:rsidR="00816822" w:rsidRPr="00FF059A">
              <w:rPr>
                <w:rFonts w:ascii="Times New Roman" w:hAnsi="Times New Roman"/>
              </w:rPr>
              <w:t>, МКК</w:t>
            </w:r>
            <w:r w:rsidRPr="00FF059A">
              <w:rPr>
                <w:rFonts w:ascii="Times New Roman" w:hAnsi="Times New Roman"/>
              </w:rPr>
              <w:t xml:space="preserve"> </w:t>
            </w:r>
            <w:r w:rsidR="00816822" w:rsidRPr="00FF059A">
              <w:rPr>
                <w:rFonts w:ascii="Times New Roman" w:hAnsi="Times New Roman"/>
              </w:rPr>
              <w:t>«Фонд поддержки предпринимательс</w:t>
            </w:r>
            <w:r w:rsidR="00816822" w:rsidRPr="00FF059A">
              <w:rPr>
                <w:rFonts w:ascii="Times New Roman" w:hAnsi="Times New Roman"/>
              </w:rPr>
              <w:t>т</w:t>
            </w:r>
            <w:r w:rsidR="00816822" w:rsidRPr="00FF059A">
              <w:rPr>
                <w:rFonts w:ascii="Times New Roman" w:hAnsi="Times New Roman"/>
              </w:rPr>
              <w:t>ва Республики Тыва»</w:t>
            </w:r>
            <w:r w:rsidR="00FF059A" w:rsidRPr="00FF059A">
              <w:rPr>
                <w:rFonts w:ascii="Times New Roman" w:hAnsi="Times New Roman"/>
              </w:rPr>
              <w:t xml:space="preserve"> (по согл</w:t>
            </w:r>
            <w:r w:rsidR="00FF059A" w:rsidRPr="00FF059A">
              <w:rPr>
                <w:rFonts w:ascii="Times New Roman" w:hAnsi="Times New Roman"/>
              </w:rPr>
              <w:t>а</w:t>
            </w:r>
            <w:r w:rsidR="00FF059A" w:rsidRPr="00FF059A">
              <w:rPr>
                <w:rFonts w:ascii="Times New Roman" w:hAnsi="Times New Roman"/>
              </w:rPr>
              <w:t>сованию)</w:t>
            </w:r>
            <w:r w:rsidR="00816822" w:rsidRPr="00FF059A">
              <w:rPr>
                <w:rFonts w:ascii="Times New Roman" w:hAnsi="Times New Roman"/>
              </w:rPr>
              <w:t xml:space="preserve">, </w:t>
            </w:r>
            <w:r w:rsidRPr="00FF059A">
              <w:rPr>
                <w:rFonts w:ascii="Times New Roman" w:hAnsi="Times New Roman"/>
              </w:rPr>
              <w:t>а</w:t>
            </w:r>
            <w:r w:rsidR="00816822" w:rsidRPr="00FF059A">
              <w:rPr>
                <w:rFonts w:ascii="Times New Roman" w:hAnsi="Times New Roman"/>
              </w:rPr>
              <w:t>дминистрации м</w:t>
            </w:r>
            <w:r w:rsidR="00816822" w:rsidRPr="00FF059A">
              <w:rPr>
                <w:rFonts w:ascii="Times New Roman" w:hAnsi="Times New Roman"/>
              </w:rPr>
              <w:t>у</w:t>
            </w:r>
            <w:r w:rsidR="00816822" w:rsidRPr="00FF059A">
              <w:rPr>
                <w:rFonts w:ascii="Times New Roman" w:hAnsi="Times New Roman"/>
              </w:rPr>
              <w:t>ниципальных районов (по с</w:t>
            </w:r>
            <w:r w:rsidR="00816822" w:rsidRPr="00FF059A">
              <w:rPr>
                <w:rFonts w:ascii="Times New Roman" w:hAnsi="Times New Roman"/>
              </w:rPr>
              <w:t>о</w:t>
            </w:r>
            <w:r w:rsidR="00816822" w:rsidRPr="00FF059A">
              <w:rPr>
                <w:rFonts w:ascii="Times New Roman" w:hAnsi="Times New Roman"/>
              </w:rPr>
              <w:t>гласованию)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16822" w:rsidRPr="00FF059A" w:rsidRDefault="007A482D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 xml:space="preserve">оказано услуг </w:t>
            </w:r>
            <w:r w:rsidR="00816822" w:rsidRPr="00FF059A">
              <w:rPr>
                <w:rFonts w:ascii="Times New Roman" w:hAnsi="Times New Roman"/>
              </w:rPr>
              <w:t>550 субъектам МСП</w:t>
            </w:r>
            <w:r w:rsidRPr="00FF059A">
              <w:rPr>
                <w:rFonts w:ascii="Times New Roman" w:hAnsi="Times New Roman"/>
              </w:rPr>
              <w:t>;</w:t>
            </w:r>
          </w:p>
          <w:p w:rsidR="00816822" w:rsidRPr="00FF059A" w:rsidRDefault="007A482D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в</w:t>
            </w:r>
            <w:r w:rsidR="00816822" w:rsidRPr="00FF059A">
              <w:rPr>
                <w:rFonts w:ascii="Times New Roman" w:hAnsi="Times New Roman"/>
              </w:rPr>
              <w:t xml:space="preserve">новь создано 40 субъектов МСП в </w:t>
            </w:r>
            <w:proofErr w:type="spellStart"/>
            <w:r w:rsidR="00816822" w:rsidRPr="00FF059A">
              <w:rPr>
                <w:rFonts w:ascii="Times New Roman" w:hAnsi="Times New Roman"/>
              </w:rPr>
              <w:t>кожуунах</w:t>
            </w:r>
            <w:proofErr w:type="spellEnd"/>
          </w:p>
        </w:tc>
      </w:tr>
      <w:tr w:rsidR="00816822" w:rsidRPr="00FF059A" w:rsidTr="006B72C8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312EF" w:rsidRPr="0024518A" w:rsidRDefault="00FF059A" w:rsidP="00B47996">
            <w:pPr>
              <w:jc w:val="center"/>
              <w:rPr>
                <w:rFonts w:ascii="Times New Roman" w:hAnsi="Times New Roman"/>
              </w:rPr>
            </w:pPr>
            <w:r w:rsidRPr="00B47996">
              <w:rPr>
                <w:rFonts w:ascii="Times New Roman" w:hAnsi="Times New Roman"/>
              </w:rPr>
              <w:t>2)</w:t>
            </w:r>
            <w:r w:rsidR="00816822" w:rsidRPr="00F675C6">
              <w:rPr>
                <w:rFonts w:ascii="Times New Roman" w:hAnsi="Times New Roman"/>
              </w:rPr>
              <w:t xml:space="preserve"> Расширение</w:t>
            </w:r>
            <w:r w:rsidR="00816822" w:rsidRPr="00FF059A">
              <w:rPr>
                <w:rFonts w:ascii="Times New Roman" w:hAnsi="Times New Roman"/>
              </w:rPr>
              <w:t xml:space="preserve"> доступа субъектов МСП к финансовой поддержке, в том числе к </w:t>
            </w:r>
            <w:proofErr w:type="gramStart"/>
            <w:r w:rsidR="00816822" w:rsidRPr="00FF059A">
              <w:rPr>
                <w:rFonts w:ascii="Times New Roman" w:hAnsi="Times New Roman"/>
              </w:rPr>
              <w:t>льготному</w:t>
            </w:r>
            <w:proofErr w:type="gramEnd"/>
            <w:r w:rsidR="00816822" w:rsidRPr="00FF059A">
              <w:rPr>
                <w:rFonts w:ascii="Times New Roman" w:hAnsi="Times New Roman"/>
              </w:rPr>
              <w:t xml:space="preserve"> </w:t>
            </w:r>
          </w:p>
          <w:p w:rsidR="00816822" w:rsidRPr="00FF059A" w:rsidRDefault="00816822" w:rsidP="00B47996">
            <w:pPr>
              <w:jc w:val="center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финансированию:</w:t>
            </w:r>
            <w:r w:rsidRPr="00FF059A">
              <w:rPr>
                <w:rFonts w:ascii="Times New Roman" w:hAnsi="Times New Roman"/>
                <w:i/>
              </w:rPr>
              <w:t xml:space="preserve"> +</w:t>
            </w:r>
            <w:r w:rsidRPr="00FF059A">
              <w:rPr>
                <w:rFonts w:ascii="Times New Roman" w:hAnsi="Times New Roman"/>
              </w:rPr>
              <w:t>155 субъектов МСП, включая численность работников</w:t>
            </w:r>
          </w:p>
        </w:tc>
      </w:tr>
      <w:tr w:rsidR="00816822" w:rsidRPr="00FF059A" w:rsidTr="006B72C8">
        <w:tc>
          <w:tcPr>
            <w:tcW w:w="5920" w:type="dxa"/>
            <w:tcBorders>
              <w:top w:val="single" w:sz="4" w:space="0" w:color="auto"/>
              <w:left w:val="single" w:sz="4" w:space="0" w:color="auto"/>
            </w:tcBorders>
          </w:tcPr>
          <w:p w:rsidR="00816822" w:rsidRPr="00FF059A" w:rsidRDefault="003A1480" w:rsidP="00B4799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F05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16822" w:rsidRPr="00FF059A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="00816822" w:rsidRPr="00FF059A">
              <w:rPr>
                <w:rFonts w:ascii="Times New Roman" w:hAnsi="Times New Roman"/>
                <w:sz w:val="24"/>
                <w:szCs w:val="24"/>
              </w:rPr>
              <w:t>микрозаймов</w:t>
            </w:r>
            <w:proofErr w:type="spellEnd"/>
            <w:r w:rsidR="00816822" w:rsidRPr="00FF059A">
              <w:rPr>
                <w:rFonts w:ascii="Times New Roman" w:hAnsi="Times New Roman"/>
                <w:sz w:val="24"/>
                <w:szCs w:val="24"/>
              </w:rPr>
              <w:t xml:space="preserve"> субъектам МСП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6822" w:rsidRPr="00FF059A" w:rsidRDefault="00816822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16822" w:rsidRPr="00FF059A" w:rsidRDefault="00816822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МКК «Фонд поддержки пре</w:t>
            </w:r>
            <w:r w:rsidRPr="00FF059A">
              <w:rPr>
                <w:rFonts w:ascii="Times New Roman" w:hAnsi="Times New Roman"/>
              </w:rPr>
              <w:t>д</w:t>
            </w:r>
            <w:r w:rsidRPr="00FF059A">
              <w:rPr>
                <w:rFonts w:ascii="Times New Roman" w:hAnsi="Times New Roman"/>
              </w:rPr>
              <w:t>пр</w:t>
            </w:r>
            <w:r w:rsidR="007A482D" w:rsidRPr="00FF059A">
              <w:rPr>
                <w:rFonts w:ascii="Times New Roman" w:hAnsi="Times New Roman"/>
              </w:rPr>
              <w:t>инимательства Республики Тыва»</w:t>
            </w:r>
            <w:r w:rsidR="00FF059A" w:rsidRPr="00F2507F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16822" w:rsidRPr="00FF059A" w:rsidRDefault="006B72C8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п</w:t>
            </w:r>
            <w:r w:rsidR="00816822" w:rsidRPr="00FF059A">
              <w:rPr>
                <w:rFonts w:ascii="Times New Roman" w:hAnsi="Times New Roman"/>
              </w:rPr>
              <w:t>оддержано 58 субъектов МСП</w:t>
            </w:r>
          </w:p>
        </w:tc>
      </w:tr>
      <w:tr w:rsidR="00816822" w:rsidRPr="00FF059A" w:rsidTr="006B72C8">
        <w:tc>
          <w:tcPr>
            <w:tcW w:w="5920" w:type="dxa"/>
            <w:tcBorders>
              <w:left w:val="single" w:sz="4" w:space="0" w:color="auto"/>
            </w:tcBorders>
          </w:tcPr>
          <w:p w:rsidR="00816822" w:rsidRPr="00FF059A" w:rsidRDefault="003A1480" w:rsidP="00B479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F05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16822" w:rsidRPr="00FF059A">
              <w:rPr>
                <w:rFonts w:ascii="Times New Roman" w:hAnsi="Times New Roman"/>
                <w:sz w:val="24"/>
                <w:szCs w:val="24"/>
              </w:rPr>
              <w:t>Предоставление поручительских гарантий субъектов МСП при получении кредитов</w:t>
            </w:r>
          </w:p>
        </w:tc>
        <w:tc>
          <w:tcPr>
            <w:tcW w:w="1701" w:type="dxa"/>
          </w:tcPr>
          <w:p w:rsidR="00816822" w:rsidRPr="00FF059A" w:rsidRDefault="00816822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544" w:type="dxa"/>
          </w:tcPr>
          <w:p w:rsidR="00816822" w:rsidRPr="00FF059A" w:rsidRDefault="00816822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МКК «Фонд поддержки пре</w:t>
            </w:r>
            <w:r w:rsidRPr="00FF059A">
              <w:rPr>
                <w:rFonts w:ascii="Times New Roman" w:hAnsi="Times New Roman"/>
              </w:rPr>
              <w:t>д</w:t>
            </w:r>
            <w:r w:rsidRPr="00FF059A">
              <w:rPr>
                <w:rFonts w:ascii="Times New Roman" w:hAnsi="Times New Roman"/>
              </w:rPr>
              <w:t>п</w:t>
            </w:r>
            <w:r w:rsidR="007A482D" w:rsidRPr="00FF059A">
              <w:rPr>
                <w:rFonts w:ascii="Times New Roman" w:hAnsi="Times New Roman"/>
              </w:rPr>
              <w:t>ринимательства Республики Тыва»</w:t>
            </w:r>
            <w:r w:rsidR="00FF059A" w:rsidRPr="00F2507F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4111" w:type="dxa"/>
          </w:tcPr>
          <w:p w:rsidR="00816822" w:rsidRPr="00FF059A" w:rsidRDefault="006B72C8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п</w:t>
            </w:r>
            <w:r w:rsidR="00816822" w:rsidRPr="00FF059A">
              <w:rPr>
                <w:rFonts w:ascii="Times New Roman" w:hAnsi="Times New Roman"/>
              </w:rPr>
              <w:t>оддержано 15 субъектов МСП</w:t>
            </w:r>
          </w:p>
        </w:tc>
      </w:tr>
      <w:tr w:rsidR="00B47996" w:rsidRPr="00FF059A" w:rsidTr="006B72C8">
        <w:tc>
          <w:tcPr>
            <w:tcW w:w="5920" w:type="dxa"/>
            <w:tcBorders>
              <w:left w:val="single" w:sz="4" w:space="0" w:color="auto"/>
            </w:tcBorders>
          </w:tcPr>
          <w:p w:rsidR="00B47996" w:rsidRPr="00FF059A" w:rsidRDefault="003A1480" w:rsidP="00B479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B47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B47996" w:rsidRPr="00FF059A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финансовой господдержки субъе</w:t>
            </w:r>
            <w:r w:rsidR="00B47996" w:rsidRPr="00FF059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47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там </w:t>
            </w:r>
            <w:r w:rsidR="00B47996" w:rsidRPr="00FF059A">
              <w:rPr>
                <w:rFonts w:ascii="Times New Roman" w:hAnsi="Times New Roman"/>
                <w:color w:val="000000"/>
                <w:sz w:val="24"/>
                <w:szCs w:val="24"/>
              </w:rPr>
              <w:t>МСП «50/50»</w:t>
            </w:r>
          </w:p>
        </w:tc>
        <w:tc>
          <w:tcPr>
            <w:tcW w:w="1701" w:type="dxa"/>
          </w:tcPr>
          <w:p w:rsidR="00B47996" w:rsidRPr="00FF059A" w:rsidRDefault="00B47996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544" w:type="dxa"/>
          </w:tcPr>
          <w:p w:rsidR="00B47996" w:rsidRPr="00FF059A" w:rsidRDefault="00B47996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Министерство экономики Ре</w:t>
            </w:r>
            <w:r w:rsidRPr="00FF059A">
              <w:rPr>
                <w:rFonts w:ascii="Times New Roman" w:hAnsi="Times New Roman"/>
              </w:rPr>
              <w:t>с</w:t>
            </w:r>
            <w:r w:rsidRPr="00FF059A">
              <w:rPr>
                <w:rFonts w:ascii="Times New Roman" w:hAnsi="Times New Roman"/>
              </w:rPr>
              <w:t>публики Тыва</w:t>
            </w:r>
          </w:p>
        </w:tc>
        <w:tc>
          <w:tcPr>
            <w:tcW w:w="4111" w:type="dxa"/>
          </w:tcPr>
          <w:p w:rsidR="00B47996" w:rsidRPr="00FF059A" w:rsidRDefault="00B47996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 xml:space="preserve">вновь </w:t>
            </w:r>
            <w:proofErr w:type="gramStart"/>
            <w:r w:rsidRPr="00FF059A">
              <w:rPr>
                <w:rFonts w:ascii="Times New Roman" w:hAnsi="Times New Roman"/>
              </w:rPr>
              <w:t>открыты</w:t>
            </w:r>
            <w:proofErr w:type="gramEnd"/>
            <w:r w:rsidRPr="00FF059A">
              <w:rPr>
                <w:rFonts w:ascii="Times New Roman" w:hAnsi="Times New Roman"/>
              </w:rPr>
              <w:t xml:space="preserve"> 10 субъектов МСП</w:t>
            </w:r>
          </w:p>
        </w:tc>
      </w:tr>
      <w:tr w:rsidR="00816822" w:rsidRPr="00FF059A" w:rsidTr="006B72C8">
        <w:tc>
          <w:tcPr>
            <w:tcW w:w="5920" w:type="dxa"/>
            <w:tcBorders>
              <w:left w:val="single" w:sz="4" w:space="0" w:color="auto"/>
            </w:tcBorders>
          </w:tcPr>
          <w:p w:rsidR="00816822" w:rsidRPr="00FF059A" w:rsidRDefault="003A1480" w:rsidP="00B47996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FF059A">
              <w:rPr>
                <w:rFonts w:ascii="Times New Roman" w:hAnsi="Times New Roman"/>
                <w:color w:val="000000"/>
              </w:rPr>
              <w:t xml:space="preserve">. </w:t>
            </w:r>
            <w:r w:rsidR="00816822" w:rsidRPr="00FF059A">
              <w:rPr>
                <w:rFonts w:ascii="Times New Roman" w:hAnsi="Times New Roman"/>
                <w:color w:val="000000"/>
              </w:rPr>
              <w:t>Возмещение процентных ставок по полученным кредитам субъектами МСП</w:t>
            </w:r>
          </w:p>
        </w:tc>
        <w:tc>
          <w:tcPr>
            <w:tcW w:w="1701" w:type="dxa"/>
          </w:tcPr>
          <w:p w:rsidR="00816822" w:rsidRPr="00FF059A" w:rsidRDefault="00816822" w:rsidP="00B47996">
            <w:pPr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май 2019</w:t>
            </w:r>
            <w:r w:rsidR="006B72C8" w:rsidRPr="00FF059A">
              <w:rPr>
                <w:rFonts w:ascii="Times New Roman" w:hAnsi="Times New Roman"/>
              </w:rPr>
              <w:t xml:space="preserve"> </w:t>
            </w:r>
            <w:r w:rsidRPr="00FF059A">
              <w:rPr>
                <w:rFonts w:ascii="Times New Roman" w:hAnsi="Times New Roman"/>
              </w:rPr>
              <w:t>г</w:t>
            </w:r>
            <w:r w:rsidR="006B72C8" w:rsidRPr="00FF059A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816822" w:rsidRPr="00FF059A" w:rsidRDefault="006B72C8" w:rsidP="00B47996">
            <w:pPr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Министерство экономики Ре</w:t>
            </w:r>
            <w:r w:rsidRPr="00FF059A">
              <w:rPr>
                <w:rFonts w:ascii="Times New Roman" w:hAnsi="Times New Roman"/>
              </w:rPr>
              <w:t>с</w:t>
            </w:r>
            <w:r w:rsidRPr="00FF059A">
              <w:rPr>
                <w:rFonts w:ascii="Times New Roman" w:hAnsi="Times New Roman"/>
              </w:rPr>
              <w:t>публики Тыва</w:t>
            </w:r>
          </w:p>
        </w:tc>
        <w:tc>
          <w:tcPr>
            <w:tcW w:w="4111" w:type="dxa"/>
          </w:tcPr>
          <w:p w:rsidR="00816822" w:rsidRPr="00FF059A" w:rsidRDefault="00816822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поддержано 30 субъектов МСП</w:t>
            </w:r>
          </w:p>
        </w:tc>
      </w:tr>
      <w:tr w:rsidR="00816822" w:rsidRPr="00FF059A" w:rsidTr="006B72C8">
        <w:tc>
          <w:tcPr>
            <w:tcW w:w="5920" w:type="dxa"/>
            <w:tcBorders>
              <w:left w:val="single" w:sz="4" w:space="0" w:color="auto"/>
            </w:tcBorders>
          </w:tcPr>
          <w:p w:rsidR="00816822" w:rsidRPr="00FF059A" w:rsidRDefault="003A1480" w:rsidP="00B479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FF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16822" w:rsidRPr="00FF059A">
              <w:rPr>
                <w:rFonts w:ascii="Times New Roman" w:hAnsi="Times New Roman"/>
                <w:color w:val="000000"/>
                <w:sz w:val="24"/>
                <w:szCs w:val="24"/>
              </w:rPr>
              <w:t>Лизинговая поддержка (50</w:t>
            </w:r>
            <w:r w:rsidR="00FF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процентов</w:t>
            </w:r>
            <w:r w:rsidR="00816822" w:rsidRPr="00FF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первон</w:t>
            </w:r>
            <w:r w:rsidR="00816822" w:rsidRPr="00FF059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816822" w:rsidRPr="00FF059A">
              <w:rPr>
                <w:rFonts w:ascii="Times New Roman" w:hAnsi="Times New Roman"/>
                <w:color w:val="000000"/>
                <w:sz w:val="24"/>
                <w:szCs w:val="24"/>
              </w:rPr>
              <w:t>чального взноса)</w:t>
            </w:r>
          </w:p>
        </w:tc>
        <w:tc>
          <w:tcPr>
            <w:tcW w:w="1701" w:type="dxa"/>
          </w:tcPr>
          <w:p w:rsidR="00816822" w:rsidRPr="00FF059A" w:rsidRDefault="00816822" w:rsidP="00B47996">
            <w:pPr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май 2019</w:t>
            </w:r>
            <w:r w:rsidR="006B72C8" w:rsidRPr="00FF059A">
              <w:rPr>
                <w:rFonts w:ascii="Times New Roman" w:hAnsi="Times New Roman"/>
              </w:rPr>
              <w:t xml:space="preserve"> </w:t>
            </w:r>
            <w:r w:rsidRPr="00FF059A">
              <w:rPr>
                <w:rFonts w:ascii="Times New Roman" w:hAnsi="Times New Roman"/>
              </w:rPr>
              <w:t>г</w:t>
            </w:r>
            <w:r w:rsidR="006B72C8" w:rsidRPr="00FF059A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816822" w:rsidRPr="00FF059A" w:rsidRDefault="006B72C8" w:rsidP="00B47996">
            <w:pPr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Министерство экономики Ре</w:t>
            </w:r>
            <w:r w:rsidRPr="00FF059A">
              <w:rPr>
                <w:rFonts w:ascii="Times New Roman" w:hAnsi="Times New Roman"/>
              </w:rPr>
              <w:t>с</w:t>
            </w:r>
            <w:r w:rsidRPr="00FF059A">
              <w:rPr>
                <w:rFonts w:ascii="Times New Roman" w:hAnsi="Times New Roman"/>
              </w:rPr>
              <w:t>публики Тыва</w:t>
            </w:r>
          </w:p>
        </w:tc>
        <w:tc>
          <w:tcPr>
            <w:tcW w:w="4111" w:type="dxa"/>
          </w:tcPr>
          <w:p w:rsidR="00816822" w:rsidRPr="00FF059A" w:rsidRDefault="00816822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поддержано 50 субъектов МСП</w:t>
            </w:r>
          </w:p>
        </w:tc>
      </w:tr>
      <w:tr w:rsidR="00816822" w:rsidRPr="00FF059A" w:rsidTr="006B72C8">
        <w:tc>
          <w:tcPr>
            <w:tcW w:w="5920" w:type="dxa"/>
            <w:tcBorders>
              <w:left w:val="single" w:sz="4" w:space="0" w:color="auto"/>
            </w:tcBorders>
          </w:tcPr>
          <w:p w:rsidR="00816822" w:rsidRPr="00FF059A" w:rsidRDefault="003A1480" w:rsidP="00B479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FF059A">
              <w:rPr>
                <w:rFonts w:ascii="Times New Roman" w:hAnsi="Times New Roman"/>
                <w:color w:val="000000"/>
                <w:sz w:val="24"/>
                <w:szCs w:val="24"/>
              </w:rPr>
              <w:t>. </w:t>
            </w:r>
            <w:r w:rsidR="00816822" w:rsidRPr="00FF059A"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поддержка экспортно-ориентированных субъектов МСП</w:t>
            </w:r>
          </w:p>
        </w:tc>
        <w:tc>
          <w:tcPr>
            <w:tcW w:w="1701" w:type="dxa"/>
          </w:tcPr>
          <w:p w:rsidR="00816822" w:rsidRPr="00FF059A" w:rsidRDefault="00816822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июнь 2019</w:t>
            </w:r>
            <w:r w:rsidR="006B72C8" w:rsidRPr="00FF059A">
              <w:rPr>
                <w:rFonts w:ascii="Times New Roman" w:hAnsi="Times New Roman"/>
              </w:rPr>
              <w:t xml:space="preserve"> </w:t>
            </w:r>
            <w:r w:rsidRPr="00FF059A">
              <w:rPr>
                <w:rFonts w:ascii="Times New Roman" w:hAnsi="Times New Roman"/>
              </w:rPr>
              <w:t>г.</w:t>
            </w:r>
          </w:p>
        </w:tc>
        <w:tc>
          <w:tcPr>
            <w:tcW w:w="3544" w:type="dxa"/>
          </w:tcPr>
          <w:p w:rsidR="00816822" w:rsidRPr="00FF059A" w:rsidRDefault="006B72C8" w:rsidP="00B47996">
            <w:pPr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Министерство экономики Ре</w:t>
            </w:r>
            <w:r w:rsidRPr="00FF059A">
              <w:rPr>
                <w:rFonts w:ascii="Times New Roman" w:hAnsi="Times New Roman"/>
              </w:rPr>
              <w:t>с</w:t>
            </w:r>
            <w:r w:rsidRPr="00FF059A">
              <w:rPr>
                <w:rFonts w:ascii="Times New Roman" w:hAnsi="Times New Roman"/>
              </w:rPr>
              <w:t>публики Тыва</w:t>
            </w:r>
          </w:p>
        </w:tc>
        <w:tc>
          <w:tcPr>
            <w:tcW w:w="4111" w:type="dxa"/>
          </w:tcPr>
          <w:p w:rsidR="00816822" w:rsidRPr="00FF059A" w:rsidRDefault="00816822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выведено 9 субъектов МСП на эк</w:t>
            </w:r>
            <w:r w:rsidRPr="00FF059A">
              <w:rPr>
                <w:rFonts w:ascii="Times New Roman" w:hAnsi="Times New Roman"/>
              </w:rPr>
              <w:t>с</w:t>
            </w:r>
            <w:r w:rsidRPr="00FF059A">
              <w:rPr>
                <w:rFonts w:ascii="Times New Roman" w:hAnsi="Times New Roman"/>
              </w:rPr>
              <w:t>порт</w:t>
            </w:r>
          </w:p>
        </w:tc>
      </w:tr>
    </w:tbl>
    <w:p w:rsidR="00FC4D69" w:rsidRPr="0024518A" w:rsidRDefault="00FC4D69"/>
    <w:p w:rsidR="007312EF" w:rsidRPr="0024518A" w:rsidRDefault="007312EF"/>
    <w:tbl>
      <w:tblPr>
        <w:tblStyle w:val="a5"/>
        <w:tblW w:w="15276" w:type="dxa"/>
        <w:tblLayout w:type="fixed"/>
        <w:tblLook w:val="04A0"/>
      </w:tblPr>
      <w:tblGrid>
        <w:gridCol w:w="5920"/>
        <w:gridCol w:w="1701"/>
        <w:gridCol w:w="3544"/>
        <w:gridCol w:w="4111"/>
      </w:tblGrid>
      <w:tr w:rsidR="003A1480" w:rsidRPr="00FF059A" w:rsidTr="003A1480">
        <w:tc>
          <w:tcPr>
            <w:tcW w:w="5920" w:type="dxa"/>
          </w:tcPr>
          <w:p w:rsidR="003A1480" w:rsidRPr="00FF059A" w:rsidRDefault="003A1480" w:rsidP="003A1480">
            <w:pPr>
              <w:contextualSpacing/>
              <w:jc w:val="center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3A1480" w:rsidRPr="00FF059A" w:rsidRDefault="003A1480" w:rsidP="003A1480">
            <w:pPr>
              <w:contextualSpacing/>
              <w:jc w:val="center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3A1480" w:rsidRPr="00FF059A" w:rsidRDefault="003A1480" w:rsidP="003A1480">
            <w:pPr>
              <w:contextualSpacing/>
              <w:jc w:val="center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3A1480" w:rsidRPr="00FF059A" w:rsidRDefault="003A1480" w:rsidP="003A1480">
            <w:pPr>
              <w:contextualSpacing/>
              <w:jc w:val="center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4</w:t>
            </w:r>
          </w:p>
        </w:tc>
      </w:tr>
      <w:tr w:rsidR="00816822" w:rsidRPr="00FF059A" w:rsidTr="006B72C8">
        <w:tc>
          <w:tcPr>
            <w:tcW w:w="5920" w:type="dxa"/>
            <w:tcBorders>
              <w:left w:val="single" w:sz="4" w:space="0" w:color="auto"/>
            </w:tcBorders>
          </w:tcPr>
          <w:p w:rsidR="00816822" w:rsidRPr="00FF059A" w:rsidRDefault="003A1480" w:rsidP="00B479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FF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16822" w:rsidRPr="00FF059A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субъектов МСП к льготным кред</w:t>
            </w:r>
            <w:r w:rsidR="00816822" w:rsidRPr="00FF059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16822" w:rsidRPr="00FF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там </w:t>
            </w:r>
            <w:proofErr w:type="spellStart"/>
            <w:r w:rsidR="00816822" w:rsidRPr="00FF059A">
              <w:rPr>
                <w:rFonts w:ascii="Times New Roman" w:hAnsi="Times New Roman"/>
                <w:color w:val="000000"/>
                <w:sz w:val="24"/>
                <w:szCs w:val="24"/>
              </w:rPr>
              <w:t>МСП-Банка</w:t>
            </w:r>
            <w:proofErr w:type="spellEnd"/>
            <w:r w:rsidR="00816822" w:rsidRPr="00FF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816822" w:rsidRPr="00FF059A">
              <w:rPr>
                <w:rFonts w:ascii="Times New Roman" w:hAnsi="Times New Roman"/>
                <w:color w:val="000000"/>
                <w:sz w:val="24"/>
                <w:szCs w:val="24"/>
              </w:rPr>
              <w:t>Корпорации-МСП</w:t>
            </w:r>
            <w:proofErr w:type="spellEnd"/>
            <w:r w:rsidR="00816822" w:rsidRPr="00FF059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B72C8" w:rsidRPr="00FF059A" w:rsidRDefault="006B72C8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а</w:t>
            </w:r>
            <w:r w:rsidR="00816822" w:rsidRPr="00FF059A">
              <w:rPr>
                <w:rFonts w:ascii="Times New Roman" w:hAnsi="Times New Roman"/>
              </w:rPr>
              <w:t xml:space="preserve">прель-декабрь </w:t>
            </w:r>
          </w:p>
          <w:p w:rsidR="00816822" w:rsidRPr="00FF059A" w:rsidRDefault="00816822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2019</w:t>
            </w:r>
            <w:r w:rsidR="006B72C8" w:rsidRPr="00FF059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544" w:type="dxa"/>
          </w:tcPr>
          <w:p w:rsidR="00816822" w:rsidRPr="00FF059A" w:rsidRDefault="006B72C8" w:rsidP="00B47996">
            <w:pPr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Министерство экономики Ре</w:t>
            </w:r>
            <w:r w:rsidRPr="00FF059A">
              <w:rPr>
                <w:rFonts w:ascii="Times New Roman" w:hAnsi="Times New Roman"/>
              </w:rPr>
              <w:t>с</w:t>
            </w:r>
            <w:r w:rsidRPr="00FF059A">
              <w:rPr>
                <w:rFonts w:ascii="Times New Roman" w:hAnsi="Times New Roman"/>
              </w:rPr>
              <w:t>публики Тыва</w:t>
            </w:r>
          </w:p>
        </w:tc>
        <w:tc>
          <w:tcPr>
            <w:tcW w:w="4111" w:type="dxa"/>
          </w:tcPr>
          <w:p w:rsidR="00816822" w:rsidRPr="00FF059A" w:rsidRDefault="00816822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 xml:space="preserve">получено 3 кредита </w:t>
            </w:r>
            <w:proofErr w:type="spellStart"/>
            <w:r w:rsidRPr="00FF059A">
              <w:rPr>
                <w:rFonts w:ascii="Times New Roman" w:hAnsi="Times New Roman"/>
              </w:rPr>
              <w:t>МСП-Банка</w:t>
            </w:r>
            <w:proofErr w:type="spellEnd"/>
          </w:p>
          <w:p w:rsidR="00816822" w:rsidRPr="00FF059A" w:rsidRDefault="00816822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(не менее 15 млн. рублей)</w:t>
            </w:r>
          </w:p>
        </w:tc>
      </w:tr>
      <w:tr w:rsidR="00816822" w:rsidRPr="00FF059A" w:rsidTr="00B47996">
        <w:trPr>
          <w:trHeight w:val="305"/>
        </w:trPr>
        <w:tc>
          <w:tcPr>
            <w:tcW w:w="15276" w:type="dxa"/>
            <w:gridSpan w:val="4"/>
            <w:tcBorders>
              <w:left w:val="single" w:sz="4" w:space="0" w:color="auto"/>
            </w:tcBorders>
          </w:tcPr>
          <w:p w:rsidR="00816822" w:rsidRPr="00FF059A" w:rsidRDefault="00FF059A" w:rsidP="00B479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6B72C8" w:rsidRPr="00FF0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822" w:rsidRPr="00FF059A">
              <w:rPr>
                <w:rFonts w:ascii="Times New Roman" w:hAnsi="Times New Roman"/>
                <w:sz w:val="24"/>
                <w:szCs w:val="24"/>
              </w:rPr>
              <w:t>Акселерация субъектов малого и среднего предпринимательства</w:t>
            </w:r>
          </w:p>
        </w:tc>
      </w:tr>
      <w:tr w:rsidR="00816822" w:rsidRPr="00FF059A" w:rsidTr="006B72C8">
        <w:tc>
          <w:tcPr>
            <w:tcW w:w="5920" w:type="dxa"/>
            <w:tcBorders>
              <w:left w:val="single" w:sz="4" w:space="0" w:color="auto"/>
            </w:tcBorders>
          </w:tcPr>
          <w:p w:rsidR="00816822" w:rsidRPr="00FF059A" w:rsidRDefault="00FF059A" w:rsidP="003A14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A148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 </w:t>
            </w:r>
            <w:r w:rsidR="006B72C8" w:rsidRPr="00FF059A">
              <w:rPr>
                <w:rFonts w:ascii="Times New Roman" w:hAnsi="Times New Roman"/>
              </w:rPr>
              <w:t>Внедрение цифровой платформы «Бизнес-навигатор»</w:t>
            </w:r>
            <w:r w:rsidR="00816822" w:rsidRPr="00FF059A">
              <w:rPr>
                <w:rFonts w:ascii="Times New Roman" w:hAnsi="Times New Roman"/>
              </w:rPr>
              <w:t xml:space="preserve"> (упрощение процедуры сдачи отчетов)</w:t>
            </w:r>
          </w:p>
        </w:tc>
        <w:tc>
          <w:tcPr>
            <w:tcW w:w="1701" w:type="dxa"/>
          </w:tcPr>
          <w:p w:rsidR="00816822" w:rsidRPr="00FF059A" w:rsidRDefault="006B72C8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м</w:t>
            </w:r>
            <w:r w:rsidR="00816822" w:rsidRPr="00FF059A">
              <w:rPr>
                <w:rFonts w:ascii="Times New Roman" w:hAnsi="Times New Roman"/>
              </w:rPr>
              <w:t>арт 2019 г.</w:t>
            </w:r>
          </w:p>
        </w:tc>
        <w:tc>
          <w:tcPr>
            <w:tcW w:w="3544" w:type="dxa"/>
          </w:tcPr>
          <w:p w:rsidR="00816822" w:rsidRPr="00FF059A" w:rsidRDefault="006B72C8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Министерство экономики Ре</w:t>
            </w:r>
            <w:r w:rsidRPr="00FF059A">
              <w:rPr>
                <w:rFonts w:ascii="Times New Roman" w:hAnsi="Times New Roman"/>
              </w:rPr>
              <w:t>с</w:t>
            </w:r>
            <w:r w:rsidRPr="00FF059A">
              <w:rPr>
                <w:rFonts w:ascii="Times New Roman" w:hAnsi="Times New Roman"/>
              </w:rPr>
              <w:t>публики Тыва</w:t>
            </w:r>
            <w:r w:rsidR="00816822" w:rsidRPr="00FF059A">
              <w:rPr>
                <w:rFonts w:ascii="Times New Roman" w:hAnsi="Times New Roman"/>
              </w:rPr>
              <w:t>, МКК «Фонд поддержки предпринимательс</w:t>
            </w:r>
            <w:r w:rsidR="00816822" w:rsidRPr="00FF059A">
              <w:rPr>
                <w:rFonts w:ascii="Times New Roman" w:hAnsi="Times New Roman"/>
              </w:rPr>
              <w:t>т</w:t>
            </w:r>
            <w:r w:rsidR="00816822" w:rsidRPr="00FF059A">
              <w:rPr>
                <w:rFonts w:ascii="Times New Roman" w:hAnsi="Times New Roman"/>
              </w:rPr>
              <w:t>ва Республики Тыва»</w:t>
            </w:r>
            <w:r w:rsidR="00FF059A" w:rsidRPr="00F2507F">
              <w:rPr>
                <w:rFonts w:ascii="Times New Roman" w:hAnsi="Times New Roman"/>
              </w:rPr>
              <w:t xml:space="preserve"> (по согл</w:t>
            </w:r>
            <w:r w:rsidR="00FF059A" w:rsidRPr="00F2507F">
              <w:rPr>
                <w:rFonts w:ascii="Times New Roman" w:hAnsi="Times New Roman"/>
              </w:rPr>
              <w:t>а</w:t>
            </w:r>
            <w:r w:rsidR="00FF059A" w:rsidRPr="00F2507F">
              <w:rPr>
                <w:rFonts w:ascii="Times New Roman" w:hAnsi="Times New Roman"/>
              </w:rPr>
              <w:t>сованию)</w:t>
            </w:r>
            <w:r w:rsidR="00816822" w:rsidRPr="00FF059A">
              <w:rPr>
                <w:rFonts w:ascii="Times New Roman" w:hAnsi="Times New Roman"/>
              </w:rPr>
              <w:t>,</w:t>
            </w:r>
            <w:r w:rsidR="00FF059A">
              <w:rPr>
                <w:rFonts w:ascii="Times New Roman" w:hAnsi="Times New Roman"/>
              </w:rPr>
              <w:t xml:space="preserve"> </w:t>
            </w:r>
            <w:r w:rsidR="00816822" w:rsidRPr="00FF059A">
              <w:rPr>
                <w:rFonts w:ascii="Times New Roman" w:hAnsi="Times New Roman"/>
              </w:rPr>
              <w:t xml:space="preserve">ГБУ </w:t>
            </w:r>
            <w:r w:rsidR="00FF059A">
              <w:rPr>
                <w:rFonts w:ascii="Times New Roman" w:hAnsi="Times New Roman"/>
              </w:rPr>
              <w:t>«</w:t>
            </w:r>
            <w:r w:rsidR="00816822" w:rsidRPr="00FF059A">
              <w:rPr>
                <w:rFonts w:ascii="Times New Roman" w:hAnsi="Times New Roman"/>
              </w:rPr>
              <w:t xml:space="preserve">Бизнес-инкубатор </w:t>
            </w:r>
            <w:r w:rsidRPr="00FF059A">
              <w:rPr>
                <w:rFonts w:ascii="Times New Roman" w:hAnsi="Times New Roman"/>
              </w:rPr>
              <w:t>Республики Тыва</w:t>
            </w:r>
            <w:r w:rsidR="00FF059A">
              <w:rPr>
                <w:rFonts w:ascii="Times New Roman" w:hAnsi="Times New Roman"/>
              </w:rPr>
              <w:t>»</w:t>
            </w:r>
          </w:p>
        </w:tc>
        <w:tc>
          <w:tcPr>
            <w:tcW w:w="4111" w:type="dxa"/>
          </w:tcPr>
          <w:p w:rsidR="00816822" w:rsidRPr="00FF059A" w:rsidRDefault="006B72C8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о</w:t>
            </w:r>
            <w:r w:rsidR="00816822" w:rsidRPr="00FF059A">
              <w:rPr>
                <w:rFonts w:ascii="Times New Roman" w:hAnsi="Times New Roman"/>
              </w:rPr>
              <w:t>хвачено 300 субъектов МСП – пол</w:t>
            </w:r>
            <w:r w:rsidR="00816822" w:rsidRPr="00FF059A">
              <w:rPr>
                <w:rFonts w:ascii="Times New Roman" w:hAnsi="Times New Roman"/>
              </w:rPr>
              <w:t>ь</w:t>
            </w:r>
            <w:r w:rsidR="00816822" w:rsidRPr="00FF059A">
              <w:rPr>
                <w:rFonts w:ascii="Times New Roman" w:hAnsi="Times New Roman"/>
              </w:rPr>
              <w:t>зователей платформы</w:t>
            </w:r>
          </w:p>
        </w:tc>
      </w:tr>
      <w:tr w:rsidR="00816822" w:rsidRPr="00FF059A" w:rsidTr="006B72C8">
        <w:tc>
          <w:tcPr>
            <w:tcW w:w="5920" w:type="dxa"/>
            <w:tcBorders>
              <w:left w:val="single" w:sz="4" w:space="0" w:color="auto"/>
            </w:tcBorders>
          </w:tcPr>
          <w:p w:rsidR="00816822" w:rsidRPr="00FF059A" w:rsidRDefault="00FF059A" w:rsidP="003A14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3A148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="006B72C8" w:rsidRPr="00FF059A">
              <w:rPr>
                <w:rFonts w:ascii="Times New Roman" w:hAnsi="Times New Roman"/>
                <w:color w:val="000000"/>
              </w:rPr>
              <w:t>Создание единого центра «</w:t>
            </w:r>
            <w:r w:rsidR="00816822" w:rsidRPr="00FF059A">
              <w:rPr>
                <w:rFonts w:ascii="Times New Roman" w:hAnsi="Times New Roman"/>
                <w:color w:val="000000"/>
              </w:rPr>
              <w:t>МОЙ БИЗНЕС</w:t>
            </w:r>
            <w:r w:rsidR="006B72C8" w:rsidRPr="00FF059A">
              <w:rPr>
                <w:rFonts w:ascii="Times New Roman" w:hAnsi="Times New Roman"/>
                <w:color w:val="000000"/>
              </w:rPr>
              <w:t xml:space="preserve">» </w:t>
            </w:r>
            <w:r w:rsidR="00816822" w:rsidRPr="00FF059A">
              <w:rPr>
                <w:rFonts w:ascii="Times New Roman" w:hAnsi="Times New Roman"/>
              </w:rPr>
              <w:t>(пр</w:t>
            </w:r>
            <w:r w:rsidR="00816822" w:rsidRPr="00FF059A">
              <w:rPr>
                <w:rFonts w:ascii="Times New Roman" w:hAnsi="Times New Roman"/>
              </w:rPr>
              <w:t>е</w:t>
            </w:r>
            <w:r w:rsidR="00816822" w:rsidRPr="00FF059A">
              <w:rPr>
                <w:rFonts w:ascii="Times New Roman" w:hAnsi="Times New Roman"/>
              </w:rPr>
              <w:t>доставление услуг)</w:t>
            </w:r>
          </w:p>
        </w:tc>
        <w:tc>
          <w:tcPr>
            <w:tcW w:w="1701" w:type="dxa"/>
          </w:tcPr>
          <w:p w:rsidR="00816822" w:rsidRPr="00FF059A" w:rsidRDefault="006B72C8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 xml:space="preserve">апрель </w:t>
            </w:r>
            <w:r w:rsidR="00816822" w:rsidRPr="00FF059A">
              <w:rPr>
                <w:rFonts w:ascii="Times New Roman" w:hAnsi="Times New Roman"/>
              </w:rPr>
              <w:t>2019 г.</w:t>
            </w:r>
          </w:p>
        </w:tc>
        <w:tc>
          <w:tcPr>
            <w:tcW w:w="3544" w:type="dxa"/>
          </w:tcPr>
          <w:p w:rsidR="00816822" w:rsidRPr="00FF059A" w:rsidRDefault="006B72C8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Министерство экономики Ре</w:t>
            </w:r>
            <w:r w:rsidRPr="00FF059A">
              <w:rPr>
                <w:rFonts w:ascii="Times New Roman" w:hAnsi="Times New Roman"/>
              </w:rPr>
              <w:t>с</w:t>
            </w:r>
            <w:r w:rsidRPr="00FF059A">
              <w:rPr>
                <w:rFonts w:ascii="Times New Roman" w:hAnsi="Times New Roman"/>
              </w:rPr>
              <w:t>публики Тыва</w:t>
            </w:r>
          </w:p>
        </w:tc>
        <w:tc>
          <w:tcPr>
            <w:tcW w:w="4111" w:type="dxa"/>
          </w:tcPr>
          <w:p w:rsidR="00816822" w:rsidRPr="00FF059A" w:rsidRDefault="006B72C8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в</w:t>
            </w:r>
            <w:r w:rsidR="00816822" w:rsidRPr="00FF059A">
              <w:rPr>
                <w:rFonts w:ascii="Times New Roman" w:hAnsi="Times New Roman"/>
              </w:rPr>
              <w:t xml:space="preserve">новь </w:t>
            </w:r>
            <w:proofErr w:type="gramStart"/>
            <w:r w:rsidR="00816822" w:rsidRPr="00FF059A">
              <w:rPr>
                <w:rFonts w:ascii="Times New Roman" w:hAnsi="Times New Roman"/>
              </w:rPr>
              <w:t>открыты</w:t>
            </w:r>
            <w:proofErr w:type="gramEnd"/>
            <w:r w:rsidR="00816822" w:rsidRPr="00FF059A">
              <w:rPr>
                <w:rFonts w:ascii="Times New Roman" w:hAnsi="Times New Roman"/>
              </w:rPr>
              <w:t xml:space="preserve"> 50 субъектов МСП</w:t>
            </w:r>
          </w:p>
        </w:tc>
      </w:tr>
      <w:tr w:rsidR="00816822" w:rsidRPr="00FF059A" w:rsidTr="006B72C8">
        <w:tc>
          <w:tcPr>
            <w:tcW w:w="5920" w:type="dxa"/>
            <w:tcBorders>
              <w:left w:val="single" w:sz="4" w:space="0" w:color="auto"/>
            </w:tcBorders>
          </w:tcPr>
          <w:p w:rsidR="00816822" w:rsidRPr="00FF059A" w:rsidRDefault="00FF059A" w:rsidP="003A148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</w:t>
            </w:r>
            <w:r w:rsidR="003A148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 </w:t>
            </w:r>
            <w:r w:rsidR="00816822" w:rsidRPr="00FF059A">
              <w:rPr>
                <w:rFonts w:ascii="Times New Roman" w:hAnsi="Times New Roman"/>
              </w:rPr>
              <w:t>Оказание поддержки субъектам МСП Центром кластерного развития</w:t>
            </w:r>
          </w:p>
        </w:tc>
        <w:tc>
          <w:tcPr>
            <w:tcW w:w="1701" w:type="dxa"/>
          </w:tcPr>
          <w:p w:rsidR="00816822" w:rsidRPr="00FF059A" w:rsidRDefault="006B72C8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п</w:t>
            </w:r>
            <w:r w:rsidR="00816822" w:rsidRPr="00FF059A">
              <w:rPr>
                <w:rFonts w:ascii="Times New Roman" w:hAnsi="Times New Roman"/>
              </w:rPr>
              <w:t>о отдельн</w:t>
            </w:r>
            <w:r w:rsidR="00816822" w:rsidRPr="00FF059A">
              <w:rPr>
                <w:rFonts w:ascii="Times New Roman" w:hAnsi="Times New Roman"/>
              </w:rPr>
              <w:t>о</w:t>
            </w:r>
            <w:r w:rsidR="00816822" w:rsidRPr="00FF059A">
              <w:rPr>
                <w:rFonts w:ascii="Times New Roman" w:hAnsi="Times New Roman"/>
              </w:rPr>
              <w:t>му плану</w:t>
            </w:r>
          </w:p>
        </w:tc>
        <w:tc>
          <w:tcPr>
            <w:tcW w:w="3544" w:type="dxa"/>
          </w:tcPr>
          <w:p w:rsidR="00816822" w:rsidRPr="00FF059A" w:rsidRDefault="006B72C8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Министерство экономики Ре</w:t>
            </w:r>
            <w:r w:rsidRPr="00FF059A">
              <w:rPr>
                <w:rFonts w:ascii="Times New Roman" w:hAnsi="Times New Roman"/>
              </w:rPr>
              <w:t>с</w:t>
            </w:r>
            <w:r w:rsidRPr="00FF059A">
              <w:rPr>
                <w:rFonts w:ascii="Times New Roman" w:hAnsi="Times New Roman"/>
              </w:rPr>
              <w:t xml:space="preserve">публики Тыва, </w:t>
            </w:r>
            <w:r w:rsidR="00816822" w:rsidRPr="00FF059A">
              <w:rPr>
                <w:rFonts w:ascii="Times New Roman" w:hAnsi="Times New Roman"/>
              </w:rPr>
              <w:t>МКК «Фонд поддержки предпринимательс</w:t>
            </w:r>
            <w:r w:rsidR="00816822" w:rsidRPr="00FF059A">
              <w:rPr>
                <w:rFonts w:ascii="Times New Roman" w:hAnsi="Times New Roman"/>
              </w:rPr>
              <w:t>т</w:t>
            </w:r>
            <w:r w:rsidR="00816822" w:rsidRPr="00FF059A">
              <w:rPr>
                <w:rFonts w:ascii="Times New Roman" w:hAnsi="Times New Roman"/>
              </w:rPr>
              <w:t>ва Республики Тыва»</w:t>
            </w:r>
            <w:r w:rsidR="00FF059A" w:rsidRPr="00F2507F">
              <w:rPr>
                <w:rFonts w:ascii="Times New Roman" w:hAnsi="Times New Roman"/>
              </w:rPr>
              <w:t xml:space="preserve"> (по согл</w:t>
            </w:r>
            <w:r w:rsidR="00FF059A" w:rsidRPr="00F2507F">
              <w:rPr>
                <w:rFonts w:ascii="Times New Roman" w:hAnsi="Times New Roman"/>
              </w:rPr>
              <w:t>а</w:t>
            </w:r>
            <w:r w:rsidR="00FF059A" w:rsidRPr="00F2507F">
              <w:rPr>
                <w:rFonts w:ascii="Times New Roman" w:hAnsi="Times New Roman"/>
              </w:rPr>
              <w:t>сованию)</w:t>
            </w:r>
          </w:p>
        </w:tc>
        <w:tc>
          <w:tcPr>
            <w:tcW w:w="4111" w:type="dxa"/>
          </w:tcPr>
          <w:p w:rsidR="00816822" w:rsidRPr="00FF059A" w:rsidRDefault="00816822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трудоустроено 100 человек</w:t>
            </w:r>
          </w:p>
        </w:tc>
      </w:tr>
      <w:tr w:rsidR="00816822" w:rsidRPr="00F2507F" w:rsidTr="001815D8">
        <w:tc>
          <w:tcPr>
            <w:tcW w:w="5920" w:type="dxa"/>
            <w:tcBorders>
              <w:left w:val="single" w:sz="4" w:space="0" w:color="auto"/>
            </w:tcBorders>
          </w:tcPr>
          <w:p w:rsidR="00816822" w:rsidRPr="00F2507F" w:rsidRDefault="00FF059A" w:rsidP="003A148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148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16822" w:rsidRPr="00F2507F">
              <w:rPr>
                <w:rFonts w:ascii="Times New Roman" w:hAnsi="Times New Roman"/>
                <w:sz w:val="24"/>
                <w:szCs w:val="24"/>
              </w:rPr>
              <w:t>Оказание поддержки субъектам МСП Центром</w:t>
            </w:r>
            <w:r w:rsidR="006B7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822" w:rsidRPr="00F2507F">
              <w:rPr>
                <w:rFonts w:ascii="Times New Roman" w:hAnsi="Times New Roman"/>
                <w:color w:val="000000"/>
                <w:sz w:val="24"/>
                <w:szCs w:val="24"/>
              </w:rPr>
              <w:t>поддержки экспорта</w:t>
            </w:r>
          </w:p>
        </w:tc>
        <w:tc>
          <w:tcPr>
            <w:tcW w:w="1701" w:type="dxa"/>
          </w:tcPr>
          <w:p w:rsidR="00816822" w:rsidRPr="00F2507F" w:rsidRDefault="006B72C8" w:rsidP="007565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16822" w:rsidRPr="00F2507F">
              <w:rPr>
                <w:rFonts w:ascii="Times New Roman" w:hAnsi="Times New Roman"/>
              </w:rPr>
              <w:t>о отдельн</w:t>
            </w:r>
            <w:r w:rsidR="00816822" w:rsidRPr="00F2507F">
              <w:rPr>
                <w:rFonts w:ascii="Times New Roman" w:hAnsi="Times New Roman"/>
              </w:rPr>
              <w:t>о</w:t>
            </w:r>
            <w:r w:rsidR="00816822" w:rsidRPr="00F2507F">
              <w:rPr>
                <w:rFonts w:ascii="Times New Roman" w:hAnsi="Times New Roman"/>
              </w:rPr>
              <w:t>му плану</w:t>
            </w:r>
          </w:p>
        </w:tc>
        <w:tc>
          <w:tcPr>
            <w:tcW w:w="3544" w:type="dxa"/>
          </w:tcPr>
          <w:p w:rsidR="00816822" w:rsidRPr="00F2507F" w:rsidRDefault="006B72C8" w:rsidP="007565FB">
            <w:pPr>
              <w:contextualSpacing/>
              <w:jc w:val="both"/>
              <w:rPr>
                <w:rFonts w:ascii="Times New Roman" w:hAnsi="Times New Roman"/>
              </w:rPr>
            </w:pPr>
            <w:r w:rsidRPr="00F2507F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F2507F">
              <w:rPr>
                <w:rFonts w:ascii="Times New Roman" w:hAnsi="Times New Roman"/>
              </w:rPr>
              <w:t>экономики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публики </w:t>
            </w:r>
            <w:r w:rsidRPr="00F2507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ыва,</w:t>
            </w:r>
            <w:r w:rsidR="00816822" w:rsidRPr="00F2507F">
              <w:rPr>
                <w:rFonts w:ascii="Times New Roman" w:hAnsi="Times New Roman"/>
              </w:rPr>
              <w:t xml:space="preserve"> МКК «Фонд поддержки предпринимательс</w:t>
            </w:r>
            <w:r w:rsidR="00816822" w:rsidRPr="00F2507F">
              <w:rPr>
                <w:rFonts w:ascii="Times New Roman" w:hAnsi="Times New Roman"/>
              </w:rPr>
              <w:t>т</w:t>
            </w:r>
            <w:r w:rsidR="00816822" w:rsidRPr="00F2507F">
              <w:rPr>
                <w:rFonts w:ascii="Times New Roman" w:hAnsi="Times New Roman"/>
              </w:rPr>
              <w:t>ва Республики Тыва»</w:t>
            </w:r>
            <w:r w:rsidR="006A00FB" w:rsidRPr="00F2507F">
              <w:rPr>
                <w:rFonts w:ascii="Times New Roman" w:hAnsi="Times New Roman"/>
              </w:rPr>
              <w:t xml:space="preserve"> (по согл</w:t>
            </w:r>
            <w:r w:rsidR="006A00FB" w:rsidRPr="00F2507F">
              <w:rPr>
                <w:rFonts w:ascii="Times New Roman" w:hAnsi="Times New Roman"/>
              </w:rPr>
              <w:t>а</w:t>
            </w:r>
            <w:r w:rsidR="006A00FB" w:rsidRPr="00F2507F">
              <w:rPr>
                <w:rFonts w:ascii="Times New Roman" w:hAnsi="Times New Roman"/>
              </w:rPr>
              <w:t>сованию)</w:t>
            </w:r>
          </w:p>
        </w:tc>
        <w:tc>
          <w:tcPr>
            <w:tcW w:w="4111" w:type="dxa"/>
          </w:tcPr>
          <w:p w:rsidR="00816822" w:rsidRPr="00F2507F" w:rsidRDefault="006B72C8" w:rsidP="006B72C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16822" w:rsidRPr="00F2507F">
              <w:rPr>
                <w:rFonts w:ascii="Times New Roman" w:hAnsi="Times New Roman"/>
              </w:rPr>
              <w:t>оддержано 9 экспортно-ориентированных субъектов МСП</w:t>
            </w:r>
          </w:p>
        </w:tc>
      </w:tr>
      <w:tr w:rsidR="00816822" w:rsidRPr="00F2507F" w:rsidTr="001815D8">
        <w:tc>
          <w:tcPr>
            <w:tcW w:w="5920" w:type="dxa"/>
            <w:tcBorders>
              <w:left w:val="single" w:sz="4" w:space="0" w:color="auto"/>
            </w:tcBorders>
          </w:tcPr>
          <w:p w:rsidR="00816822" w:rsidRPr="00F2507F" w:rsidRDefault="006A00FB" w:rsidP="00B479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148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16822" w:rsidRPr="00F2507F">
              <w:rPr>
                <w:rFonts w:ascii="Times New Roman" w:hAnsi="Times New Roman"/>
                <w:sz w:val="24"/>
                <w:szCs w:val="24"/>
              </w:rPr>
              <w:t>Оказание поддержки субъектам МСП Центром</w:t>
            </w:r>
            <w:r w:rsidR="00816822" w:rsidRPr="00F2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поддержки предпринимательства</w:t>
            </w:r>
          </w:p>
        </w:tc>
        <w:tc>
          <w:tcPr>
            <w:tcW w:w="1701" w:type="dxa"/>
          </w:tcPr>
          <w:p w:rsidR="00816822" w:rsidRPr="00F2507F" w:rsidRDefault="006B72C8" w:rsidP="00B479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16822" w:rsidRPr="00F2507F">
              <w:rPr>
                <w:rFonts w:ascii="Times New Roman" w:hAnsi="Times New Roman"/>
              </w:rPr>
              <w:t>о отдельн</w:t>
            </w:r>
            <w:r w:rsidR="00816822" w:rsidRPr="00F2507F">
              <w:rPr>
                <w:rFonts w:ascii="Times New Roman" w:hAnsi="Times New Roman"/>
              </w:rPr>
              <w:t>о</w:t>
            </w:r>
            <w:r w:rsidR="00816822" w:rsidRPr="00F2507F">
              <w:rPr>
                <w:rFonts w:ascii="Times New Roman" w:hAnsi="Times New Roman"/>
              </w:rPr>
              <w:t>му плану</w:t>
            </w:r>
          </w:p>
        </w:tc>
        <w:tc>
          <w:tcPr>
            <w:tcW w:w="3544" w:type="dxa"/>
          </w:tcPr>
          <w:p w:rsidR="00816822" w:rsidRPr="00F2507F" w:rsidRDefault="006B72C8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2507F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F2507F">
              <w:rPr>
                <w:rFonts w:ascii="Times New Roman" w:hAnsi="Times New Roman"/>
              </w:rPr>
              <w:t>экономики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публики </w:t>
            </w:r>
            <w:r w:rsidRPr="00F2507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ыва,</w:t>
            </w:r>
            <w:r w:rsidRPr="00F2507F">
              <w:rPr>
                <w:rFonts w:ascii="Times New Roman" w:hAnsi="Times New Roman"/>
              </w:rPr>
              <w:t xml:space="preserve"> МКК «Фонд поддержки предпринимательс</w:t>
            </w:r>
            <w:r w:rsidRPr="00F2507F">
              <w:rPr>
                <w:rFonts w:ascii="Times New Roman" w:hAnsi="Times New Roman"/>
              </w:rPr>
              <w:t>т</w:t>
            </w:r>
            <w:r w:rsidRPr="00F2507F">
              <w:rPr>
                <w:rFonts w:ascii="Times New Roman" w:hAnsi="Times New Roman"/>
              </w:rPr>
              <w:t>ва Республики Тыва»</w:t>
            </w:r>
            <w:r w:rsidR="006A00FB" w:rsidRPr="00F2507F">
              <w:rPr>
                <w:rFonts w:ascii="Times New Roman" w:hAnsi="Times New Roman"/>
              </w:rPr>
              <w:t xml:space="preserve"> (по согл</w:t>
            </w:r>
            <w:r w:rsidR="006A00FB" w:rsidRPr="00F2507F">
              <w:rPr>
                <w:rFonts w:ascii="Times New Roman" w:hAnsi="Times New Roman"/>
              </w:rPr>
              <w:t>а</w:t>
            </w:r>
            <w:r w:rsidR="006A00FB" w:rsidRPr="00F2507F">
              <w:rPr>
                <w:rFonts w:ascii="Times New Roman" w:hAnsi="Times New Roman"/>
              </w:rPr>
              <w:t>сованию)</w:t>
            </w:r>
          </w:p>
        </w:tc>
        <w:tc>
          <w:tcPr>
            <w:tcW w:w="4111" w:type="dxa"/>
          </w:tcPr>
          <w:p w:rsidR="00816822" w:rsidRPr="00F2507F" w:rsidRDefault="006B72C8" w:rsidP="00B47996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16822" w:rsidRPr="00F2507F">
              <w:rPr>
                <w:rFonts w:ascii="Times New Roman" w:hAnsi="Times New Roman"/>
              </w:rPr>
              <w:t>казана нефинансовая поддержка 1150 МСП, вновь открыто 5 прое</w:t>
            </w:r>
            <w:r w:rsidR="00816822" w:rsidRPr="00F2507F">
              <w:rPr>
                <w:rFonts w:ascii="Times New Roman" w:hAnsi="Times New Roman"/>
              </w:rPr>
              <w:t>к</w:t>
            </w:r>
            <w:r w:rsidR="00816822" w:rsidRPr="00F2507F">
              <w:rPr>
                <w:rFonts w:ascii="Times New Roman" w:hAnsi="Times New Roman"/>
              </w:rPr>
              <w:t>тов, трудоустроено 10 человек</w:t>
            </w:r>
          </w:p>
        </w:tc>
      </w:tr>
    </w:tbl>
    <w:p w:rsidR="003A1480" w:rsidRDefault="003A1480"/>
    <w:p w:rsidR="003A1480" w:rsidRDefault="003A1480"/>
    <w:p w:rsidR="003A1480" w:rsidRDefault="003A1480"/>
    <w:p w:rsidR="00FC4D69" w:rsidRDefault="00FC4D69"/>
    <w:tbl>
      <w:tblPr>
        <w:tblStyle w:val="a5"/>
        <w:tblW w:w="15276" w:type="dxa"/>
        <w:tblLayout w:type="fixed"/>
        <w:tblLook w:val="04A0"/>
      </w:tblPr>
      <w:tblGrid>
        <w:gridCol w:w="5920"/>
        <w:gridCol w:w="1701"/>
        <w:gridCol w:w="3544"/>
        <w:gridCol w:w="4111"/>
      </w:tblGrid>
      <w:tr w:rsidR="003A1480" w:rsidRPr="00FF059A" w:rsidTr="003A1480">
        <w:tc>
          <w:tcPr>
            <w:tcW w:w="5920" w:type="dxa"/>
          </w:tcPr>
          <w:p w:rsidR="003A1480" w:rsidRPr="00FF059A" w:rsidRDefault="003A1480" w:rsidP="003A1480">
            <w:pPr>
              <w:contextualSpacing/>
              <w:jc w:val="center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3A1480" w:rsidRPr="00FF059A" w:rsidRDefault="003A1480" w:rsidP="003A1480">
            <w:pPr>
              <w:contextualSpacing/>
              <w:jc w:val="center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3A1480" w:rsidRPr="00FF059A" w:rsidRDefault="003A1480" w:rsidP="003A1480">
            <w:pPr>
              <w:contextualSpacing/>
              <w:jc w:val="center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3A1480" w:rsidRPr="00FF059A" w:rsidRDefault="003A1480" w:rsidP="003A1480">
            <w:pPr>
              <w:contextualSpacing/>
              <w:jc w:val="center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4</w:t>
            </w:r>
          </w:p>
        </w:tc>
      </w:tr>
      <w:tr w:rsidR="00816822" w:rsidRPr="00F2507F" w:rsidTr="001815D8">
        <w:tc>
          <w:tcPr>
            <w:tcW w:w="5920" w:type="dxa"/>
            <w:tcBorders>
              <w:left w:val="single" w:sz="4" w:space="0" w:color="auto"/>
            </w:tcBorders>
          </w:tcPr>
          <w:p w:rsidR="00816822" w:rsidRPr="00F2507F" w:rsidRDefault="003A1480" w:rsidP="00B479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6A0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16822" w:rsidRPr="00F2507F">
              <w:rPr>
                <w:rFonts w:ascii="Times New Roman" w:hAnsi="Times New Roman"/>
                <w:color w:val="000000"/>
                <w:sz w:val="24"/>
                <w:szCs w:val="24"/>
              </w:rPr>
              <w:t>Создание ПРОМПАРКА в Кызыле</w:t>
            </w:r>
          </w:p>
        </w:tc>
        <w:tc>
          <w:tcPr>
            <w:tcW w:w="1701" w:type="dxa"/>
          </w:tcPr>
          <w:p w:rsidR="00816822" w:rsidRPr="00F2507F" w:rsidRDefault="006B72C8" w:rsidP="00B479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16822" w:rsidRPr="00F2507F">
              <w:rPr>
                <w:rFonts w:ascii="Times New Roman" w:hAnsi="Times New Roman"/>
              </w:rPr>
              <w:t>екабрь 2019</w:t>
            </w:r>
            <w:r>
              <w:rPr>
                <w:rFonts w:ascii="Times New Roman" w:hAnsi="Times New Roman"/>
              </w:rPr>
              <w:t> </w:t>
            </w:r>
            <w:r w:rsidR="00816822" w:rsidRPr="00F2507F">
              <w:rPr>
                <w:rFonts w:ascii="Times New Roman" w:hAnsi="Times New Roman"/>
              </w:rPr>
              <w:t>г.</w:t>
            </w:r>
          </w:p>
        </w:tc>
        <w:tc>
          <w:tcPr>
            <w:tcW w:w="3544" w:type="dxa"/>
          </w:tcPr>
          <w:p w:rsidR="00816822" w:rsidRPr="00F2507F" w:rsidRDefault="00816822" w:rsidP="00B47996">
            <w:pPr>
              <w:jc w:val="both"/>
              <w:rPr>
                <w:rFonts w:ascii="Times New Roman" w:hAnsi="Times New Roman"/>
              </w:rPr>
            </w:pPr>
            <w:r w:rsidRPr="00F2507F">
              <w:rPr>
                <w:rFonts w:ascii="Times New Roman" w:hAnsi="Times New Roman"/>
              </w:rPr>
              <w:t>Министерство экономики Ре</w:t>
            </w:r>
            <w:r w:rsidRPr="00F2507F">
              <w:rPr>
                <w:rFonts w:ascii="Times New Roman" w:hAnsi="Times New Roman"/>
              </w:rPr>
              <w:t>с</w:t>
            </w:r>
            <w:r w:rsidRPr="00F2507F">
              <w:rPr>
                <w:rFonts w:ascii="Times New Roman" w:hAnsi="Times New Roman"/>
              </w:rPr>
              <w:t>публики Тыва,</w:t>
            </w:r>
            <w:r w:rsidR="006B72C8">
              <w:rPr>
                <w:rFonts w:ascii="Times New Roman" w:hAnsi="Times New Roman"/>
              </w:rPr>
              <w:t xml:space="preserve"> </w:t>
            </w:r>
            <w:r w:rsidRPr="00F2507F">
              <w:rPr>
                <w:rFonts w:ascii="Times New Roman" w:hAnsi="Times New Roman"/>
              </w:rPr>
              <w:t>ПАО «Агентство по привлечению и защите инв</w:t>
            </w:r>
            <w:r w:rsidRPr="00F2507F">
              <w:rPr>
                <w:rFonts w:ascii="Times New Roman" w:hAnsi="Times New Roman"/>
              </w:rPr>
              <w:t>е</w:t>
            </w:r>
            <w:r w:rsidRPr="00F2507F">
              <w:rPr>
                <w:rFonts w:ascii="Times New Roman" w:hAnsi="Times New Roman"/>
              </w:rPr>
              <w:t>стиций»</w:t>
            </w:r>
            <w:r w:rsidR="006A00FB" w:rsidRPr="00F2507F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4111" w:type="dxa"/>
          </w:tcPr>
          <w:p w:rsidR="00816822" w:rsidRPr="00F2507F" w:rsidRDefault="006B72C8" w:rsidP="00B47996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16822" w:rsidRPr="00F2507F">
              <w:rPr>
                <w:rFonts w:ascii="Times New Roman" w:hAnsi="Times New Roman"/>
              </w:rPr>
              <w:t>новь построен комплекс инфр</w:t>
            </w:r>
            <w:r w:rsidR="00816822" w:rsidRPr="00F2507F">
              <w:rPr>
                <w:rFonts w:ascii="Times New Roman" w:hAnsi="Times New Roman"/>
              </w:rPr>
              <w:t>а</w:t>
            </w:r>
            <w:r w:rsidR="00816822" w:rsidRPr="00F2507F">
              <w:rPr>
                <w:rFonts w:ascii="Times New Roman" w:hAnsi="Times New Roman"/>
              </w:rPr>
              <w:t>структурных объектов, на котором объединены производственные и иные предприятия посредством о</w:t>
            </w:r>
            <w:r w:rsidR="00816822" w:rsidRPr="00F2507F">
              <w:rPr>
                <w:rFonts w:ascii="Times New Roman" w:hAnsi="Times New Roman"/>
              </w:rPr>
              <w:t>б</w:t>
            </w:r>
            <w:r w:rsidR="00816822" w:rsidRPr="00F2507F">
              <w:rPr>
                <w:rFonts w:ascii="Times New Roman" w:hAnsi="Times New Roman"/>
              </w:rPr>
              <w:t>щей инфраструктуры и взаимной производственной кооперации</w:t>
            </w:r>
            <w:r w:rsidR="006A00FB">
              <w:rPr>
                <w:rFonts w:ascii="Times New Roman" w:hAnsi="Times New Roman"/>
              </w:rPr>
              <w:t>,</w:t>
            </w:r>
            <w:r w:rsidR="00816822" w:rsidRPr="00F2507F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 xml:space="preserve">      </w:t>
            </w:r>
            <w:proofErr w:type="gramStart"/>
            <w:r w:rsidR="00816822" w:rsidRPr="00F2507F">
              <w:rPr>
                <w:rFonts w:ascii="Times New Roman" w:hAnsi="Times New Roman"/>
              </w:rPr>
              <w:t>г</w:t>
            </w:r>
            <w:proofErr w:type="gramEnd"/>
            <w:r w:rsidR="00816822" w:rsidRPr="00F2507F">
              <w:rPr>
                <w:rFonts w:ascii="Times New Roman" w:hAnsi="Times New Roman"/>
              </w:rPr>
              <w:t>. Кызыле</w:t>
            </w:r>
            <w:r>
              <w:rPr>
                <w:rFonts w:ascii="Times New Roman" w:hAnsi="Times New Roman"/>
              </w:rPr>
              <w:t>, з</w:t>
            </w:r>
            <w:r w:rsidR="00816822" w:rsidRPr="00F2507F">
              <w:rPr>
                <w:rFonts w:ascii="Times New Roman" w:hAnsi="Times New Roman"/>
              </w:rPr>
              <w:t>аключение контрактов с 4 субъектами МСП</w:t>
            </w:r>
          </w:p>
        </w:tc>
      </w:tr>
      <w:tr w:rsidR="00816822" w:rsidRPr="00F2507F" w:rsidTr="001815D8">
        <w:tc>
          <w:tcPr>
            <w:tcW w:w="15276" w:type="dxa"/>
            <w:gridSpan w:val="4"/>
            <w:tcBorders>
              <w:left w:val="single" w:sz="4" w:space="0" w:color="auto"/>
            </w:tcBorders>
          </w:tcPr>
          <w:p w:rsidR="00816822" w:rsidRPr="006A00FB" w:rsidRDefault="00816822" w:rsidP="00B47996">
            <w:pPr>
              <w:jc w:val="center"/>
              <w:rPr>
                <w:rFonts w:ascii="Times New Roman" w:hAnsi="Times New Roman"/>
              </w:rPr>
            </w:pPr>
            <w:r w:rsidRPr="006A00FB">
              <w:rPr>
                <w:rFonts w:ascii="Times New Roman" w:hAnsi="Times New Roman"/>
              </w:rPr>
              <w:t>4</w:t>
            </w:r>
            <w:r w:rsidR="006A00FB">
              <w:rPr>
                <w:rFonts w:ascii="Times New Roman" w:hAnsi="Times New Roman"/>
              </w:rPr>
              <w:t>)</w:t>
            </w:r>
            <w:r w:rsidR="00B47996">
              <w:rPr>
                <w:rFonts w:ascii="Times New Roman" w:hAnsi="Times New Roman"/>
              </w:rPr>
              <w:t xml:space="preserve"> </w:t>
            </w:r>
            <w:r w:rsidRPr="006A00FB">
              <w:rPr>
                <w:rFonts w:ascii="Times New Roman" w:hAnsi="Times New Roman"/>
              </w:rPr>
              <w:t>Создание системы поддержки фермеров</w:t>
            </w:r>
            <w:r w:rsidR="00B47996">
              <w:rPr>
                <w:rFonts w:ascii="Times New Roman" w:hAnsi="Times New Roman"/>
              </w:rPr>
              <w:t xml:space="preserve"> и развитие сельской кооперации</w:t>
            </w:r>
            <w:r w:rsidR="006A00FB">
              <w:rPr>
                <w:rFonts w:ascii="Times New Roman" w:hAnsi="Times New Roman"/>
              </w:rPr>
              <w:t>:</w:t>
            </w:r>
            <w:r w:rsidR="006B72C8" w:rsidRPr="006A00FB">
              <w:rPr>
                <w:rFonts w:ascii="Times New Roman" w:hAnsi="Times New Roman"/>
              </w:rPr>
              <w:t xml:space="preserve"> </w:t>
            </w:r>
            <w:r w:rsidRPr="006A00FB">
              <w:rPr>
                <w:rFonts w:ascii="Times New Roman" w:hAnsi="Times New Roman"/>
              </w:rPr>
              <w:t>– 350 субъектов МСП, включая численность работников</w:t>
            </w:r>
          </w:p>
        </w:tc>
      </w:tr>
      <w:tr w:rsidR="00816822" w:rsidRPr="00F2507F" w:rsidTr="001815D8">
        <w:tc>
          <w:tcPr>
            <w:tcW w:w="5920" w:type="dxa"/>
            <w:tcBorders>
              <w:left w:val="single" w:sz="4" w:space="0" w:color="auto"/>
            </w:tcBorders>
          </w:tcPr>
          <w:p w:rsidR="00816822" w:rsidRPr="00F2507F" w:rsidRDefault="006A00FB" w:rsidP="003A148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3A1480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="00816822" w:rsidRPr="00F2507F">
              <w:rPr>
                <w:rFonts w:ascii="Times New Roman" w:hAnsi="Times New Roman"/>
                <w:color w:val="000000"/>
              </w:rPr>
              <w:t xml:space="preserve">Финансовая поддержка субъектов МСП в </w:t>
            </w:r>
            <w:r>
              <w:rPr>
                <w:rFonts w:ascii="Times New Roman" w:hAnsi="Times New Roman"/>
                <w:color w:val="000000"/>
              </w:rPr>
              <w:t>агропр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мышленном комплексе</w:t>
            </w:r>
            <w:r w:rsidR="00816822" w:rsidRPr="00F2507F">
              <w:rPr>
                <w:rFonts w:ascii="Times New Roman" w:hAnsi="Times New Roman"/>
                <w:color w:val="000000"/>
              </w:rPr>
              <w:t xml:space="preserve"> (субсидии, гранты, льготные кредиты, лизинг)</w:t>
            </w:r>
          </w:p>
        </w:tc>
        <w:tc>
          <w:tcPr>
            <w:tcW w:w="1701" w:type="dxa"/>
          </w:tcPr>
          <w:p w:rsidR="00816822" w:rsidRPr="00F2507F" w:rsidRDefault="00816822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2507F">
              <w:rPr>
                <w:rFonts w:ascii="Times New Roman" w:hAnsi="Times New Roman"/>
              </w:rPr>
              <w:t xml:space="preserve">июль 2019 г. </w:t>
            </w:r>
          </w:p>
        </w:tc>
        <w:tc>
          <w:tcPr>
            <w:tcW w:w="3544" w:type="dxa"/>
          </w:tcPr>
          <w:p w:rsidR="00816822" w:rsidRPr="00F2507F" w:rsidRDefault="001815D8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2507F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F2507F">
              <w:rPr>
                <w:rFonts w:ascii="Times New Roman" w:hAnsi="Times New Roman"/>
              </w:rPr>
              <w:t>сель</w:t>
            </w:r>
            <w:r>
              <w:rPr>
                <w:rFonts w:ascii="Times New Roman" w:hAnsi="Times New Roman"/>
              </w:rPr>
              <w:t xml:space="preserve">ского </w:t>
            </w:r>
            <w:r w:rsidRPr="00F2507F">
              <w:rPr>
                <w:rFonts w:ascii="Times New Roman" w:hAnsi="Times New Roman"/>
              </w:rPr>
              <w:t>хо</w:t>
            </w:r>
            <w:r>
              <w:rPr>
                <w:rFonts w:ascii="Times New Roman" w:hAnsi="Times New Roman"/>
              </w:rPr>
              <w:t>зя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ства и продовольствия</w:t>
            </w:r>
            <w:r w:rsidRPr="00F2507F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еспу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лики </w:t>
            </w:r>
            <w:r w:rsidRPr="00F2507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="00816822" w:rsidRPr="00F250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F2507F">
              <w:rPr>
                <w:rFonts w:ascii="Times New Roman" w:hAnsi="Times New Roman"/>
              </w:rPr>
              <w:t>Министерство эк</w:t>
            </w:r>
            <w:r w:rsidRPr="00F2507F">
              <w:rPr>
                <w:rFonts w:ascii="Times New Roman" w:hAnsi="Times New Roman"/>
              </w:rPr>
              <w:t>о</w:t>
            </w:r>
            <w:r w:rsidRPr="00F2507F">
              <w:rPr>
                <w:rFonts w:ascii="Times New Roman" w:hAnsi="Times New Roman"/>
              </w:rPr>
              <w:t>номики Республики Тыва</w:t>
            </w:r>
            <w:r w:rsidR="00816822" w:rsidRPr="00F2507F">
              <w:rPr>
                <w:rFonts w:ascii="Times New Roman" w:hAnsi="Times New Roman"/>
              </w:rPr>
              <w:t>, МКК «Фонд поддержки предприн</w:t>
            </w:r>
            <w:r w:rsidR="00816822" w:rsidRPr="00F2507F">
              <w:rPr>
                <w:rFonts w:ascii="Times New Roman" w:hAnsi="Times New Roman"/>
              </w:rPr>
              <w:t>и</w:t>
            </w:r>
            <w:r w:rsidR="00816822" w:rsidRPr="00F2507F">
              <w:rPr>
                <w:rFonts w:ascii="Times New Roman" w:hAnsi="Times New Roman"/>
              </w:rPr>
              <w:t xml:space="preserve">мательства </w:t>
            </w:r>
            <w:r w:rsidRPr="00F2507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еспублики </w:t>
            </w:r>
            <w:r w:rsidRPr="00F2507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="00816822" w:rsidRPr="00F2507F">
              <w:rPr>
                <w:rFonts w:ascii="Times New Roman" w:hAnsi="Times New Roman"/>
              </w:rPr>
              <w:t>»</w:t>
            </w:r>
            <w:r w:rsidR="006A00FB" w:rsidRPr="00F2507F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4111" w:type="dxa"/>
          </w:tcPr>
          <w:p w:rsidR="00816822" w:rsidRPr="00F2507F" w:rsidRDefault="001815D8" w:rsidP="00B47996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16822" w:rsidRPr="00F2507F">
              <w:rPr>
                <w:rFonts w:ascii="Times New Roman" w:hAnsi="Times New Roman"/>
              </w:rPr>
              <w:t xml:space="preserve">казана финансовая поддержка 235 субъектам МСП в </w:t>
            </w:r>
            <w:r w:rsidR="006A00FB">
              <w:rPr>
                <w:rFonts w:ascii="Times New Roman" w:hAnsi="Times New Roman"/>
                <w:color w:val="000000"/>
              </w:rPr>
              <w:t>агропромышле</w:t>
            </w:r>
            <w:r w:rsidR="006A00FB">
              <w:rPr>
                <w:rFonts w:ascii="Times New Roman" w:hAnsi="Times New Roman"/>
                <w:color w:val="000000"/>
              </w:rPr>
              <w:t>н</w:t>
            </w:r>
            <w:r w:rsidR="006A00FB">
              <w:rPr>
                <w:rFonts w:ascii="Times New Roman" w:hAnsi="Times New Roman"/>
                <w:color w:val="000000"/>
              </w:rPr>
              <w:t>ном комплексе</w:t>
            </w:r>
            <w:r w:rsidR="00816822" w:rsidRPr="00F2507F">
              <w:rPr>
                <w:rFonts w:ascii="Times New Roman" w:hAnsi="Times New Roman"/>
              </w:rPr>
              <w:t>;</w:t>
            </w:r>
          </w:p>
          <w:p w:rsidR="00816822" w:rsidRPr="00F2507F" w:rsidRDefault="001815D8" w:rsidP="00B47996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816822" w:rsidRPr="00F2507F">
              <w:rPr>
                <w:rFonts w:ascii="Times New Roman" w:hAnsi="Times New Roman"/>
              </w:rPr>
              <w:t>рудоустроено 235 человек</w:t>
            </w:r>
          </w:p>
        </w:tc>
      </w:tr>
      <w:tr w:rsidR="00816822" w:rsidRPr="00F2507F" w:rsidTr="00F675C6">
        <w:tc>
          <w:tcPr>
            <w:tcW w:w="5920" w:type="dxa"/>
            <w:tcBorders>
              <w:left w:val="single" w:sz="4" w:space="0" w:color="auto"/>
            </w:tcBorders>
          </w:tcPr>
          <w:p w:rsidR="00816822" w:rsidRPr="00F2507F" w:rsidRDefault="003A1480" w:rsidP="006B72C8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 w:rsidR="006A00FB">
              <w:rPr>
                <w:rFonts w:ascii="Times New Roman" w:hAnsi="Times New Roman"/>
                <w:color w:val="000000"/>
              </w:rPr>
              <w:t xml:space="preserve">. </w:t>
            </w:r>
            <w:r w:rsidR="00816822" w:rsidRPr="00F2507F">
              <w:rPr>
                <w:rFonts w:ascii="Times New Roman" w:hAnsi="Times New Roman"/>
                <w:color w:val="000000"/>
              </w:rPr>
              <w:t xml:space="preserve">Расширение сети фермерских магазинов (ярмарки, </w:t>
            </w:r>
            <w:proofErr w:type="spellStart"/>
            <w:r w:rsidR="00816822" w:rsidRPr="00F2507F">
              <w:rPr>
                <w:rFonts w:ascii="Times New Roman" w:hAnsi="Times New Roman"/>
                <w:color w:val="000000"/>
              </w:rPr>
              <w:t>онлайн-магазины</w:t>
            </w:r>
            <w:proofErr w:type="spellEnd"/>
            <w:r w:rsidR="00816822" w:rsidRPr="00F2507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</w:tcPr>
          <w:p w:rsidR="00816822" w:rsidRPr="00F2507F" w:rsidRDefault="001815D8" w:rsidP="006B72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16822" w:rsidRPr="00F2507F">
              <w:rPr>
                <w:rFonts w:ascii="Times New Roman" w:hAnsi="Times New Roman"/>
              </w:rPr>
              <w:t>о отдельн</w:t>
            </w:r>
            <w:r w:rsidR="00816822" w:rsidRPr="00F2507F">
              <w:rPr>
                <w:rFonts w:ascii="Times New Roman" w:hAnsi="Times New Roman"/>
              </w:rPr>
              <w:t>о</w:t>
            </w:r>
            <w:r w:rsidR="00816822" w:rsidRPr="00F2507F">
              <w:rPr>
                <w:rFonts w:ascii="Times New Roman" w:hAnsi="Times New Roman"/>
              </w:rPr>
              <w:t>му плану</w:t>
            </w:r>
          </w:p>
        </w:tc>
        <w:tc>
          <w:tcPr>
            <w:tcW w:w="3544" w:type="dxa"/>
          </w:tcPr>
          <w:p w:rsidR="00816822" w:rsidRPr="00F2507F" w:rsidRDefault="001815D8" w:rsidP="001815D8">
            <w:pPr>
              <w:contextualSpacing/>
              <w:jc w:val="both"/>
              <w:rPr>
                <w:rFonts w:ascii="Times New Roman" w:hAnsi="Times New Roman"/>
              </w:rPr>
            </w:pPr>
            <w:r w:rsidRPr="00F2507F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F2507F">
              <w:rPr>
                <w:rFonts w:ascii="Times New Roman" w:hAnsi="Times New Roman"/>
              </w:rPr>
              <w:t>сель</w:t>
            </w:r>
            <w:r>
              <w:rPr>
                <w:rFonts w:ascii="Times New Roman" w:hAnsi="Times New Roman"/>
              </w:rPr>
              <w:t xml:space="preserve">ского </w:t>
            </w:r>
            <w:r w:rsidRPr="00F2507F">
              <w:rPr>
                <w:rFonts w:ascii="Times New Roman" w:hAnsi="Times New Roman"/>
              </w:rPr>
              <w:t>хо</w:t>
            </w:r>
            <w:r>
              <w:rPr>
                <w:rFonts w:ascii="Times New Roman" w:hAnsi="Times New Roman"/>
              </w:rPr>
              <w:t>зя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ства</w:t>
            </w:r>
            <w:r w:rsidRPr="00F250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продовольствия </w:t>
            </w:r>
            <w:r w:rsidRPr="00F2507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еспу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лики </w:t>
            </w:r>
            <w:r w:rsidRPr="00F2507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="00816822" w:rsidRPr="00F250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F2507F">
              <w:rPr>
                <w:rFonts w:ascii="Times New Roman" w:hAnsi="Times New Roman"/>
              </w:rPr>
              <w:t>Министерство эк</w:t>
            </w:r>
            <w:r w:rsidRPr="00F2507F">
              <w:rPr>
                <w:rFonts w:ascii="Times New Roman" w:hAnsi="Times New Roman"/>
              </w:rPr>
              <w:t>о</w:t>
            </w:r>
            <w:r w:rsidRPr="00F2507F">
              <w:rPr>
                <w:rFonts w:ascii="Times New Roman" w:hAnsi="Times New Roman"/>
              </w:rPr>
              <w:t>номики Республики Тыва</w:t>
            </w:r>
            <w:r w:rsidR="00816822" w:rsidRPr="00F2507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</w:t>
            </w:r>
            <w:r w:rsidR="00816822" w:rsidRPr="00F2507F">
              <w:rPr>
                <w:rFonts w:ascii="Times New Roman" w:hAnsi="Times New Roman"/>
              </w:rPr>
              <w:t>д</w:t>
            </w:r>
            <w:r w:rsidR="00816822" w:rsidRPr="00F2507F">
              <w:rPr>
                <w:rFonts w:ascii="Times New Roman" w:hAnsi="Times New Roman"/>
              </w:rPr>
              <w:t>министрации муниципальных районов (по согласованию)</w:t>
            </w:r>
          </w:p>
        </w:tc>
        <w:tc>
          <w:tcPr>
            <w:tcW w:w="4111" w:type="dxa"/>
          </w:tcPr>
          <w:p w:rsidR="00816822" w:rsidRPr="00F2507F" w:rsidRDefault="001815D8" w:rsidP="006B72C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16822" w:rsidRPr="00F2507F">
              <w:rPr>
                <w:rFonts w:ascii="Times New Roman" w:hAnsi="Times New Roman"/>
              </w:rPr>
              <w:t xml:space="preserve">роведено не менее 400 ярмарок в </w:t>
            </w:r>
            <w:proofErr w:type="spellStart"/>
            <w:r w:rsidR="00816822" w:rsidRPr="00F2507F">
              <w:rPr>
                <w:rFonts w:ascii="Times New Roman" w:hAnsi="Times New Roman"/>
              </w:rPr>
              <w:t>кожуунах</w:t>
            </w:r>
            <w:proofErr w:type="spellEnd"/>
          </w:p>
        </w:tc>
      </w:tr>
      <w:tr w:rsidR="00816822" w:rsidRPr="00F2507F" w:rsidTr="00F675C6">
        <w:tc>
          <w:tcPr>
            <w:tcW w:w="5920" w:type="dxa"/>
            <w:tcBorders>
              <w:left w:val="single" w:sz="4" w:space="0" w:color="auto"/>
            </w:tcBorders>
          </w:tcPr>
          <w:p w:rsidR="00816822" w:rsidRPr="00F2507F" w:rsidRDefault="003A1480" w:rsidP="00B47996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="006A00FB">
              <w:rPr>
                <w:rFonts w:ascii="Times New Roman" w:hAnsi="Times New Roman"/>
                <w:color w:val="000000"/>
              </w:rPr>
              <w:t xml:space="preserve">. </w:t>
            </w:r>
            <w:r w:rsidR="00816822" w:rsidRPr="00F2507F">
              <w:rPr>
                <w:rFonts w:ascii="Times New Roman" w:hAnsi="Times New Roman"/>
                <w:color w:val="000000"/>
              </w:rPr>
              <w:t>Содействие поставки продукции субъектов МСП в бюджетные учреждения</w:t>
            </w:r>
          </w:p>
          <w:p w:rsidR="00816822" w:rsidRPr="00F2507F" w:rsidRDefault="00816822" w:rsidP="00B479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5D8" w:rsidRDefault="001815D8" w:rsidP="003A14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816822" w:rsidRPr="00F2507F">
              <w:rPr>
                <w:rFonts w:ascii="Times New Roman" w:hAnsi="Times New Roman"/>
              </w:rPr>
              <w:t>евраль-декабрь</w:t>
            </w:r>
          </w:p>
          <w:p w:rsidR="00816822" w:rsidRPr="00F2507F" w:rsidRDefault="00816822" w:rsidP="003A1480">
            <w:pPr>
              <w:jc w:val="center"/>
              <w:rPr>
                <w:rFonts w:ascii="Times New Roman" w:hAnsi="Times New Roman"/>
              </w:rPr>
            </w:pPr>
            <w:r w:rsidRPr="00F2507F">
              <w:rPr>
                <w:rFonts w:ascii="Times New Roman" w:hAnsi="Times New Roman"/>
              </w:rPr>
              <w:t>2019 г.</w:t>
            </w:r>
          </w:p>
        </w:tc>
        <w:tc>
          <w:tcPr>
            <w:tcW w:w="3544" w:type="dxa"/>
          </w:tcPr>
          <w:p w:rsidR="00816822" w:rsidRPr="00F2507F" w:rsidRDefault="001815D8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2507F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F2507F">
              <w:rPr>
                <w:rFonts w:ascii="Times New Roman" w:hAnsi="Times New Roman"/>
              </w:rPr>
              <w:t>сель</w:t>
            </w:r>
            <w:r>
              <w:rPr>
                <w:rFonts w:ascii="Times New Roman" w:hAnsi="Times New Roman"/>
              </w:rPr>
              <w:t xml:space="preserve">ского </w:t>
            </w:r>
            <w:r w:rsidRPr="00F2507F">
              <w:rPr>
                <w:rFonts w:ascii="Times New Roman" w:hAnsi="Times New Roman"/>
              </w:rPr>
              <w:t>хо</w:t>
            </w:r>
            <w:r>
              <w:rPr>
                <w:rFonts w:ascii="Times New Roman" w:hAnsi="Times New Roman"/>
              </w:rPr>
              <w:t>зя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ства</w:t>
            </w:r>
            <w:r w:rsidRPr="00F250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продовольствия </w:t>
            </w:r>
            <w:r w:rsidRPr="00F2507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еспу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лики </w:t>
            </w:r>
            <w:r w:rsidRPr="00F2507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F250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F2507F">
              <w:rPr>
                <w:rFonts w:ascii="Times New Roman" w:hAnsi="Times New Roman"/>
              </w:rPr>
              <w:t>Министерство эк</w:t>
            </w:r>
            <w:r w:rsidRPr="00F2507F">
              <w:rPr>
                <w:rFonts w:ascii="Times New Roman" w:hAnsi="Times New Roman"/>
              </w:rPr>
              <w:t>о</w:t>
            </w:r>
            <w:r w:rsidRPr="00F2507F">
              <w:rPr>
                <w:rFonts w:ascii="Times New Roman" w:hAnsi="Times New Roman"/>
              </w:rPr>
              <w:t>номики Республики Тыва</w:t>
            </w:r>
            <w:r>
              <w:rPr>
                <w:rFonts w:ascii="Times New Roman" w:hAnsi="Times New Roman"/>
              </w:rPr>
              <w:t xml:space="preserve">, </w:t>
            </w:r>
            <w:r w:rsidR="00816822" w:rsidRPr="00F2507F">
              <w:rPr>
                <w:rFonts w:ascii="Times New Roman" w:hAnsi="Times New Roman"/>
              </w:rPr>
              <w:t>М</w:t>
            </w:r>
            <w:r w:rsidR="00816822" w:rsidRPr="00F2507F">
              <w:rPr>
                <w:rFonts w:ascii="Times New Roman" w:hAnsi="Times New Roman"/>
              </w:rPr>
              <w:t>и</w:t>
            </w:r>
            <w:r w:rsidR="00816822" w:rsidRPr="00F2507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="00816822" w:rsidRPr="00F2507F">
              <w:rPr>
                <w:rFonts w:ascii="Times New Roman" w:hAnsi="Times New Roman"/>
              </w:rPr>
              <w:t>Республики Тыва</w:t>
            </w:r>
            <w:r>
              <w:rPr>
                <w:rFonts w:ascii="Times New Roman" w:hAnsi="Times New Roman"/>
              </w:rPr>
              <w:t xml:space="preserve"> по регулированию контрактной системы в сфере закупок</w:t>
            </w:r>
            <w:r w:rsidR="00816822" w:rsidRPr="00F2507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</w:t>
            </w:r>
            <w:r w:rsidR="00816822" w:rsidRPr="00F2507F">
              <w:rPr>
                <w:rFonts w:ascii="Times New Roman" w:hAnsi="Times New Roman"/>
              </w:rPr>
              <w:t>дм</w:t>
            </w:r>
            <w:r w:rsidR="00816822" w:rsidRPr="00F2507F">
              <w:rPr>
                <w:rFonts w:ascii="Times New Roman" w:hAnsi="Times New Roman"/>
              </w:rPr>
              <w:t>и</w:t>
            </w:r>
            <w:r w:rsidR="00816822" w:rsidRPr="00F2507F">
              <w:rPr>
                <w:rFonts w:ascii="Times New Roman" w:hAnsi="Times New Roman"/>
              </w:rPr>
              <w:t>нистрации муниципальных районов (по согласованию)</w:t>
            </w:r>
          </w:p>
        </w:tc>
        <w:tc>
          <w:tcPr>
            <w:tcW w:w="4111" w:type="dxa"/>
          </w:tcPr>
          <w:p w:rsidR="00816822" w:rsidRPr="00F2507F" w:rsidRDefault="001815D8" w:rsidP="00B47996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16822" w:rsidRPr="00F2507F">
              <w:rPr>
                <w:rFonts w:ascii="Times New Roman" w:hAnsi="Times New Roman"/>
              </w:rPr>
              <w:t>оддержано не менее 100 субъектов МСП в АПК через муниципальные и государственные закупки</w:t>
            </w:r>
          </w:p>
        </w:tc>
      </w:tr>
      <w:tr w:rsidR="003A1480" w:rsidRPr="00FF059A" w:rsidTr="003A1480">
        <w:tc>
          <w:tcPr>
            <w:tcW w:w="5920" w:type="dxa"/>
          </w:tcPr>
          <w:p w:rsidR="003A1480" w:rsidRPr="00FF059A" w:rsidRDefault="003A1480" w:rsidP="003A1480">
            <w:pPr>
              <w:contextualSpacing/>
              <w:jc w:val="center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3A1480" w:rsidRPr="00FF059A" w:rsidRDefault="003A1480" w:rsidP="003A1480">
            <w:pPr>
              <w:contextualSpacing/>
              <w:jc w:val="center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3A1480" w:rsidRPr="00FF059A" w:rsidRDefault="003A1480" w:rsidP="003A1480">
            <w:pPr>
              <w:contextualSpacing/>
              <w:jc w:val="center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3A1480" w:rsidRPr="00FF059A" w:rsidRDefault="003A1480" w:rsidP="003A1480">
            <w:pPr>
              <w:contextualSpacing/>
              <w:jc w:val="center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4</w:t>
            </w:r>
          </w:p>
        </w:tc>
      </w:tr>
      <w:tr w:rsidR="00816822" w:rsidRPr="00F2507F" w:rsidTr="00F675C6">
        <w:tc>
          <w:tcPr>
            <w:tcW w:w="5920" w:type="dxa"/>
            <w:tcBorders>
              <w:left w:val="single" w:sz="4" w:space="0" w:color="auto"/>
            </w:tcBorders>
          </w:tcPr>
          <w:p w:rsidR="00816822" w:rsidRPr="00F2507F" w:rsidRDefault="003A1480" w:rsidP="00B479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6A0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816822" w:rsidRPr="006A0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обучающих </w:t>
            </w:r>
            <w:proofErr w:type="spellStart"/>
            <w:r w:rsidR="00816822" w:rsidRPr="006A00FB">
              <w:rPr>
                <w:rFonts w:ascii="Times New Roman" w:hAnsi="Times New Roman"/>
                <w:color w:val="000000"/>
                <w:sz w:val="24"/>
                <w:szCs w:val="24"/>
              </w:rPr>
              <w:t>бизнес-семинаров</w:t>
            </w:r>
            <w:proofErr w:type="spellEnd"/>
            <w:r w:rsidR="00816822" w:rsidRPr="006A0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субъектов МСП в </w:t>
            </w:r>
            <w:r w:rsidR="006A00FB" w:rsidRPr="006A00FB">
              <w:rPr>
                <w:rFonts w:ascii="Times New Roman" w:hAnsi="Times New Roman"/>
                <w:color w:val="000000"/>
                <w:sz w:val="24"/>
                <w:szCs w:val="24"/>
              </w:rPr>
              <w:t>агропромышленном комплексе</w:t>
            </w:r>
            <w:proofErr w:type="gramEnd"/>
          </w:p>
        </w:tc>
        <w:tc>
          <w:tcPr>
            <w:tcW w:w="1701" w:type="dxa"/>
          </w:tcPr>
          <w:p w:rsidR="00816822" w:rsidRPr="00F2507F" w:rsidRDefault="001815D8" w:rsidP="00B47996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="00816822" w:rsidRPr="00F2507F">
              <w:rPr>
                <w:rFonts w:ascii="Times New Roman" w:hAnsi="Times New Roman"/>
              </w:rPr>
              <w:t>отдельн</w:t>
            </w:r>
            <w:r w:rsidR="00816822" w:rsidRPr="00F2507F">
              <w:rPr>
                <w:rFonts w:ascii="Times New Roman" w:hAnsi="Times New Roman"/>
              </w:rPr>
              <w:t>о</w:t>
            </w:r>
            <w:r w:rsidR="00816822" w:rsidRPr="00F2507F">
              <w:rPr>
                <w:rFonts w:ascii="Times New Roman" w:hAnsi="Times New Roman"/>
              </w:rPr>
              <w:t>му плану</w:t>
            </w:r>
          </w:p>
        </w:tc>
        <w:tc>
          <w:tcPr>
            <w:tcW w:w="3544" w:type="dxa"/>
          </w:tcPr>
          <w:p w:rsidR="00816822" w:rsidRPr="00F2507F" w:rsidRDefault="001815D8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2507F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F2507F">
              <w:rPr>
                <w:rFonts w:ascii="Times New Roman" w:hAnsi="Times New Roman"/>
              </w:rPr>
              <w:t>сель</w:t>
            </w:r>
            <w:r>
              <w:rPr>
                <w:rFonts w:ascii="Times New Roman" w:hAnsi="Times New Roman"/>
              </w:rPr>
              <w:t xml:space="preserve">ского </w:t>
            </w:r>
            <w:r w:rsidRPr="00F2507F">
              <w:rPr>
                <w:rFonts w:ascii="Times New Roman" w:hAnsi="Times New Roman"/>
              </w:rPr>
              <w:t>хо</w:t>
            </w:r>
            <w:r>
              <w:rPr>
                <w:rFonts w:ascii="Times New Roman" w:hAnsi="Times New Roman"/>
              </w:rPr>
              <w:t>зя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ства</w:t>
            </w:r>
            <w:r w:rsidRPr="00F250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продовольствия </w:t>
            </w:r>
            <w:r w:rsidRPr="00F2507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еспу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лики </w:t>
            </w:r>
            <w:r w:rsidRPr="00F2507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F250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F2507F">
              <w:rPr>
                <w:rFonts w:ascii="Times New Roman" w:hAnsi="Times New Roman"/>
              </w:rPr>
              <w:t>Министерство эк</w:t>
            </w:r>
            <w:r w:rsidRPr="00F2507F">
              <w:rPr>
                <w:rFonts w:ascii="Times New Roman" w:hAnsi="Times New Roman"/>
              </w:rPr>
              <w:t>о</w:t>
            </w:r>
            <w:r w:rsidRPr="00F2507F">
              <w:rPr>
                <w:rFonts w:ascii="Times New Roman" w:hAnsi="Times New Roman"/>
              </w:rPr>
              <w:t>номики Республики Тыва</w:t>
            </w:r>
            <w:r w:rsidR="00816822" w:rsidRPr="00F2507F">
              <w:rPr>
                <w:rFonts w:ascii="Times New Roman" w:hAnsi="Times New Roman"/>
              </w:rPr>
              <w:t xml:space="preserve">, ГБУ «Бизнес-инкубатор </w:t>
            </w:r>
            <w:r w:rsidRPr="00F2507F">
              <w:rPr>
                <w:rFonts w:ascii="Times New Roman" w:hAnsi="Times New Roman"/>
              </w:rPr>
              <w:t>Республики Тыва</w:t>
            </w:r>
            <w:r w:rsidR="00816822" w:rsidRPr="00F2507F">
              <w:rPr>
                <w:rFonts w:ascii="Times New Roman" w:hAnsi="Times New Roman"/>
              </w:rPr>
              <w:t>»</w:t>
            </w:r>
          </w:p>
        </w:tc>
        <w:tc>
          <w:tcPr>
            <w:tcW w:w="4111" w:type="dxa"/>
          </w:tcPr>
          <w:p w:rsidR="001815D8" w:rsidRDefault="001815D8" w:rsidP="00B47996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16822" w:rsidRPr="00F2507F">
              <w:rPr>
                <w:rFonts w:ascii="Times New Roman" w:hAnsi="Times New Roman"/>
              </w:rPr>
              <w:t xml:space="preserve">роведено не менее 100 семинаров в </w:t>
            </w:r>
            <w:proofErr w:type="spellStart"/>
            <w:r w:rsidR="00816822" w:rsidRPr="00F2507F">
              <w:rPr>
                <w:rFonts w:ascii="Times New Roman" w:hAnsi="Times New Roman"/>
              </w:rPr>
              <w:t>кожуунах</w:t>
            </w:r>
            <w:proofErr w:type="spellEnd"/>
            <w:r w:rsidR="006A00FB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A00FB" w:rsidRDefault="006A00FB" w:rsidP="00B47996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16822" w:rsidRPr="00F2507F">
              <w:rPr>
                <w:rFonts w:ascii="Times New Roman" w:hAnsi="Times New Roman"/>
              </w:rPr>
              <w:t>новь зарегистрировано 150 субъе</w:t>
            </w:r>
            <w:r w:rsidR="00816822" w:rsidRPr="00F2507F">
              <w:rPr>
                <w:rFonts w:ascii="Times New Roman" w:hAnsi="Times New Roman"/>
              </w:rPr>
              <w:t>к</w:t>
            </w:r>
            <w:r w:rsidR="00816822" w:rsidRPr="00F2507F">
              <w:rPr>
                <w:rFonts w:ascii="Times New Roman" w:hAnsi="Times New Roman"/>
              </w:rPr>
              <w:t>тов МСП в АПК</w:t>
            </w:r>
            <w:r>
              <w:rPr>
                <w:rFonts w:ascii="Times New Roman" w:hAnsi="Times New Roman"/>
              </w:rPr>
              <w:t>;</w:t>
            </w:r>
          </w:p>
          <w:p w:rsidR="00816822" w:rsidRPr="00F2507F" w:rsidRDefault="00816822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2507F">
              <w:rPr>
                <w:rFonts w:ascii="Times New Roman" w:hAnsi="Times New Roman"/>
              </w:rPr>
              <w:t>трудоустроено 100 человек</w:t>
            </w:r>
          </w:p>
        </w:tc>
      </w:tr>
      <w:tr w:rsidR="00816822" w:rsidRPr="00F2507F" w:rsidTr="00F675C6">
        <w:tc>
          <w:tcPr>
            <w:tcW w:w="15276" w:type="dxa"/>
            <w:gridSpan w:val="4"/>
            <w:tcBorders>
              <w:left w:val="single" w:sz="4" w:space="0" w:color="auto"/>
            </w:tcBorders>
          </w:tcPr>
          <w:p w:rsidR="00816822" w:rsidRPr="008A3C1F" w:rsidRDefault="00816822" w:rsidP="00B47996">
            <w:pPr>
              <w:contextualSpacing/>
              <w:jc w:val="center"/>
              <w:rPr>
                <w:rFonts w:ascii="Times New Roman" w:hAnsi="Times New Roman"/>
              </w:rPr>
            </w:pPr>
            <w:r w:rsidRPr="008A3C1F">
              <w:rPr>
                <w:rFonts w:ascii="Times New Roman" w:hAnsi="Times New Roman"/>
              </w:rPr>
              <w:t>5</w:t>
            </w:r>
            <w:r w:rsidR="008A3C1F" w:rsidRPr="008A3C1F">
              <w:rPr>
                <w:rFonts w:ascii="Times New Roman" w:hAnsi="Times New Roman"/>
              </w:rPr>
              <w:t>)</w:t>
            </w:r>
            <w:r w:rsidR="00B47996">
              <w:rPr>
                <w:rFonts w:ascii="Times New Roman" w:hAnsi="Times New Roman"/>
              </w:rPr>
              <w:t xml:space="preserve"> </w:t>
            </w:r>
            <w:r w:rsidRPr="008A3C1F">
              <w:rPr>
                <w:rFonts w:ascii="Times New Roman" w:hAnsi="Times New Roman"/>
              </w:rPr>
              <w:t>Популяризация предпринимательства</w:t>
            </w:r>
            <w:r w:rsidR="008A3C1F" w:rsidRPr="008A3C1F">
              <w:rPr>
                <w:rFonts w:ascii="Times New Roman" w:hAnsi="Times New Roman"/>
              </w:rPr>
              <w:t>:</w:t>
            </w:r>
            <w:r w:rsidRPr="008A3C1F">
              <w:rPr>
                <w:rFonts w:ascii="Times New Roman" w:hAnsi="Times New Roman"/>
              </w:rPr>
              <w:t xml:space="preserve"> +</w:t>
            </w:r>
            <w:r w:rsidR="008A3C1F" w:rsidRPr="008A3C1F">
              <w:rPr>
                <w:rFonts w:ascii="Times New Roman" w:hAnsi="Times New Roman"/>
              </w:rPr>
              <w:t xml:space="preserve"> </w:t>
            </w:r>
            <w:r w:rsidRPr="008A3C1F">
              <w:rPr>
                <w:rFonts w:ascii="Times New Roman" w:hAnsi="Times New Roman"/>
              </w:rPr>
              <w:t>110 субъектов МСП, включая численность работников</w:t>
            </w:r>
          </w:p>
        </w:tc>
      </w:tr>
      <w:tr w:rsidR="00B47996" w:rsidRPr="00F2507F" w:rsidTr="00B47996">
        <w:trPr>
          <w:trHeight w:val="3864"/>
        </w:trPr>
        <w:tc>
          <w:tcPr>
            <w:tcW w:w="5920" w:type="dxa"/>
            <w:tcBorders>
              <w:left w:val="single" w:sz="4" w:space="0" w:color="auto"/>
            </w:tcBorders>
          </w:tcPr>
          <w:p w:rsidR="00B47996" w:rsidRPr="00F2507F" w:rsidRDefault="00B47996" w:rsidP="003A1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A14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2507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кампания по продвижению о</w:t>
            </w:r>
            <w:r w:rsidRPr="00F2507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2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раза предпринимателя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средствах массовых коммун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каций</w:t>
            </w:r>
            <w:r w:rsidRPr="00F2507F">
              <w:rPr>
                <w:rFonts w:ascii="Times New Roman" w:hAnsi="Times New Roman"/>
                <w:color w:val="000000"/>
                <w:sz w:val="24"/>
                <w:szCs w:val="24"/>
              </w:rPr>
              <w:t>, социальных сетях</w:t>
            </w:r>
          </w:p>
        </w:tc>
        <w:tc>
          <w:tcPr>
            <w:tcW w:w="1701" w:type="dxa"/>
          </w:tcPr>
          <w:p w:rsidR="00B47996" w:rsidRPr="00F2507F" w:rsidRDefault="00B47996" w:rsidP="00B47996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Pr="00F2507F">
              <w:rPr>
                <w:rFonts w:ascii="Times New Roman" w:hAnsi="Times New Roman"/>
              </w:rPr>
              <w:t>отдельн</w:t>
            </w:r>
            <w:r w:rsidRPr="00F2507F">
              <w:rPr>
                <w:rFonts w:ascii="Times New Roman" w:hAnsi="Times New Roman"/>
              </w:rPr>
              <w:t>о</w:t>
            </w:r>
            <w:r w:rsidRPr="00F2507F">
              <w:rPr>
                <w:rFonts w:ascii="Times New Roman" w:hAnsi="Times New Roman"/>
              </w:rPr>
              <w:t>му плану</w:t>
            </w:r>
          </w:p>
        </w:tc>
        <w:tc>
          <w:tcPr>
            <w:tcW w:w="3544" w:type="dxa"/>
          </w:tcPr>
          <w:p w:rsidR="00B47996" w:rsidRPr="00D1477F" w:rsidRDefault="00B47996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D1477F">
              <w:rPr>
                <w:rFonts w:ascii="Times New Roman" w:hAnsi="Times New Roman"/>
              </w:rPr>
              <w:t>Министерство экономики Ре</w:t>
            </w:r>
            <w:r w:rsidRPr="00D1477F">
              <w:rPr>
                <w:rFonts w:ascii="Times New Roman" w:hAnsi="Times New Roman"/>
              </w:rPr>
              <w:t>с</w:t>
            </w:r>
            <w:r w:rsidRPr="00D1477F">
              <w:rPr>
                <w:rFonts w:ascii="Times New Roman" w:hAnsi="Times New Roman"/>
              </w:rPr>
              <w:t xml:space="preserve">публики Тыва, департамент по делам </w:t>
            </w:r>
            <w:r>
              <w:rPr>
                <w:rFonts w:ascii="Times New Roman" w:hAnsi="Times New Roman"/>
              </w:rPr>
              <w:t>молодежи</w:t>
            </w:r>
            <w:r w:rsidRPr="00D1477F">
              <w:rPr>
                <w:rFonts w:ascii="Times New Roman" w:hAnsi="Times New Roman"/>
              </w:rPr>
              <w:t xml:space="preserve"> и некоммерч</w:t>
            </w:r>
            <w:r w:rsidRPr="00D1477F">
              <w:rPr>
                <w:rFonts w:ascii="Times New Roman" w:hAnsi="Times New Roman"/>
              </w:rPr>
              <w:t>е</w:t>
            </w:r>
            <w:r w:rsidRPr="00D1477F">
              <w:rPr>
                <w:rFonts w:ascii="Times New Roman" w:hAnsi="Times New Roman"/>
              </w:rPr>
              <w:t>ских организаций Администр</w:t>
            </w:r>
            <w:r w:rsidRPr="00D1477F">
              <w:rPr>
                <w:rFonts w:ascii="Times New Roman" w:hAnsi="Times New Roman"/>
              </w:rPr>
              <w:t>а</w:t>
            </w:r>
            <w:r w:rsidRPr="00D1477F">
              <w:rPr>
                <w:rFonts w:ascii="Times New Roman" w:hAnsi="Times New Roman"/>
              </w:rPr>
              <w:t>ции Главы республики Тыва и Аппарата Правительства Ре</w:t>
            </w:r>
            <w:r w:rsidRPr="00D1477F">
              <w:rPr>
                <w:rFonts w:ascii="Times New Roman" w:hAnsi="Times New Roman"/>
              </w:rPr>
              <w:t>с</w:t>
            </w:r>
            <w:r w:rsidRPr="00D1477F">
              <w:rPr>
                <w:rFonts w:ascii="Times New Roman" w:hAnsi="Times New Roman"/>
              </w:rPr>
              <w:t>публики Тыва, ГБУ «Бизнес-инкубатор Республики Тыва» (по согласованию), МКК «Фонд поддержки предпринимательс</w:t>
            </w:r>
            <w:r w:rsidRPr="00D1477F">
              <w:rPr>
                <w:rFonts w:ascii="Times New Roman" w:hAnsi="Times New Roman"/>
              </w:rPr>
              <w:t>т</w:t>
            </w:r>
            <w:r w:rsidRPr="00D1477F">
              <w:rPr>
                <w:rFonts w:ascii="Times New Roman" w:hAnsi="Times New Roman"/>
              </w:rPr>
              <w:t>ва Республики Тыва» (по согл</w:t>
            </w:r>
            <w:r w:rsidRPr="00D1477F">
              <w:rPr>
                <w:rFonts w:ascii="Times New Roman" w:hAnsi="Times New Roman"/>
              </w:rPr>
              <w:t>а</w:t>
            </w:r>
            <w:r w:rsidRPr="00D1477F">
              <w:rPr>
                <w:rFonts w:ascii="Times New Roman" w:hAnsi="Times New Roman"/>
              </w:rPr>
              <w:t>сованию), Сообщество молодых предпринимателей Республики Тыва (по согласованию)</w:t>
            </w:r>
          </w:p>
        </w:tc>
        <w:tc>
          <w:tcPr>
            <w:tcW w:w="4111" w:type="dxa"/>
          </w:tcPr>
          <w:p w:rsidR="00B47996" w:rsidRPr="00F2507F" w:rsidRDefault="00B47996" w:rsidP="00B47996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2507F">
              <w:rPr>
                <w:rFonts w:ascii="Times New Roman" w:hAnsi="Times New Roman"/>
              </w:rPr>
              <w:t>азмещен</w:t>
            </w:r>
            <w:r>
              <w:rPr>
                <w:rFonts w:ascii="Times New Roman" w:hAnsi="Times New Roman"/>
              </w:rPr>
              <w:t>о</w:t>
            </w:r>
            <w:r w:rsidRPr="00F2507F">
              <w:rPr>
                <w:rFonts w:ascii="Times New Roman" w:hAnsi="Times New Roman"/>
              </w:rPr>
              <w:t xml:space="preserve"> 300 статей и информац</w:t>
            </w:r>
            <w:r w:rsidRPr="00F2507F">
              <w:rPr>
                <w:rFonts w:ascii="Times New Roman" w:hAnsi="Times New Roman"/>
              </w:rPr>
              <w:t>и</w:t>
            </w:r>
            <w:r w:rsidRPr="00F2507F">
              <w:rPr>
                <w:rFonts w:ascii="Times New Roman" w:hAnsi="Times New Roman"/>
              </w:rPr>
              <w:t xml:space="preserve">онных роликов в </w:t>
            </w:r>
            <w:r>
              <w:rPr>
                <w:rFonts w:ascii="Times New Roman" w:hAnsi="Times New Roman"/>
              </w:rPr>
              <w:t>средствах массовых коммуникаций</w:t>
            </w:r>
            <w:r w:rsidRPr="00F2507F">
              <w:rPr>
                <w:rFonts w:ascii="Times New Roman" w:hAnsi="Times New Roman"/>
              </w:rPr>
              <w:t xml:space="preserve"> и соц</w:t>
            </w:r>
            <w:r>
              <w:rPr>
                <w:rFonts w:ascii="Times New Roman" w:hAnsi="Times New Roman"/>
              </w:rPr>
              <w:t xml:space="preserve">иальных </w:t>
            </w:r>
            <w:r w:rsidRPr="00F2507F">
              <w:rPr>
                <w:rFonts w:ascii="Times New Roman" w:hAnsi="Times New Roman"/>
              </w:rPr>
              <w:t>сетях</w:t>
            </w:r>
          </w:p>
          <w:p w:rsidR="00B47996" w:rsidRPr="00F2507F" w:rsidRDefault="00B47996" w:rsidP="00B4799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A1480" w:rsidRPr="00F2507F" w:rsidTr="003A1480">
        <w:trPr>
          <w:trHeight w:val="2121"/>
        </w:trPr>
        <w:tc>
          <w:tcPr>
            <w:tcW w:w="5920" w:type="dxa"/>
            <w:tcBorders>
              <w:left w:val="single" w:sz="4" w:space="0" w:color="auto"/>
            </w:tcBorders>
          </w:tcPr>
          <w:p w:rsidR="003A1480" w:rsidRPr="00FF059A" w:rsidRDefault="003A1480" w:rsidP="007312EF">
            <w:pPr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FF059A">
              <w:rPr>
                <w:rFonts w:ascii="Times New Roman" w:hAnsi="Times New Roman"/>
              </w:rPr>
              <w:t xml:space="preserve">. Популяризация </w:t>
            </w:r>
            <w:r w:rsidR="007312EF">
              <w:rPr>
                <w:rFonts w:ascii="Times New Roman" w:hAnsi="Times New Roman"/>
              </w:rPr>
              <w:t>рабочих профессий в рамках</w:t>
            </w:r>
            <w:r w:rsidRPr="00FF059A">
              <w:rPr>
                <w:rFonts w:ascii="Times New Roman" w:hAnsi="Times New Roman"/>
              </w:rPr>
              <w:t>, ко</w:t>
            </w:r>
            <w:r w:rsidRPr="00FF059A">
              <w:rPr>
                <w:rFonts w:ascii="Times New Roman" w:hAnsi="Times New Roman"/>
              </w:rPr>
              <w:t>н</w:t>
            </w:r>
            <w:r w:rsidRPr="00FF059A">
              <w:rPr>
                <w:rFonts w:ascii="Times New Roman" w:hAnsi="Times New Roman"/>
              </w:rPr>
              <w:t>курс</w:t>
            </w:r>
            <w:r w:rsidR="007312EF">
              <w:rPr>
                <w:rFonts w:ascii="Times New Roman" w:hAnsi="Times New Roman"/>
              </w:rPr>
              <w:t>а</w:t>
            </w:r>
            <w:r w:rsidRPr="00FF059A">
              <w:rPr>
                <w:rFonts w:ascii="Times New Roman" w:hAnsi="Times New Roman"/>
              </w:rPr>
              <w:t xml:space="preserve"> «Человек труда»</w:t>
            </w:r>
          </w:p>
        </w:tc>
        <w:tc>
          <w:tcPr>
            <w:tcW w:w="1701" w:type="dxa"/>
          </w:tcPr>
          <w:p w:rsidR="003A1480" w:rsidRPr="00FF059A" w:rsidRDefault="003A1480" w:rsidP="007312EF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544" w:type="dxa"/>
          </w:tcPr>
          <w:p w:rsidR="003A1480" w:rsidRPr="00FF059A" w:rsidRDefault="003A1480" w:rsidP="007312EF">
            <w:pPr>
              <w:contextualSpacing/>
              <w:jc w:val="both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Министерство экономики Ре</w:t>
            </w:r>
            <w:r w:rsidRPr="00FF059A">
              <w:rPr>
                <w:rFonts w:ascii="Times New Roman" w:hAnsi="Times New Roman"/>
              </w:rPr>
              <w:t>с</w:t>
            </w:r>
            <w:r w:rsidRPr="00FF059A">
              <w:rPr>
                <w:rFonts w:ascii="Times New Roman" w:hAnsi="Times New Roman"/>
              </w:rPr>
              <w:t>публики Тыва, администрации муниципальных районов (по согласованию)</w:t>
            </w:r>
          </w:p>
        </w:tc>
        <w:tc>
          <w:tcPr>
            <w:tcW w:w="4111" w:type="dxa"/>
          </w:tcPr>
          <w:p w:rsidR="003A1480" w:rsidRPr="00FF059A" w:rsidRDefault="007312EF" w:rsidP="003A1480">
            <w:pPr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чествование и поощрение победит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лей конкурса «Человек труда» в кат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гориях: повар, кондитер, продавец, швея, сапожник, парикмахер</w:t>
            </w:r>
            <w:proofErr w:type="gramEnd"/>
          </w:p>
        </w:tc>
      </w:tr>
    </w:tbl>
    <w:p w:rsidR="003A1480" w:rsidRDefault="003A1480"/>
    <w:p w:rsidR="003A1480" w:rsidRDefault="003A1480"/>
    <w:tbl>
      <w:tblPr>
        <w:tblStyle w:val="a5"/>
        <w:tblW w:w="15276" w:type="dxa"/>
        <w:tblLayout w:type="fixed"/>
        <w:tblLook w:val="04A0"/>
      </w:tblPr>
      <w:tblGrid>
        <w:gridCol w:w="5920"/>
        <w:gridCol w:w="1701"/>
        <w:gridCol w:w="3544"/>
        <w:gridCol w:w="4111"/>
      </w:tblGrid>
      <w:tr w:rsidR="003A1480" w:rsidRPr="00FF059A" w:rsidTr="003A1480">
        <w:tc>
          <w:tcPr>
            <w:tcW w:w="5920" w:type="dxa"/>
          </w:tcPr>
          <w:p w:rsidR="003A1480" w:rsidRPr="00FF059A" w:rsidRDefault="003A1480" w:rsidP="003A1480">
            <w:pPr>
              <w:contextualSpacing/>
              <w:jc w:val="center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3A1480" w:rsidRPr="00FF059A" w:rsidRDefault="003A1480" w:rsidP="003A1480">
            <w:pPr>
              <w:contextualSpacing/>
              <w:jc w:val="center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3A1480" w:rsidRPr="00FF059A" w:rsidRDefault="003A1480" w:rsidP="003A1480">
            <w:pPr>
              <w:contextualSpacing/>
              <w:jc w:val="center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3A1480" w:rsidRPr="00FF059A" w:rsidRDefault="003A1480" w:rsidP="003A1480">
            <w:pPr>
              <w:contextualSpacing/>
              <w:jc w:val="center"/>
              <w:rPr>
                <w:rFonts w:ascii="Times New Roman" w:hAnsi="Times New Roman"/>
              </w:rPr>
            </w:pPr>
            <w:r w:rsidRPr="00FF059A">
              <w:rPr>
                <w:rFonts w:ascii="Times New Roman" w:hAnsi="Times New Roman"/>
              </w:rPr>
              <w:t>4</w:t>
            </w:r>
          </w:p>
        </w:tc>
      </w:tr>
      <w:tr w:rsidR="00816822" w:rsidRPr="00F2507F" w:rsidTr="00F675C6">
        <w:tc>
          <w:tcPr>
            <w:tcW w:w="5920" w:type="dxa"/>
            <w:tcBorders>
              <w:left w:val="single" w:sz="4" w:space="0" w:color="auto"/>
            </w:tcBorders>
          </w:tcPr>
          <w:p w:rsidR="00816822" w:rsidRPr="00B47996" w:rsidRDefault="0081138B" w:rsidP="003A1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47996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="003A1480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Pr="00B4799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</w:t>
            </w:r>
            <w:r w:rsidR="00816822" w:rsidRPr="00B4799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Обучение </w:t>
            </w:r>
            <w:proofErr w:type="gramStart"/>
            <w:r w:rsidR="00816822" w:rsidRPr="00B47996">
              <w:rPr>
                <w:rFonts w:ascii="Times New Roman" w:hAnsi="Times New Roman"/>
                <w:color w:val="000000"/>
                <w:sz w:val="23"/>
                <w:szCs w:val="23"/>
              </w:rPr>
              <w:t>компетентных</w:t>
            </w:r>
            <w:proofErr w:type="gramEnd"/>
            <w:r w:rsidR="002E5A60" w:rsidRPr="00B4799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16822" w:rsidRPr="00B47996">
              <w:rPr>
                <w:rFonts w:ascii="Times New Roman" w:hAnsi="Times New Roman"/>
                <w:color w:val="000000"/>
                <w:sz w:val="23"/>
                <w:szCs w:val="23"/>
              </w:rPr>
              <w:t>бизнес-тренеров</w:t>
            </w:r>
            <w:proofErr w:type="spellEnd"/>
            <w:r w:rsidR="00816822" w:rsidRPr="00B4799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разв</w:t>
            </w:r>
            <w:r w:rsidR="00816822" w:rsidRPr="00B47996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="00816822" w:rsidRPr="00B47996">
              <w:rPr>
                <w:rFonts w:ascii="Times New Roman" w:hAnsi="Times New Roman"/>
                <w:color w:val="000000"/>
                <w:sz w:val="23"/>
                <w:szCs w:val="23"/>
              </w:rPr>
              <w:t>тию бизнеса</w:t>
            </w:r>
          </w:p>
        </w:tc>
        <w:tc>
          <w:tcPr>
            <w:tcW w:w="1701" w:type="dxa"/>
          </w:tcPr>
          <w:p w:rsidR="00816822" w:rsidRPr="00B47996" w:rsidRDefault="002E5A60" w:rsidP="00B4799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47996">
              <w:rPr>
                <w:rFonts w:ascii="Times New Roman" w:hAnsi="Times New Roman"/>
                <w:sz w:val="23"/>
                <w:szCs w:val="23"/>
              </w:rPr>
              <w:t>п</w:t>
            </w:r>
            <w:r w:rsidR="00816822" w:rsidRPr="00B47996">
              <w:rPr>
                <w:rFonts w:ascii="Times New Roman" w:hAnsi="Times New Roman"/>
                <w:sz w:val="23"/>
                <w:szCs w:val="23"/>
              </w:rPr>
              <w:t>о отдельному плану</w:t>
            </w:r>
          </w:p>
        </w:tc>
        <w:tc>
          <w:tcPr>
            <w:tcW w:w="3544" w:type="dxa"/>
          </w:tcPr>
          <w:p w:rsidR="00816822" w:rsidRPr="00B47996" w:rsidRDefault="002E5A60" w:rsidP="00B4799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47996">
              <w:rPr>
                <w:rFonts w:ascii="Times New Roman" w:hAnsi="Times New Roman"/>
                <w:sz w:val="23"/>
                <w:szCs w:val="23"/>
              </w:rPr>
              <w:t>Министерство экономики Ре</w:t>
            </w:r>
            <w:r w:rsidRPr="00B47996">
              <w:rPr>
                <w:rFonts w:ascii="Times New Roman" w:hAnsi="Times New Roman"/>
                <w:sz w:val="23"/>
                <w:szCs w:val="23"/>
              </w:rPr>
              <w:t>с</w:t>
            </w:r>
            <w:r w:rsidRPr="00B47996">
              <w:rPr>
                <w:rFonts w:ascii="Times New Roman" w:hAnsi="Times New Roman"/>
                <w:sz w:val="23"/>
                <w:szCs w:val="23"/>
              </w:rPr>
              <w:t xml:space="preserve">публики Тыва, </w:t>
            </w:r>
            <w:r w:rsidR="0081138B" w:rsidRPr="00B47996">
              <w:rPr>
                <w:rFonts w:ascii="Times New Roman" w:hAnsi="Times New Roman"/>
                <w:sz w:val="23"/>
                <w:szCs w:val="23"/>
              </w:rPr>
              <w:t xml:space="preserve">департамент по делам </w:t>
            </w:r>
            <w:r w:rsidR="00B47996">
              <w:rPr>
                <w:rFonts w:ascii="Times New Roman" w:hAnsi="Times New Roman"/>
                <w:sz w:val="23"/>
                <w:szCs w:val="23"/>
              </w:rPr>
              <w:t>молодеж</w:t>
            </w:r>
            <w:r w:rsidR="0081138B" w:rsidRPr="00B47996">
              <w:rPr>
                <w:rFonts w:ascii="Times New Roman" w:hAnsi="Times New Roman"/>
                <w:sz w:val="23"/>
                <w:szCs w:val="23"/>
              </w:rPr>
              <w:t>и и некоммерч</w:t>
            </w:r>
            <w:r w:rsidR="0081138B" w:rsidRPr="00B47996">
              <w:rPr>
                <w:rFonts w:ascii="Times New Roman" w:hAnsi="Times New Roman"/>
                <w:sz w:val="23"/>
                <w:szCs w:val="23"/>
              </w:rPr>
              <w:t>е</w:t>
            </w:r>
            <w:r w:rsidR="0081138B" w:rsidRPr="00B47996">
              <w:rPr>
                <w:rFonts w:ascii="Times New Roman" w:hAnsi="Times New Roman"/>
                <w:sz w:val="23"/>
                <w:szCs w:val="23"/>
              </w:rPr>
              <w:t>ских организаций Администр</w:t>
            </w:r>
            <w:r w:rsidR="0081138B" w:rsidRPr="00B47996">
              <w:rPr>
                <w:rFonts w:ascii="Times New Roman" w:hAnsi="Times New Roman"/>
                <w:sz w:val="23"/>
                <w:szCs w:val="23"/>
              </w:rPr>
              <w:t>а</w:t>
            </w:r>
            <w:r w:rsidR="0081138B" w:rsidRPr="00B47996">
              <w:rPr>
                <w:rFonts w:ascii="Times New Roman" w:hAnsi="Times New Roman"/>
                <w:sz w:val="23"/>
                <w:szCs w:val="23"/>
              </w:rPr>
              <w:t>ции Главы республики Тыва и Аппарата Правительства Респу</w:t>
            </w:r>
            <w:r w:rsidR="0081138B" w:rsidRPr="00B47996">
              <w:rPr>
                <w:rFonts w:ascii="Times New Roman" w:hAnsi="Times New Roman"/>
                <w:sz w:val="23"/>
                <w:szCs w:val="23"/>
              </w:rPr>
              <w:t>б</w:t>
            </w:r>
            <w:r w:rsidR="0081138B" w:rsidRPr="00B47996">
              <w:rPr>
                <w:rFonts w:ascii="Times New Roman" w:hAnsi="Times New Roman"/>
                <w:sz w:val="23"/>
                <w:szCs w:val="23"/>
              </w:rPr>
              <w:t>лики Тыва</w:t>
            </w:r>
            <w:r w:rsidRPr="00B47996">
              <w:rPr>
                <w:rFonts w:ascii="Times New Roman" w:hAnsi="Times New Roman"/>
                <w:sz w:val="23"/>
                <w:szCs w:val="23"/>
              </w:rPr>
              <w:t>, ГБУ «Бизнес-инкубатор Республики Тыва», Сообщество молодых предпр</w:t>
            </w:r>
            <w:r w:rsidRPr="00B47996">
              <w:rPr>
                <w:rFonts w:ascii="Times New Roman" w:hAnsi="Times New Roman"/>
                <w:sz w:val="23"/>
                <w:szCs w:val="23"/>
              </w:rPr>
              <w:t>и</w:t>
            </w:r>
            <w:r w:rsidRPr="00B47996">
              <w:rPr>
                <w:rFonts w:ascii="Times New Roman" w:hAnsi="Times New Roman"/>
                <w:sz w:val="23"/>
                <w:szCs w:val="23"/>
              </w:rPr>
              <w:t>нимателей Республики Тыва (по согласованию)</w:t>
            </w:r>
          </w:p>
        </w:tc>
        <w:tc>
          <w:tcPr>
            <w:tcW w:w="4111" w:type="dxa"/>
          </w:tcPr>
          <w:p w:rsidR="00816822" w:rsidRPr="00B47996" w:rsidRDefault="002E5A60" w:rsidP="00B4799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47996">
              <w:rPr>
                <w:rFonts w:ascii="Times New Roman" w:hAnsi="Times New Roman"/>
                <w:sz w:val="23"/>
                <w:szCs w:val="23"/>
              </w:rPr>
              <w:t>о</w:t>
            </w:r>
            <w:r w:rsidR="00816822" w:rsidRPr="00B47996">
              <w:rPr>
                <w:rFonts w:ascii="Times New Roman" w:hAnsi="Times New Roman"/>
                <w:sz w:val="23"/>
                <w:szCs w:val="23"/>
              </w:rPr>
              <w:t>бучено 4 тренера в Центрах комп</w:t>
            </w:r>
            <w:r w:rsidR="00816822" w:rsidRPr="00B47996">
              <w:rPr>
                <w:rFonts w:ascii="Times New Roman" w:hAnsi="Times New Roman"/>
                <w:sz w:val="23"/>
                <w:szCs w:val="23"/>
              </w:rPr>
              <w:t>е</w:t>
            </w:r>
            <w:r w:rsidR="00816822" w:rsidRPr="00B47996">
              <w:rPr>
                <w:rFonts w:ascii="Times New Roman" w:hAnsi="Times New Roman"/>
                <w:sz w:val="23"/>
                <w:szCs w:val="23"/>
              </w:rPr>
              <w:t xml:space="preserve">тенции </w:t>
            </w:r>
          </w:p>
        </w:tc>
      </w:tr>
      <w:tr w:rsidR="00816822" w:rsidRPr="00F2507F" w:rsidTr="00F675C6">
        <w:tc>
          <w:tcPr>
            <w:tcW w:w="5920" w:type="dxa"/>
            <w:tcBorders>
              <w:left w:val="single" w:sz="4" w:space="0" w:color="auto"/>
            </w:tcBorders>
          </w:tcPr>
          <w:p w:rsidR="00816822" w:rsidRPr="00B47996" w:rsidRDefault="0081138B" w:rsidP="003A1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47996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="003A1480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B4799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</w:t>
            </w:r>
            <w:r w:rsidR="00816822" w:rsidRPr="00B47996">
              <w:rPr>
                <w:rFonts w:ascii="Times New Roman" w:hAnsi="Times New Roman"/>
                <w:color w:val="000000"/>
                <w:sz w:val="23"/>
                <w:szCs w:val="23"/>
              </w:rPr>
              <w:t>Развитие института наставничества, создание соо</w:t>
            </w:r>
            <w:r w:rsidR="00816822" w:rsidRPr="00B47996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 w:rsidR="00816822" w:rsidRPr="00B4799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ществ начинающих предпринимателей в каждом </w:t>
            </w:r>
            <w:r w:rsidRPr="00B47996">
              <w:rPr>
                <w:rFonts w:ascii="Times New Roman" w:hAnsi="Times New Roman"/>
                <w:color w:val="000000"/>
                <w:sz w:val="23"/>
                <w:szCs w:val="23"/>
              </w:rPr>
              <w:t>мун</w:t>
            </w:r>
            <w:r w:rsidRPr="00B47996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B47996">
              <w:rPr>
                <w:rFonts w:ascii="Times New Roman" w:hAnsi="Times New Roman"/>
                <w:color w:val="000000"/>
                <w:sz w:val="23"/>
                <w:szCs w:val="23"/>
              </w:rPr>
              <w:t>ципальном образовании</w:t>
            </w:r>
            <w:r w:rsidR="00816822" w:rsidRPr="00B4799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</w:t>
            </w:r>
            <w:r w:rsidR="002E5A60" w:rsidRPr="00B4799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еспублики </w:t>
            </w:r>
            <w:r w:rsidR="00816822" w:rsidRPr="00B47996">
              <w:rPr>
                <w:rFonts w:ascii="Times New Roman" w:hAnsi="Times New Roman"/>
                <w:color w:val="000000"/>
                <w:sz w:val="23"/>
                <w:szCs w:val="23"/>
              </w:rPr>
              <w:t>Т</w:t>
            </w:r>
            <w:r w:rsidR="002E5A60" w:rsidRPr="00B47996">
              <w:rPr>
                <w:rFonts w:ascii="Times New Roman" w:hAnsi="Times New Roman"/>
                <w:color w:val="000000"/>
                <w:sz w:val="23"/>
                <w:szCs w:val="23"/>
              </w:rPr>
              <w:t>ыва</w:t>
            </w:r>
          </w:p>
        </w:tc>
        <w:tc>
          <w:tcPr>
            <w:tcW w:w="1701" w:type="dxa"/>
          </w:tcPr>
          <w:p w:rsidR="00816822" w:rsidRPr="00B47996" w:rsidRDefault="002E5A60" w:rsidP="00B4799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47996">
              <w:rPr>
                <w:rFonts w:ascii="Times New Roman" w:hAnsi="Times New Roman"/>
                <w:sz w:val="23"/>
                <w:szCs w:val="23"/>
              </w:rPr>
              <w:t>п</w:t>
            </w:r>
            <w:r w:rsidR="00816822" w:rsidRPr="00B47996">
              <w:rPr>
                <w:rFonts w:ascii="Times New Roman" w:hAnsi="Times New Roman"/>
                <w:sz w:val="23"/>
                <w:szCs w:val="23"/>
              </w:rPr>
              <w:t>о отдельному плану</w:t>
            </w:r>
          </w:p>
        </w:tc>
        <w:tc>
          <w:tcPr>
            <w:tcW w:w="3544" w:type="dxa"/>
          </w:tcPr>
          <w:p w:rsidR="00816822" w:rsidRPr="00B47996" w:rsidRDefault="002E5A60" w:rsidP="00B4799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47996">
              <w:rPr>
                <w:rFonts w:ascii="Times New Roman" w:hAnsi="Times New Roman"/>
                <w:sz w:val="23"/>
                <w:szCs w:val="23"/>
              </w:rPr>
              <w:t>Министерство экономики Ре</w:t>
            </w:r>
            <w:r w:rsidRPr="00B47996">
              <w:rPr>
                <w:rFonts w:ascii="Times New Roman" w:hAnsi="Times New Roman"/>
                <w:sz w:val="23"/>
                <w:szCs w:val="23"/>
              </w:rPr>
              <w:t>с</w:t>
            </w:r>
            <w:r w:rsidRPr="00B47996">
              <w:rPr>
                <w:rFonts w:ascii="Times New Roman" w:hAnsi="Times New Roman"/>
                <w:sz w:val="23"/>
                <w:szCs w:val="23"/>
              </w:rPr>
              <w:t xml:space="preserve">публики Тыва, </w:t>
            </w:r>
            <w:r w:rsidR="0081138B" w:rsidRPr="00B47996">
              <w:rPr>
                <w:rFonts w:ascii="Times New Roman" w:hAnsi="Times New Roman"/>
                <w:sz w:val="23"/>
                <w:szCs w:val="23"/>
              </w:rPr>
              <w:t xml:space="preserve">департамент по делам </w:t>
            </w:r>
            <w:r w:rsidR="00B47996">
              <w:rPr>
                <w:rFonts w:ascii="Times New Roman" w:hAnsi="Times New Roman"/>
                <w:sz w:val="23"/>
                <w:szCs w:val="23"/>
              </w:rPr>
              <w:t>молодеж</w:t>
            </w:r>
            <w:r w:rsidR="0081138B" w:rsidRPr="00B47996">
              <w:rPr>
                <w:rFonts w:ascii="Times New Roman" w:hAnsi="Times New Roman"/>
                <w:sz w:val="23"/>
                <w:szCs w:val="23"/>
              </w:rPr>
              <w:t>и и некоммерч</w:t>
            </w:r>
            <w:r w:rsidR="0081138B" w:rsidRPr="00B47996">
              <w:rPr>
                <w:rFonts w:ascii="Times New Roman" w:hAnsi="Times New Roman"/>
                <w:sz w:val="23"/>
                <w:szCs w:val="23"/>
              </w:rPr>
              <w:t>е</w:t>
            </w:r>
            <w:r w:rsidR="0081138B" w:rsidRPr="00B47996">
              <w:rPr>
                <w:rFonts w:ascii="Times New Roman" w:hAnsi="Times New Roman"/>
                <w:sz w:val="23"/>
                <w:szCs w:val="23"/>
              </w:rPr>
              <w:t>ских организаций Администр</w:t>
            </w:r>
            <w:r w:rsidR="0081138B" w:rsidRPr="00B47996">
              <w:rPr>
                <w:rFonts w:ascii="Times New Roman" w:hAnsi="Times New Roman"/>
                <w:sz w:val="23"/>
                <w:szCs w:val="23"/>
              </w:rPr>
              <w:t>а</w:t>
            </w:r>
            <w:r w:rsidR="0081138B" w:rsidRPr="00B47996">
              <w:rPr>
                <w:rFonts w:ascii="Times New Roman" w:hAnsi="Times New Roman"/>
                <w:sz w:val="23"/>
                <w:szCs w:val="23"/>
              </w:rPr>
              <w:t>ции Главы республики Тыва и Аппарата Правительства Респу</w:t>
            </w:r>
            <w:r w:rsidR="0081138B" w:rsidRPr="00B47996">
              <w:rPr>
                <w:rFonts w:ascii="Times New Roman" w:hAnsi="Times New Roman"/>
                <w:sz w:val="23"/>
                <w:szCs w:val="23"/>
              </w:rPr>
              <w:t>б</w:t>
            </w:r>
            <w:r w:rsidR="0081138B" w:rsidRPr="00B47996">
              <w:rPr>
                <w:rFonts w:ascii="Times New Roman" w:hAnsi="Times New Roman"/>
                <w:sz w:val="23"/>
                <w:szCs w:val="23"/>
              </w:rPr>
              <w:t>лики Тыва</w:t>
            </w:r>
            <w:r w:rsidRPr="00B47996">
              <w:rPr>
                <w:rFonts w:ascii="Times New Roman" w:hAnsi="Times New Roman"/>
                <w:sz w:val="23"/>
                <w:szCs w:val="23"/>
              </w:rPr>
              <w:t>, ГБУ «Бизнес-инкубатор Республики Тыва», Сообщество молодых предпр</w:t>
            </w:r>
            <w:r w:rsidRPr="00B47996">
              <w:rPr>
                <w:rFonts w:ascii="Times New Roman" w:hAnsi="Times New Roman"/>
                <w:sz w:val="23"/>
                <w:szCs w:val="23"/>
              </w:rPr>
              <w:t>и</w:t>
            </w:r>
            <w:r w:rsidRPr="00B47996">
              <w:rPr>
                <w:rFonts w:ascii="Times New Roman" w:hAnsi="Times New Roman"/>
                <w:sz w:val="23"/>
                <w:szCs w:val="23"/>
              </w:rPr>
              <w:t>нимателей Республики Тыва (по согласованию)</w:t>
            </w:r>
          </w:p>
        </w:tc>
        <w:tc>
          <w:tcPr>
            <w:tcW w:w="4111" w:type="dxa"/>
          </w:tcPr>
          <w:p w:rsidR="00816822" w:rsidRPr="00B47996" w:rsidRDefault="002E5A60" w:rsidP="00B4799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47996">
              <w:rPr>
                <w:rFonts w:ascii="Times New Roman" w:hAnsi="Times New Roman"/>
                <w:sz w:val="23"/>
                <w:szCs w:val="23"/>
              </w:rPr>
              <w:t>в</w:t>
            </w:r>
            <w:r w:rsidR="00816822" w:rsidRPr="00B47996">
              <w:rPr>
                <w:rFonts w:ascii="Times New Roman" w:hAnsi="Times New Roman"/>
                <w:sz w:val="23"/>
                <w:szCs w:val="23"/>
              </w:rPr>
              <w:t xml:space="preserve"> каждом </w:t>
            </w:r>
            <w:proofErr w:type="spellStart"/>
            <w:r w:rsidR="00816822" w:rsidRPr="00B47996">
              <w:rPr>
                <w:rFonts w:ascii="Times New Roman" w:hAnsi="Times New Roman"/>
                <w:sz w:val="23"/>
                <w:szCs w:val="23"/>
              </w:rPr>
              <w:t>кожууне</w:t>
            </w:r>
            <w:proofErr w:type="spellEnd"/>
            <w:r w:rsidR="00816822" w:rsidRPr="00B47996">
              <w:rPr>
                <w:rFonts w:ascii="Times New Roman" w:hAnsi="Times New Roman"/>
                <w:sz w:val="23"/>
                <w:szCs w:val="23"/>
              </w:rPr>
              <w:t xml:space="preserve"> по 1-2 наставника (всего 20 наставников);</w:t>
            </w:r>
          </w:p>
          <w:p w:rsidR="00816822" w:rsidRPr="00B47996" w:rsidRDefault="002E5A60" w:rsidP="00B4799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47996">
              <w:rPr>
                <w:rFonts w:ascii="Times New Roman" w:hAnsi="Times New Roman"/>
                <w:sz w:val="23"/>
                <w:szCs w:val="23"/>
              </w:rPr>
              <w:t>в</w:t>
            </w:r>
            <w:r w:rsidR="00816822" w:rsidRPr="00B47996">
              <w:rPr>
                <w:rFonts w:ascii="Times New Roman" w:hAnsi="Times New Roman"/>
                <w:sz w:val="23"/>
                <w:szCs w:val="23"/>
              </w:rPr>
              <w:t xml:space="preserve">новь </w:t>
            </w:r>
            <w:proofErr w:type="gramStart"/>
            <w:r w:rsidR="00816822" w:rsidRPr="00B47996">
              <w:rPr>
                <w:rFonts w:ascii="Times New Roman" w:hAnsi="Times New Roman"/>
                <w:sz w:val="23"/>
                <w:szCs w:val="23"/>
              </w:rPr>
              <w:t>зарегистрированы</w:t>
            </w:r>
            <w:proofErr w:type="gramEnd"/>
            <w:r w:rsidR="00816822" w:rsidRPr="00B47996">
              <w:rPr>
                <w:rFonts w:ascii="Times New Roman" w:hAnsi="Times New Roman"/>
                <w:sz w:val="23"/>
                <w:szCs w:val="23"/>
              </w:rPr>
              <w:t xml:space="preserve"> не менее 30 субъектов МСП</w:t>
            </w:r>
          </w:p>
          <w:p w:rsidR="00816822" w:rsidRPr="00B47996" w:rsidRDefault="00816822" w:rsidP="00B47996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47996" w:rsidRPr="00F2507F" w:rsidTr="00F675C6">
        <w:tc>
          <w:tcPr>
            <w:tcW w:w="5920" w:type="dxa"/>
            <w:tcBorders>
              <w:left w:val="single" w:sz="4" w:space="0" w:color="auto"/>
            </w:tcBorders>
          </w:tcPr>
          <w:p w:rsidR="00B47996" w:rsidRPr="00B47996" w:rsidRDefault="003A1480" w:rsidP="00B479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  <w:r w:rsidR="00B47996" w:rsidRPr="00B4799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Проведение </w:t>
            </w:r>
            <w:proofErr w:type="spellStart"/>
            <w:proofErr w:type="gramStart"/>
            <w:r w:rsidR="00B47996" w:rsidRPr="00B47996">
              <w:rPr>
                <w:rFonts w:ascii="Times New Roman" w:hAnsi="Times New Roman"/>
                <w:color w:val="000000"/>
                <w:sz w:val="23"/>
                <w:szCs w:val="23"/>
              </w:rPr>
              <w:t>бизнес-семинаров</w:t>
            </w:r>
            <w:proofErr w:type="spellEnd"/>
            <w:proofErr w:type="gramEnd"/>
            <w:r w:rsidR="00B47996" w:rsidRPr="00B47996">
              <w:rPr>
                <w:rFonts w:ascii="Times New Roman" w:hAnsi="Times New Roman"/>
                <w:color w:val="000000"/>
                <w:sz w:val="23"/>
                <w:szCs w:val="23"/>
              </w:rPr>
              <w:t>, тренингов, конфере</w:t>
            </w:r>
            <w:r w:rsidR="00B47996" w:rsidRPr="00B47996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="00B47996" w:rsidRPr="00B47996">
              <w:rPr>
                <w:rFonts w:ascii="Times New Roman" w:hAnsi="Times New Roman"/>
                <w:color w:val="000000"/>
                <w:sz w:val="23"/>
                <w:szCs w:val="23"/>
              </w:rPr>
              <w:t>ций, форумов, конкурсов</w:t>
            </w:r>
          </w:p>
        </w:tc>
        <w:tc>
          <w:tcPr>
            <w:tcW w:w="1701" w:type="dxa"/>
          </w:tcPr>
          <w:p w:rsidR="00B47996" w:rsidRPr="00B47996" w:rsidRDefault="00B47996" w:rsidP="00B4799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47996">
              <w:rPr>
                <w:rFonts w:ascii="Times New Roman" w:hAnsi="Times New Roman"/>
                <w:sz w:val="23"/>
                <w:szCs w:val="23"/>
              </w:rPr>
              <w:t>по отдельному плану</w:t>
            </w:r>
          </w:p>
        </w:tc>
        <w:tc>
          <w:tcPr>
            <w:tcW w:w="3544" w:type="dxa"/>
          </w:tcPr>
          <w:p w:rsidR="00B47996" w:rsidRPr="00B47996" w:rsidRDefault="00B47996" w:rsidP="00B4799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47996">
              <w:rPr>
                <w:rFonts w:ascii="Times New Roman" w:hAnsi="Times New Roman"/>
                <w:sz w:val="23"/>
                <w:szCs w:val="23"/>
              </w:rPr>
              <w:t>Министерство экономики Ре</w:t>
            </w:r>
            <w:r w:rsidRPr="00B47996">
              <w:rPr>
                <w:rFonts w:ascii="Times New Roman" w:hAnsi="Times New Roman"/>
                <w:sz w:val="23"/>
                <w:szCs w:val="23"/>
              </w:rPr>
              <w:t>с</w:t>
            </w:r>
            <w:r w:rsidRPr="00B47996">
              <w:rPr>
                <w:rFonts w:ascii="Times New Roman" w:hAnsi="Times New Roman"/>
                <w:sz w:val="23"/>
                <w:szCs w:val="23"/>
              </w:rPr>
              <w:t xml:space="preserve">публики Тыва, департамент по делам </w:t>
            </w:r>
            <w:r>
              <w:rPr>
                <w:rFonts w:ascii="Times New Roman" w:hAnsi="Times New Roman"/>
                <w:sz w:val="23"/>
                <w:szCs w:val="23"/>
              </w:rPr>
              <w:t>молодеж</w:t>
            </w:r>
            <w:r w:rsidRPr="00B47996">
              <w:rPr>
                <w:rFonts w:ascii="Times New Roman" w:hAnsi="Times New Roman"/>
                <w:sz w:val="23"/>
                <w:szCs w:val="23"/>
              </w:rPr>
              <w:t>и и некоммерч</w:t>
            </w:r>
            <w:r w:rsidRPr="00B47996">
              <w:rPr>
                <w:rFonts w:ascii="Times New Roman" w:hAnsi="Times New Roman"/>
                <w:sz w:val="23"/>
                <w:szCs w:val="23"/>
              </w:rPr>
              <w:t>е</w:t>
            </w:r>
            <w:r w:rsidRPr="00B47996">
              <w:rPr>
                <w:rFonts w:ascii="Times New Roman" w:hAnsi="Times New Roman"/>
                <w:sz w:val="23"/>
                <w:szCs w:val="23"/>
              </w:rPr>
              <w:t>ских организаций Администр</w:t>
            </w:r>
            <w:r w:rsidRPr="00B47996">
              <w:rPr>
                <w:rFonts w:ascii="Times New Roman" w:hAnsi="Times New Roman"/>
                <w:sz w:val="23"/>
                <w:szCs w:val="23"/>
              </w:rPr>
              <w:t>а</w:t>
            </w:r>
            <w:r w:rsidRPr="00B47996">
              <w:rPr>
                <w:rFonts w:ascii="Times New Roman" w:hAnsi="Times New Roman"/>
                <w:sz w:val="23"/>
                <w:szCs w:val="23"/>
              </w:rPr>
              <w:t>ции Главы Республики Тыва и Аппарата Правительства Респу</w:t>
            </w:r>
            <w:r w:rsidRPr="00B47996">
              <w:rPr>
                <w:rFonts w:ascii="Times New Roman" w:hAnsi="Times New Roman"/>
                <w:sz w:val="23"/>
                <w:szCs w:val="23"/>
              </w:rPr>
              <w:t>б</w:t>
            </w:r>
            <w:r w:rsidRPr="00B47996">
              <w:rPr>
                <w:rFonts w:ascii="Times New Roman" w:hAnsi="Times New Roman"/>
                <w:sz w:val="23"/>
                <w:szCs w:val="23"/>
              </w:rPr>
              <w:t>лики Тыва, ГБУ «Бизнес-инкубатор Республики Тыва»,</w:t>
            </w:r>
          </w:p>
        </w:tc>
        <w:tc>
          <w:tcPr>
            <w:tcW w:w="4111" w:type="dxa"/>
          </w:tcPr>
          <w:p w:rsidR="00B47996" w:rsidRPr="00B47996" w:rsidRDefault="00B47996" w:rsidP="00B4799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47996">
              <w:rPr>
                <w:rFonts w:ascii="Times New Roman" w:hAnsi="Times New Roman"/>
                <w:sz w:val="23"/>
                <w:szCs w:val="23"/>
              </w:rPr>
              <w:t>проведено не менее 200 мероприятий (конкурсы, тренинги, семинары, фор</w:t>
            </w:r>
            <w:r w:rsidRPr="00B47996">
              <w:rPr>
                <w:rFonts w:ascii="Times New Roman" w:hAnsi="Times New Roman"/>
                <w:sz w:val="23"/>
                <w:szCs w:val="23"/>
              </w:rPr>
              <w:t>у</w:t>
            </w:r>
            <w:r w:rsidRPr="00B47996">
              <w:rPr>
                <w:rFonts w:ascii="Times New Roman" w:hAnsi="Times New Roman"/>
                <w:sz w:val="23"/>
                <w:szCs w:val="23"/>
              </w:rPr>
              <w:t>мы), вновь открыты 20 проектов, тр</w:t>
            </w:r>
            <w:r w:rsidRPr="00B47996">
              <w:rPr>
                <w:rFonts w:ascii="Times New Roman" w:hAnsi="Times New Roman"/>
                <w:sz w:val="23"/>
                <w:szCs w:val="23"/>
              </w:rPr>
              <w:t>у</w:t>
            </w:r>
            <w:r w:rsidRPr="00B47996">
              <w:rPr>
                <w:rFonts w:ascii="Times New Roman" w:hAnsi="Times New Roman"/>
                <w:sz w:val="23"/>
                <w:szCs w:val="23"/>
              </w:rPr>
              <w:t>доустроено 20 человек</w:t>
            </w:r>
          </w:p>
          <w:p w:rsidR="00B47996" w:rsidRPr="00B47996" w:rsidRDefault="00B47996" w:rsidP="00B4799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47996" w:rsidRDefault="00B47996"/>
    <w:p w:rsidR="00B47996" w:rsidRDefault="00B47996"/>
    <w:tbl>
      <w:tblPr>
        <w:tblStyle w:val="a5"/>
        <w:tblW w:w="15276" w:type="dxa"/>
        <w:tblLayout w:type="fixed"/>
        <w:tblLook w:val="04A0"/>
      </w:tblPr>
      <w:tblGrid>
        <w:gridCol w:w="5920"/>
        <w:gridCol w:w="1701"/>
        <w:gridCol w:w="3402"/>
        <w:gridCol w:w="142"/>
        <w:gridCol w:w="4111"/>
      </w:tblGrid>
      <w:tr w:rsidR="00B47996" w:rsidRPr="00F2507F" w:rsidTr="00B47996">
        <w:trPr>
          <w:trHeight w:val="289"/>
        </w:trPr>
        <w:tc>
          <w:tcPr>
            <w:tcW w:w="5920" w:type="dxa"/>
            <w:tcBorders>
              <w:left w:val="single" w:sz="4" w:space="0" w:color="auto"/>
            </w:tcBorders>
          </w:tcPr>
          <w:p w:rsidR="00B47996" w:rsidRPr="007A482D" w:rsidRDefault="00B47996" w:rsidP="00B47996">
            <w:pPr>
              <w:contextualSpacing/>
              <w:jc w:val="center"/>
              <w:rPr>
                <w:rFonts w:ascii="Times New Roman" w:hAnsi="Times New Roman"/>
              </w:rPr>
            </w:pPr>
            <w:r w:rsidRPr="007A482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B47996" w:rsidRPr="007A482D" w:rsidRDefault="00B47996" w:rsidP="00B47996">
            <w:pPr>
              <w:contextualSpacing/>
              <w:jc w:val="center"/>
              <w:rPr>
                <w:rFonts w:ascii="Times New Roman" w:hAnsi="Times New Roman"/>
              </w:rPr>
            </w:pPr>
            <w:r w:rsidRPr="007A482D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gridSpan w:val="2"/>
          </w:tcPr>
          <w:p w:rsidR="00B47996" w:rsidRPr="007A482D" w:rsidRDefault="00B47996" w:rsidP="00B47996">
            <w:pPr>
              <w:contextualSpacing/>
              <w:jc w:val="center"/>
              <w:rPr>
                <w:rFonts w:ascii="Times New Roman" w:hAnsi="Times New Roman"/>
              </w:rPr>
            </w:pPr>
            <w:r w:rsidRPr="007A482D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B47996" w:rsidRPr="007A482D" w:rsidRDefault="00B47996" w:rsidP="00B47996">
            <w:pPr>
              <w:contextualSpacing/>
              <w:jc w:val="center"/>
              <w:rPr>
                <w:rFonts w:ascii="Times New Roman" w:hAnsi="Times New Roman"/>
              </w:rPr>
            </w:pPr>
            <w:r w:rsidRPr="007A482D">
              <w:rPr>
                <w:rFonts w:ascii="Times New Roman" w:hAnsi="Times New Roman"/>
              </w:rPr>
              <w:t>4</w:t>
            </w:r>
          </w:p>
        </w:tc>
      </w:tr>
      <w:tr w:rsidR="00B47996" w:rsidRPr="00F2507F" w:rsidTr="00B47996">
        <w:trPr>
          <w:trHeight w:val="856"/>
        </w:trPr>
        <w:tc>
          <w:tcPr>
            <w:tcW w:w="5920" w:type="dxa"/>
            <w:tcBorders>
              <w:left w:val="single" w:sz="4" w:space="0" w:color="auto"/>
            </w:tcBorders>
          </w:tcPr>
          <w:p w:rsidR="00B47996" w:rsidRPr="00B47996" w:rsidRDefault="00B47996" w:rsidP="00B479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B47996" w:rsidRPr="00B47996" w:rsidRDefault="00B47996" w:rsidP="00B4799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B47996" w:rsidRPr="00B47996" w:rsidRDefault="00B47996" w:rsidP="00B4799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47996">
              <w:rPr>
                <w:rFonts w:ascii="Times New Roman" w:hAnsi="Times New Roman"/>
                <w:sz w:val="23"/>
                <w:szCs w:val="23"/>
              </w:rPr>
              <w:t>Сообщество молодых предпр</w:t>
            </w:r>
            <w:r w:rsidRPr="00B47996">
              <w:rPr>
                <w:rFonts w:ascii="Times New Roman" w:hAnsi="Times New Roman"/>
                <w:sz w:val="23"/>
                <w:szCs w:val="23"/>
              </w:rPr>
              <w:t>и</w:t>
            </w:r>
            <w:r w:rsidRPr="00B47996">
              <w:rPr>
                <w:rFonts w:ascii="Times New Roman" w:hAnsi="Times New Roman"/>
                <w:sz w:val="23"/>
                <w:szCs w:val="23"/>
              </w:rPr>
              <w:t>нимателей Республики Тыва (по согласованию)</w:t>
            </w:r>
          </w:p>
        </w:tc>
        <w:tc>
          <w:tcPr>
            <w:tcW w:w="4111" w:type="dxa"/>
          </w:tcPr>
          <w:p w:rsidR="00B47996" w:rsidRPr="00B47996" w:rsidRDefault="00B47996" w:rsidP="00B4799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16822" w:rsidRPr="00F2507F" w:rsidTr="00F675C6">
        <w:tc>
          <w:tcPr>
            <w:tcW w:w="5920" w:type="dxa"/>
            <w:tcBorders>
              <w:left w:val="single" w:sz="4" w:space="0" w:color="auto"/>
            </w:tcBorders>
          </w:tcPr>
          <w:p w:rsidR="00816822" w:rsidRPr="00F2507F" w:rsidRDefault="003A1480" w:rsidP="00B479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81138B">
              <w:rPr>
                <w:rFonts w:ascii="Times New Roman" w:hAnsi="Times New Roman"/>
                <w:color w:val="000000"/>
                <w:sz w:val="24"/>
                <w:szCs w:val="24"/>
              </w:rPr>
              <w:t>. Проведение в</w:t>
            </w:r>
            <w:r w:rsidR="002E5A60">
              <w:rPr>
                <w:rFonts w:ascii="Times New Roman" w:hAnsi="Times New Roman"/>
                <w:color w:val="000000"/>
                <w:sz w:val="24"/>
                <w:szCs w:val="24"/>
              </w:rPr>
              <w:t>ыездны</w:t>
            </w:r>
            <w:r w:rsidR="0081138B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2E5A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семинар</w:t>
            </w:r>
            <w:r w:rsidR="0081138B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="002E5A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816822" w:rsidRPr="00F2507F">
              <w:rPr>
                <w:rFonts w:ascii="Times New Roman" w:hAnsi="Times New Roman"/>
                <w:color w:val="000000"/>
                <w:sz w:val="24"/>
                <w:szCs w:val="24"/>
              </w:rPr>
              <w:t>БИЗНЕС-ДЕСАНТ</w:t>
            </w:r>
            <w:r w:rsidR="002E5A6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816822" w:rsidRPr="00F25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816822" w:rsidRPr="00F2507F">
              <w:rPr>
                <w:rFonts w:ascii="Times New Roman" w:hAnsi="Times New Roman"/>
                <w:color w:val="000000"/>
                <w:sz w:val="24"/>
                <w:szCs w:val="24"/>
              </w:rPr>
              <w:t>кожуун</w:t>
            </w:r>
            <w:r w:rsidR="0081138B">
              <w:rPr>
                <w:rFonts w:ascii="Times New Roman" w:hAnsi="Times New Roman"/>
                <w:color w:val="000000"/>
                <w:sz w:val="24"/>
                <w:szCs w:val="24"/>
              </w:rPr>
              <w:t>ах</w:t>
            </w:r>
            <w:proofErr w:type="spellEnd"/>
          </w:p>
        </w:tc>
        <w:tc>
          <w:tcPr>
            <w:tcW w:w="1701" w:type="dxa"/>
          </w:tcPr>
          <w:p w:rsidR="00816822" w:rsidRPr="00F2507F" w:rsidRDefault="002E5A60" w:rsidP="00B47996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16822" w:rsidRPr="00F2507F">
              <w:rPr>
                <w:rFonts w:ascii="Times New Roman" w:hAnsi="Times New Roman"/>
              </w:rPr>
              <w:t>о отдельн</w:t>
            </w:r>
            <w:r w:rsidR="00816822" w:rsidRPr="00F2507F">
              <w:rPr>
                <w:rFonts w:ascii="Times New Roman" w:hAnsi="Times New Roman"/>
              </w:rPr>
              <w:t>о</w:t>
            </w:r>
            <w:r w:rsidR="00816822" w:rsidRPr="00F2507F">
              <w:rPr>
                <w:rFonts w:ascii="Times New Roman" w:hAnsi="Times New Roman"/>
              </w:rPr>
              <w:t>му плану</w:t>
            </w:r>
          </w:p>
        </w:tc>
        <w:tc>
          <w:tcPr>
            <w:tcW w:w="3544" w:type="dxa"/>
            <w:gridSpan w:val="2"/>
          </w:tcPr>
          <w:p w:rsidR="00816822" w:rsidRPr="00F2507F" w:rsidRDefault="002E5A60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2E5A60">
              <w:rPr>
                <w:rFonts w:ascii="Times New Roman" w:hAnsi="Times New Roman"/>
                <w:sz w:val="23"/>
                <w:szCs w:val="23"/>
              </w:rPr>
              <w:t>Министерство экономики Ре</w:t>
            </w:r>
            <w:r w:rsidRPr="002E5A60">
              <w:rPr>
                <w:rFonts w:ascii="Times New Roman" w:hAnsi="Times New Roman"/>
                <w:sz w:val="23"/>
                <w:szCs w:val="23"/>
              </w:rPr>
              <w:t>с</w:t>
            </w:r>
            <w:r w:rsidRPr="002E5A60">
              <w:rPr>
                <w:rFonts w:ascii="Times New Roman" w:hAnsi="Times New Roman"/>
                <w:sz w:val="23"/>
                <w:szCs w:val="23"/>
              </w:rPr>
              <w:t xml:space="preserve">публики Тыва, </w:t>
            </w:r>
            <w:r w:rsidR="0081138B" w:rsidRPr="002E5A60">
              <w:rPr>
                <w:rFonts w:ascii="Times New Roman" w:hAnsi="Times New Roman"/>
                <w:sz w:val="23"/>
                <w:szCs w:val="23"/>
              </w:rPr>
              <w:t xml:space="preserve">департамент </w:t>
            </w:r>
            <w:r w:rsidR="0081138B">
              <w:rPr>
                <w:rFonts w:ascii="Times New Roman" w:hAnsi="Times New Roman"/>
                <w:sz w:val="23"/>
                <w:szCs w:val="23"/>
              </w:rPr>
              <w:t xml:space="preserve">по делам </w:t>
            </w:r>
            <w:r w:rsidR="0081138B" w:rsidRPr="002E5A60">
              <w:rPr>
                <w:rFonts w:ascii="Times New Roman" w:hAnsi="Times New Roman"/>
                <w:sz w:val="23"/>
                <w:szCs w:val="23"/>
              </w:rPr>
              <w:t>молодеж</w:t>
            </w:r>
            <w:r w:rsidR="00B47996">
              <w:rPr>
                <w:rFonts w:ascii="Times New Roman" w:hAnsi="Times New Roman"/>
                <w:sz w:val="23"/>
                <w:szCs w:val="23"/>
              </w:rPr>
              <w:t xml:space="preserve">и </w:t>
            </w:r>
            <w:r w:rsidR="0081138B" w:rsidRPr="002E5A60">
              <w:rPr>
                <w:rFonts w:ascii="Times New Roman" w:hAnsi="Times New Roman"/>
                <w:sz w:val="23"/>
                <w:szCs w:val="23"/>
              </w:rPr>
              <w:t xml:space="preserve">и </w:t>
            </w:r>
            <w:r w:rsidR="0081138B">
              <w:rPr>
                <w:rFonts w:ascii="Times New Roman" w:hAnsi="Times New Roman"/>
                <w:sz w:val="23"/>
                <w:szCs w:val="23"/>
              </w:rPr>
              <w:t>некоммерч</w:t>
            </w:r>
            <w:r w:rsidR="0081138B">
              <w:rPr>
                <w:rFonts w:ascii="Times New Roman" w:hAnsi="Times New Roman"/>
                <w:sz w:val="23"/>
                <w:szCs w:val="23"/>
              </w:rPr>
              <w:t>е</w:t>
            </w:r>
            <w:r w:rsidR="0081138B">
              <w:rPr>
                <w:rFonts w:ascii="Times New Roman" w:hAnsi="Times New Roman"/>
                <w:sz w:val="23"/>
                <w:szCs w:val="23"/>
              </w:rPr>
              <w:t>ских организаций Администр</w:t>
            </w:r>
            <w:r w:rsidR="0081138B">
              <w:rPr>
                <w:rFonts w:ascii="Times New Roman" w:hAnsi="Times New Roman"/>
                <w:sz w:val="23"/>
                <w:szCs w:val="23"/>
              </w:rPr>
              <w:t>а</w:t>
            </w:r>
            <w:r w:rsidR="0081138B">
              <w:rPr>
                <w:rFonts w:ascii="Times New Roman" w:hAnsi="Times New Roman"/>
                <w:sz w:val="23"/>
                <w:szCs w:val="23"/>
              </w:rPr>
              <w:t>ции Главы республики Тыва и Аппарата Правительства</w:t>
            </w:r>
            <w:r w:rsidR="0081138B" w:rsidRPr="002E5A60">
              <w:rPr>
                <w:rFonts w:ascii="Times New Roman" w:hAnsi="Times New Roman"/>
                <w:sz w:val="23"/>
                <w:szCs w:val="23"/>
              </w:rPr>
              <w:t xml:space="preserve"> Респу</w:t>
            </w:r>
            <w:r w:rsidR="0081138B" w:rsidRPr="002E5A60">
              <w:rPr>
                <w:rFonts w:ascii="Times New Roman" w:hAnsi="Times New Roman"/>
                <w:sz w:val="23"/>
                <w:szCs w:val="23"/>
              </w:rPr>
              <w:t>б</w:t>
            </w:r>
            <w:r w:rsidR="0081138B" w:rsidRPr="002E5A60">
              <w:rPr>
                <w:rFonts w:ascii="Times New Roman" w:hAnsi="Times New Roman"/>
                <w:sz w:val="23"/>
                <w:szCs w:val="23"/>
              </w:rPr>
              <w:t>лики Тыва</w:t>
            </w:r>
            <w:r w:rsidRPr="002E5A60">
              <w:rPr>
                <w:rFonts w:ascii="Times New Roman" w:hAnsi="Times New Roman"/>
                <w:sz w:val="23"/>
                <w:szCs w:val="23"/>
              </w:rPr>
              <w:t>, ГБУ «Бизнес-инкубатор Республики Тыва», Сообщество молодых предпр</w:t>
            </w:r>
            <w:r w:rsidRPr="002E5A60">
              <w:rPr>
                <w:rFonts w:ascii="Times New Roman" w:hAnsi="Times New Roman"/>
                <w:sz w:val="23"/>
                <w:szCs w:val="23"/>
              </w:rPr>
              <w:t>и</w:t>
            </w:r>
            <w:r w:rsidRPr="002E5A60">
              <w:rPr>
                <w:rFonts w:ascii="Times New Roman" w:hAnsi="Times New Roman"/>
                <w:sz w:val="23"/>
                <w:szCs w:val="23"/>
              </w:rPr>
              <w:t>нимателей Республики Тыва (по согласованию)</w:t>
            </w:r>
          </w:p>
        </w:tc>
        <w:tc>
          <w:tcPr>
            <w:tcW w:w="4111" w:type="dxa"/>
          </w:tcPr>
          <w:p w:rsidR="00816822" w:rsidRPr="00F2507F" w:rsidRDefault="00816822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2507F">
              <w:rPr>
                <w:rFonts w:ascii="Times New Roman" w:hAnsi="Times New Roman"/>
              </w:rPr>
              <w:t>оказано услуг не менее 200 субъе</w:t>
            </w:r>
            <w:r w:rsidRPr="00F2507F">
              <w:rPr>
                <w:rFonts w:ascii="Times New Roman" w:hAnsi="Times New Roman"/>
              </w:rPr>
              <w:t>к</w:t>
            </w:r>
            <w:r w:rsidRPr="00F2507F">
              <w:rPr>
                <w:rFonts w:ascii="Times New Roman" w:hAnsi="Times New Roman"/>
              </w:rPr>
              <w:t>там МСП</w:t>
            </w:r>
          </w:p>
        </w:tc>
      </w:tr>
      <w:tr w:rsidR="00816822" w:rsidRPr="00F2507F" w:rsidTr="00D63057">
        <w:trPr>
          <w:trHeight w:val="601"/>
        </w:trPr>
        <w:tc>
          <w:tcPr>
            <w:tcW w:w="15276" w:type="dxa"/>
            <w:gridSpan w:val="5"/>
            <w:tcBorders>
              <w:left w:val="single" w:sz="4" w:space="0" w:color="auto"/>
            </w:tcBorders>
            <w:vAlign w:val="center"/>
          </w:tcPr>
          <w:p w:rsidR="00816822" w:rsidRPr="0081138B" w:rsidRDefault="0081138B" w:rsidP="00D63057">
            <w:pPr>
              <w:contextualSpacing/>
              <w:jc w:val="center"/>
              <w:rPr>
                <w:rFonts w:ascii="Times New Roman" w:hAnsi="Times New Roman"/>
              </w:rPr>
            </w:pPr>
            <w:r w:rsidRPr="0081138B">
              <w:rPr>
                <w:rFonts w:ascii="Times New Roman" w:hAnsi="Times New Roman"/>
                <w:lang w:val="en-US"/>
              </w:rPr>
              <w:t>II</w:t>
            </w:r>
            <w:r w:rsidRPr="0081138B">
              <w:rPr>
                <w:rFonts w:ascii="Times New Roman" w:hAnsi="Times New Roman"/>
              </w:rPr>
              <w:t>. Улучшение инвестиционного климата в Республике Тыва</w:t>
            </w:r>
          </w:p>
        </w:tc>
      </w:tr>
      <w:tr w:rsidR="00816822" w:rsidRPr="00F2507F" w:rsidTr="00F675C6">
        <w:tc>
          <w:tcPr>
            <w:tcW w:w="5920" w:type="dxa"/>
            <w:tcBorders>
              <w:left w:val="single" w:sz="4" w:space="0" w:color="auto"/>
            </w:tcBorders>
          </w:tcPr>
          <w:p w:rsidR="00816822" w:rsidRPr="00F2507F" w:rsidRDefault="0081138B" w:rsidP="003A1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1480">
              <w:rPr>
                <w:rFonts w:ascii="Times New Roman" w:hAnsi="Times New Roman"/>
                <w:sz w:val="24"/>
                <w:szCs w:val="24"/>
              </w:rPr>
              <w:t>7</w:t>
            </w:r>
            <w:r w:rsidR="00816822" w:rsidRPr="00F2507F">
              <w:rPr>
                <w:rFonts w:ascii="Times New Roman" w:hAnsi="Times New Roman"/>
                <w:sz w:val="24"/>
                <w:szCs w:val="24"/>
              </w:rPr>
              <w:t>. Улучшение позиций Республики Тыва в наци</w:t>
            </w:r>
            <w:r w:rsidR="00816822" w:rsidRPr="00F2507F">
              <w:rPr>
                <w:rFonts w:ascii="Times New Roman" w:hAnsi="Times New Roman"/>
                <w:sz w:val="24"/>
                <w:szCs w:val="24"/>
              </w:rPr>
              <w:t>о</w:t>
            </w:r>
            <w:r w:rsidR="00816822" w:rsidRPr="00F2507F">
              <w:rPr>
                <w:rFonts w:ascii="Times New Roman" w:hAnsi="Times New Roman"/>
                <w:sz w:val="24"/>
                <w:szCs w:val="24"/>
              </w:rPr>
              <w:t>нальном рейтинге состояния инвестиционного климата в субъектах Российской Федерации</w:t>
            </w:r>
          </w:p>
        </w:tc>
        <w:tc>
          <w:tcPr>
            <w:tcW w:w="1701" w:type="dxa"/>
          </w:tcPr>
          <w:p w:rsidR="00816822" w:rsidRPr="00F2507F" w:rsidRDefault="00816822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2507F">
              <w:rPr>
                <w:rFonts w:ascii="Times New Roman" w:hAnsi="Times New Roman"/>
              </w:rPr>
              <w:t>по отдельн</w:t>
            </w:r>
            <w:r w:rsidRPr="00F2507F">
              <w:rPr>
                <w:rFonts w:ascii="Times New Roman" w:hAnsi="Times New Roman"/>
              </w:rPr>
              <w:t>о</w:t>
            </w:r>
            <w:r w:rsidRPr="00F2507F">
              <w:rPr>
                <w:rFonts w:ascii="Times New Roman" w:hAnsi="Times New Roman"/>
              </w:rPr>
              <w:t>му плану</w:t>
            </w:r>
          </w:p>
        </w:tc>
        <w:tc>
          <w:tcPr>
            <w:tcW w:w="3402" w:type="dxa"/>
          </w:tcPr>
          <w:p w:rsidR="00816822" w:rsidRPr="00F2507F" w:rsidRDefault="00816822" w:rsidP="00D63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7F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Тыва, органы и</w:t>
            </w:r>
            <w:r w:rsidRPr="00F250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507F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Респу</w:t>
            </w:r>
            <w:r w:rsidRPr="00F250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507F">
              <w:rPr>
                <w:rFonts w:ascii="Times New Roman" w:hAnsi="Times New Roman" w:cs="Times New Roman"/>
                <w:sz w:val="24"/>
                <w:szCs w:val="24"/>
              </w:rPr>
              <w:t>лики Тыва, органы местного самоуправления Республики Тыва</w:t>
            </w:r>
            <w:r w:rsidR="0081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816822" w:rsidRPr="00F2507F" w:rsidRDefault="002E5A60" w:rsidP="00B479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6822" w:rsidRPr="00F2507F">
              <w:rPr>
                <w:rFonts w:ascii="Times New Roman" w:hAnsi="Times New Roman" w:cs="Times New Roman"/>
                <w:sz w:val="24"/>
                <w:szCs w:val="24"/>
              </w:rPr>
              <w:t>величение показателя на 2 позиции</w:t>
            </w:r>
          </w:p>
        </w:tc>
      </w:tr>
      <w:tr w:rsidR="00816822" w:rsidRPr="00F2507F" w:rsidTr="00F675C6">
        <w:tc>
          <w:tcPr>
            <w:tcW w:w="5920" w:type="dxa"/>
            <w:tcBorders>
              <w:left w:val="single" w:sz="4" w:space="0" w:color="auto"/>
            </w:tcBorders>
          </w:tcPr>
          <w:p w:rsidR="00816822" w:rsidRPr="00F2507F" w:rsidRDefault="00816822" w:rsidP="003A1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4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507F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F25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недрение </w:t>
            </w:r>
            <w:r w:rsidRPr="00F250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целевых </w:t>
            </w:r>
            <w:proofErr w:type="gramStart"/>
            <w:r w:rsidRPr="00F250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моделей</w:t>
            </w:r>
            <w:r w:rsidR="002E5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250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упрощения</w:t>
            </w:r>
            <w:r w:rsidR="002E5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250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процедур ведения</w:t>
            </w:r>
            <w:r w:rsidR="002E5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250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бизнеса</w:t>
            </w:r>
            <w:proofErr w:type="gramEnd"/>
            <w:r w:rsidR="002E5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25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повышения инвестиционной пр</w:t>
            </w:r>
            <w:r w:rsidRPr="00F25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25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влекательности субъектов Р</w:t>
            </w:r>
            <w:r w:rsidR="00811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оссийской </w:t>
            </w:r>
            <w:r w:rsidRPr="00F25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="00811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едерации</w:t>
            </w:r>
          </w:p>
        </w:tc>
        <w:tc>
          <w:tcPr>
            <w:tcW w:w="1701" w:type="dxa"/>
          </w:tcPr>
          <w:p w:rsidR="00816822" w:rsidRPr="00F2507F" w:rsidRDefault="00816822" w:rsidP="00B47996">
            <w:pPr>
              <w:contextualSpacing/>
              <w:jc w:val="both"/>
              <w:rPr>
                <w:rFonts w:ascii="Times New Roman" w:hAnsi="Times New Roman"/>
              </w:rPr>
            </w:pPr>
            <w:r w:rsidRPr="00F2507F">
              <w:rPr>
                <w:rFonts w:ascii="Times New Roman" w:hAnsi="Times New Roman"/>
              </w:rPr>
              <w:t>по отдельн</w:t>
            </w:r>
            <w:r w:rsidRPr="00F2507F">
              <w:rPr>
                <w:rFonts w:ascii="Times New Roman" w:hAnsi="Times New Roman"/>
              </w:rPr>
              <w:t>о</w:t>
            </w:r>
            <w:r w:rsidRPr="00F2507F">
              <w:rPr>
                <w:rFonts w:ascii="Times New Roman" w:hAnsi="Times New Roman"/>
              </w:rPr>
              <w:t>му плану</w:t>
            </w:r>
          </w:p>
        </w:tc>
        <w:tc>
          <w:tcPr>
            <w:tcW w:w="3402" w:type="dxa"/>
          </w:tcPr>
          <w:p w:rsidR="00816822" w:rsidRPr="00F2507F" w:rsidRDefault="00816822" w:rsidP="00D63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7F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Тыва, органы и</w:t>
            </w:r>
            <w:r w:rsidRPr="00F250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507F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Респу</w:t>
            </w:r>
            <w:r w:rsidRPr="00F250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507F">
              <w:rPr>
                <w:rFonts w:ascii="Times New Roman" w:hAnsi="Times New Roman" w:cs="Times New Roman"/>
                <w:sz w:val="24"/>
                <w:szCs w:val="24"/>
              </w:rPr>
              <w:t>лики Тыва, органы местного самоуправления Республики Тыва</w:t>
            </w:r>
            <w:r w:rsidR="0081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816822" w:rsidRPr="00F2507F" w:rsidRDefault="002E5A60" w:rsidP="00B479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6822" w:rsidRPr="00F2507F">
              <w:rPr>
                <w:rFonts w:ascii="Times New Roman" w:hAnsi="Times New Roman" w:cs="Times New Roman"/>
                <w:sz w:val="24"/>
                <w:szCs w:val="24"/>
              </w:rPr>
              <w:t>сполнение показателей целевых м</w:t>
            </w:r>
            <w:r w:rsidR="00816822" w:rsidRPr="00F250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6822" w:rsidRPr="00F2507F">
              <w:rPr>
                <w:rFonts w:ascii="Times New Roman" w:hAnsi="Times New Roman" w:cs="Times New Roman"/>
                <w:sz w:val="24"/>
                <w:szCs w:val="24"/>
              </w:rPr>
              <w:t>делей не менее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38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</w:tbl>
    <w:p w:rsidR="00F675C6" w:rsidRDefault="00F675C6"/>
    <w:p w:rsidR="00D63057" w:rsidRDefault="00D63057"/>
    <w:p w:rsidR="00D63057" w:rsidRDefault="00D63057"/>
    <w:tbl>
      <w:tblPr>
        <w:tblStyle w:val="a5"/>
        <w:tblW w:w="15276" w:type="dxa"/>
        <w:tblLayout w:type="fixed"/>
        <w:tblLook w:val="04A0"/>
      </w:tblPr>
      <w:tblGrid>
        <w:gridCol w:w="5920"/>
        <w:gridCol w:w="1701"/>
        <w:gridCol w:w="3402"/>
        <w:gridCol w:w="4253"/>
      </w:tblGrid>
      <w:tr w:rsidR="00F675C6" w:rsidRPr="007A482D" w:rsidTr="00F675C6">
        <w:tc>
          <w:tcPr>
            <w:tcW w:w="5920" w:type="dxa"/>
          </w:tcPr>
          <w:p w:rsidR="00F675C6" w:rsidRPr="007A482D" w:rsidRDefault="00F675C6" w:rsidP="00B47996">
            <w:pPr>
              <w:contextualSpacing/>
              <w:jc w:val="center"/>
              <w:rPr>
                <w:rFonts w:ascii="Times New Roman" w:hAnsi="Times New Roman"/>
              </w:rPr>
            </w:pPr>
            <w:r w:rsidRPr="007A482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F675C6" w:rsidRPr="007A482D" w:rsidRDefault="00F675C6" w:rsidP="00B47996">
            <w:pPr>
              <w:contextualSpacing/>
              <w:jc w:val="center"/>
              <w:rPr>
                <w:rFonts w:ascii="Times New Roman" w:hAnsi="Times New Roman"/>
              </w:rPr>
            </w:pPr>
            <w:r w:rsidRPr="007A482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F675C6" w:rsidRPr="007A482D" w:rsidRDefault="00F675C6" w:rsidP="00B47996">
            <w:pPr>
              <w:contextualSpacing/>
              <w:jc w:val="center"/>
              <w:rPr>
                <w:rFonts w:ascii="Times New Roman" w:hAnsi="Times New Roman"/>
              </w:rPr>
            </w:pPr>
            <w:r w:rsidRPr="007A482D"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</w:tcPr>
          <w:p w:rsidR="00F675C6" w:rsidRPr="007A482D" w:rsidRDefault="00F675C6" w:rsidP="00B47996">
            <w:pPr>
              <w:contextualSpacing/>
              <w:jc w:val="center"/>
              <w:rPr>
                <w:rFonts w:ascii="Times New Roman" w:hAnsi="Times New Roman"/>
              </w:rPr>
            </w:pPr>
            <w:r w:rsidRPr="007A482D">
              <w:rPr>
                <w:rFonts w:ascii="Times New Roman" w:hAnsi="Times New Roman"/>
              </w:rPr>
              <w:t>4</w:t>
            </w:r>
          </w:p>
        </w:tc>
      </w:tr>
      <w:tr w:rsidR="00816822" w:rsidRPr="00F2507F" w:rsidTr="00F675C6">
        <w:tc>
          <w:tcPr>
            <w:tcW w:w="5920" w:type="dxa"/>
            <w:tcBorders>
              <w:left w:val="single" w:sz="4" w:space="0" w:color="auto"/>
            </w:tcBorders>
          </w:tcPr>
          <w:p w:rsidR="00816822" w:rsidRPr="00F2507F" w:rsidRDefault="003A1480" w:rsidP="002E5A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16822" w:rsidRPr="00F2507F">
              <w:rPr>
                <w:rFonts w:ascii="Times New Roman" w:hAnsi="Times New Roman" w:cs="Times New Roman"/>
                <w:sz w:val="24"/>
                <w:szCs w:val="24"/>
              </w:rPr>
              <w:t>. Развитие государственно-частного партнерства на территории Республики Тыва</w:t>
            </w:r>
          </w:p>
        </w:tc>
        <w:tc>
          <w:tcPr>
            <w:tcW w:w="1701" w:type="dxa"/>
          </w:tcPr>
          <w:p w:rsidR="00816822" w:rsidRPr="00F2507F" w:rsidRDefault="00816822" w:rsidP="002E5A60">
            <w:pPr>
              <w:contextualSpacing/>
              <w:jc w:val="both"/>
              <w:rPr>
                <w:rFonts w:ascii="Times New Roman" w:hAnsi="Times New Roman"/>
              </w:rPr>
            </w:pPr>
            <w:r w:rsidRPr="00F2507F">
              <w:rPr>
                <w:rFonts w:ascii="Times New Roman" w:hAnsi="Times New Roman"/>
              </w:rPr>
              <w:t>апрель 2019 г.</w:t>
            </w:r>
          </w:p>
        </w:tc>
        <w:tc>
          <w:tcPr>
            <w:tcW w:w="3402" w:type="dxa"/>
          </w:tcPr>
          <w:p w:rsidR="00816822" w:rsidRPr="00F2507F" w:rsidRDefault="00816822" w:rsidP="00D63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7F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Тыва, органы и</w:t>
            </w:r>
            <w:r w:rsidRPr="00F250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507F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Респу</w:t>
            </w:r>
            <w:r w:rsidRPr="00F250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507F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Тыва, органы местного самоуправления </w:t>
            </w:r>
            <w:r w:rsidR="0081138B">
              <w:rPr>
                <w:rFonts w:ascii="Times New Roman" w:hAnsi="Times New Roman" w:cs="Times New Roman"/>
                <w:sz w:val="24"/>
                <w:szCs w:val="24"/>
              </w:rPr>
              <w:t>(по соглас</w:t>
            </w:r>
            <w:r w:rsidR="008113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138B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4253" w:type="dxa"/>
          </w:tcPr>
          <w:p w:rsidR="00816822" w:rsidRPr="00F2507F" w:rsidRDefault="002E5A60" w:rsidP="008113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6822" w:rsidRPr="00F2507F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="0081138B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816822" w:rsidRPr="00F2507F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на условиях государственно-частного партнерства</w:t>
            </w:r>
          </w:p>
        </w:tc>
      </w:tr>
      <w:tr w:rsidR="00816822" w:rsidRPr="00F2507F" w:rsidTr="00F675C6">
        <w:tc>
          <w:tcPr>
            <w:tcW w:w="5920" w:type="dxa"/>
            <w:tcBorders>
              <w:left w:val="single" w:sz="4" w:space="0" w:color="auto"/>
            </w:tcBorders>
          </w:tcPr>
          <w:p w:rsidR="00816822" w:rsidRPr="00F2507F" w:rsidRDefault="0081138B" w:rsidP="003A1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14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6822" w:rsidRPr="00F2507F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реализации проекта «Стро</w:t>
            </w:r>
            <w:r w:rsidR="00816822" w:rsidRPr="00F250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6822" w:rsidRPr="00F2507F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спортивного центра в </w:t>
            </w:r>
            <w:proofErr w:type="gramStart"/>
            <w:r w:rsidR="00816822" w:rsidRPr="00F250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16822" w:rsidRPr="00F2507F">
              <w:rPr>
                <w:rFonts w:ascii="Times New Roman" w:hAnsi="Times New Roman" w:cs="Times New Roman"/>
                <w:sz w:val="24"/>
                <w:szCs w:val="24"/>
              </w:rPr>
              <w:t>. Чадан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5A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16822" w:rsidRPr="00F2507F" w:rsidRDefault="00816822" w:rsidP="002E5A60">
            <w:pPr>
              <w:contextualSpacing/>
              <w:jc w:val="both"/>
              <w:rPr>
                <w:rFonts w:ascii="Times New Roman" w:hAnsi="Times New Roman"/>
              </w:rPr>
            </w:pPr>
            <w:r w:rsidRPr="00F2507F">
              <w:rPr>
                <w:rFonts w:ascii="Times New Roman" w:hAnsi="Times New Roman"/>
              </w:rPr>
              <w:t>по отдельн</w:t>
            </w:r>
            <w:r w:rsidRPr="00F2507F">
              <w:rPr>
                <w:rFonts w:ascii="Times New Roman" w:hAnsi="Times New Roman"/>
              </w:rPr>
              <w:t>о</w:t>
            </w:r>
            <w:r w:rsidRPr="00F2507F">
              <w:rPr>
                <w:rFonts w:ascii="Times New Roman" w:hAnsi="Times New Roman"/>
              </w:rPr>
              <w:t>му плану</w:t>
            </w:r>
          </w:p>
        </w:tc>
        <w:tc>
          <w:tcPr>
            <w:tcW w:w="3402" w:type="dxa"/>
          </w:tcPr>
          <w:p w:rsidR="00816822" w:rsidRPr="00F2507F" w:rsidRDefault="00816822" w:rsidP="008113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7F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Тыва, Министе</w:t>
            </w:r>
            <w:r w:rsidRPr="00F250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507F">
              <w:rPr>
                <w:rFonts w:ascii="Times New Roman" w:hAnsi="Times New Roman" w:cs="Times New Roman"/>
                <w:sz w:val="24"/>
                <w:szCs w:val="24"/>
              </w:rPr>
              <w:t xml:space="preserve">ство спорта Республики Тыва, </w:t>
            </w:r>
            <w:r w:rsidR="008113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305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Pr="00F2507F">
              <w:rPr>
                <w:rFonts w:ascii="Times New Roman" w:hAnsi="Times New Roman" w:cs="Times New Roman"/>
                <w:sz w:val="24"/>
                <w:szCs w:val="24"/>
              </w:rPr>
              <w:t>Дзун-Хемчик</w:t>
            </w:r>
            <w:r w:rsidR="00D630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07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2E5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07F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81138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="008113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138B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4253" w:type="dxa"/>
          </w:tcPr>
          <w:p w:rsidR="00816822" w:rsidRPr="00F2507F" w:rsidRDefault="002E5A60" w:rsidP="008113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6822" w:rsidRPr="00F2507F">
              <w:rPr>
                <w:rFonts w:ascii="Times New Roman" w:hAnsi="Times New Roman" w:cs="Times New Roman"/>
                <w:sz w:val="24"/>
                <w:szCs w:val="24"/>
              </w:rPr>
              <w:t>одготовка документов для заключ</w:t>
            </w:r>
            <w:r w:rsidR="00816822" w:rsidRPr="00F250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6822" w:rsidRPr="00F2507F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8113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6822" w:rsidRPr="00F2507F">
              <w:rPr>
                <w:rFonts w:ascii="Times New Roman" w:hAnsi="Times New Roman" w:cs="Times New Roman"/>
                <w:sz w:val="24"/>
                <w:szCs w:val="24"/>
              </w:rPr>
              <w:t>оглашения для реализации прое</w:t>
            </w:r>
            <w:r w:rsidR="00816822" w:rsidRPr="00F250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6822" w:rsidRPr="00F2507F">
              <w:rPr>
                <w:rFonts w:ascii="Times New Roman" w:hAnsi="Times New Roman" w:cs="Times New Roman"/>
                <w:sz w:val="24"/>
                <w:szCs w:val="24"/>
              </w:rPr>
              <w:t xml:space="preserve">та «Строительство спортивного центра в </w:t>
            </w:r>
            <w:proofErr w:type="gramStart"/>
            <w:r w:rsidR="00816822" w:rsidRPr="00F250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16822" w:rsidRPr="00F2507F">
              <w:rPr>
                <w:rFonts w:ascii="Times New Roman" w:hAnsi="Times New Roman" w:cs="Times New Roman"/>
                <w:sz w:val="24"/>
                <w:szCs w:val="24"/>
              </w:rPr>
              <w:t>. Чадан</w:t>
            </w:r>
            <w:r w:rsidR="008113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6822" w:rsidRPr="00F2507F">
              <w:rPr>
                <w:rFonts w:ascii="Times New Roman" w:hAnsi="Times New Roman" w:cs="Times New Roman"/>
                <w:sz w:val="24"/>
                <w:szCs w:val="24"/>
              </w:rPr>
              <w:t>» на условиях государс</w:t>
            </w:r>
            <w:r w:rsidR="00816822" w:rsidRPr="00F250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16822" w:rsidRPr="00F2507F">
              <w:rPr>
                <w:rFonts w:ascii="Times New Roman" w:hAnsi="Times New Roman" w:cs="Times New Roman"/>
                <w:sz w:val="24"/>
                <w:szCs w:val="24"/>
              </w:rPr>
              <w:t>венно-частного партнерства</w:t>
            </w:r>
          </w:p>
        </w:tc>
      </w:tr>
      <w:tr w:rsidR="00816822" w:rsidRPr="00F2507F" w:rsidTr="00F675C6">
        <w:tc>
          <w:tcPr>
            <w:tcW w:w="5920" w:type="dxa"/>
            <w:tcBorders>
              <w:left w:val="single" w:sz="4" w:space="0" w:color="auto"/>
            </w:tcBorders>
          </w:tcPr>
          <w:p w:rsidR="00816822" w:rsidRPr="00F2507F" w:rsidRDefault="0081138B" w:rsidP="003A1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1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822" w:rsidRPr="00F2507F">
              <w:rPr>
                <w:rFonts w:ascii="Times New Roman" w:hAnsi="Times New Roman" w:cs="Times New Roman"/>
                <w:sz w:val="24"/>
                <w:szCs w:val="24"/>
              </w:rPr>
              <w:t>. Взаимодействие с органами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 w:rsidR="00816822" w:rsidRPr="00F2507F">
              <w:rPr>
                <w:rFonts w:ascii="Times New Roman" w:hAnsi="Times New Roman" w:cs="Times New Roman"/>
                <w:sz w:val="24"/>
                <w:szCs w:val="24"/>
              </w:rPr>
              <w:t xml:space="preserve"> и органами местного самоуправл</w:t>
            </w:r>
            <w:r w:rsidR="00816822" w:rsidRPr="00F250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6822" w:rsidRPr="00F2507F">
              <w:rPr>
                <w:rFonts w:ascii="Times New Roman" w:hAnsi="Times New Roman" w:cs="Times New Roman"/>
                <w:sz w:val="24"/>
                <w:szCs w:val="24"/>
              </w:rPr>
              <w:t>ния Республики Тыва</w:t>
            </w:r>
          </w:p>
        </w:tc>
        <w:tc>
          <w:tcPr>
            <w:tcW w:w="1701" w:type="dxa"/>
          </w:tcPr>
          <w:p w:rsidR="00816822" w:rsidRPr="00F2507F" w:rsidRDefault="00816822" w:rsidP="002E5A60">
            <w:pPr>
              <w:contextualSpacing/>
              <w:jc w:val="center"/>
              <w:rPr>
                <w:rFonts w:ascii="Times New Roman" w:hAnsi="Times New Roman"/>
              </w:rPr>
            </w:pPr>
            <w:r w:rsidRPr="00F2507F">
              <w:rPr>
                <w:rFonts w:ascii="Times New Roman" w:hAnsi="Times New Roman"/>
              </w:rPr>
              <w:t>2019</w:t>
            </w:r>
            <w:r w:rsidR="002E5A60">
              <w:rPr>
                <w:rFonts w:ascii="Times New Roman" w:hAnsi="Times New Roman"/>
              </w:rPr>
              <w:t xml:space="preserve"> </w:t>
            </w:r>
            <w:r w:rsidRPr="00F2507F">
              <w:rPr>
                <w:rFonts w:ascii="Times New Roman" w:hAnsi="Times New Roman"/>
              </w:rPr>
              <w:t>г.</w:t>
            </w:r>
          </w:p>
        </w:tc>
        <w:tc>
          <w:tcPr>
            <w:tcW w:w="3402" w:type="dxa"/>
          </w:tcPr>
          <w:p w:rsidR="00816822" w:rsidRPr="00F2507F" w:rsidRDefault="00816822" w:rsidP="002E5A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7F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Тыва, органы и</w:t>
            </w:r>
            <w:r w:rsidRPr="00F250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507F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Респу</w:t>
            </w:r>
            <w:r w:rsidRPr="00F250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507F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Тыва, органы местного самоуправления </w:t>
            </w:r>
            <w:r w:rsidR="0081138B">
              <w:rPr>
                <w:rFonts w:ascii="Times New Roman" w:hAnsi="Times New Roman" w:cs="Times New Roman"/>
                <w:sz w:val="24"/>
                <w:szCs w:val="24"/>
              </w:rPr>
              <w:t>(по соглас</w:t>
            </w:r>
            <w:r w:rsidR="008113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138B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4253" w:type="dxa"/>
          </w:tcPr>
          <w:p w:rsidR="00816822" w:rsidRPr="00F2507F" w:rsidRDefault="0081138B" w:rsidP="008113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6822" w:rsidRPr="00F2507F">
              <w:rPr>
                <w:rFonts w:ascii="Times New Roman" w:hAnsi="Times New Roman" w:cs="Times New Roman"/>
                <w:sz w:val="24"/>
                <w:szCs w:val="24"/>
              </w:rPr>
              <w:t>лучшение объема инвестиций в о</w:t>
            </w:r>
            <w:r w:rsidR="00816822" w:rsidRPr="00F250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6822" w:rsidRPr="00F2507F">
              <w:rPr>
                <w:rFonts w:ascii="Times New Roman" w:hAnsi="Times New Roman" w:cs="Times New Roman"/>
                <w:sz w:val="24"/>
                <w:szCs w:val="24"/>
              </w:rPr>
              <w:t>новной капитал (за исключением бюджетных средств)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</w:p>
        </w:tc>
      </w:tr>
      <w:tr w:rsidR="00816822" w:rsidRPr="00F2507F" w:rsidTr="00F675C6">
        <w:tc>
          <w:tcPr>
            <w:tcW w:w="5920" w:type="dxa"/>
            <w:tcBorders>
              <w:left w:val="single" w:sz="4" w:space="0" w:color="auto"/>
            </w:tcBorders>
          </w:tcPr>
          <w:p w:rsidR="00816822" w:rsidRPr="00DB745A" w:rsidRDefault="0081138B" w:rsidP="003A14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1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822" w:rsidRPr="00DB745A">
              <w:rPr>
                <w:rFonts w:ascii="Times New Roman" w:hAnsi="Times New Roman" w:cs="Times New Roman"/>
                <w:sz w:val="24"/>
                <w:szCs w:val="24"/>
              </w:rPr>
              <w:t>. Реализация приоритетного проекта «Выделка шкур»</w:t>
            </w:r>
          </w:p>
        </w:tc>
        <w:tc>
          <w:tcPr>
            <w:tcW w:w="1701" w:type="dxa"/>
          </w:tcPr>
          <w:p w:rsidR="00816822" w:rsidRPr="00DB745A" w:rsidRDefault="00816822" w:rsidP="00DB745A">
            <w:pPr>
              <w:contextualSpacing/>
              <w:jc w:val="both"/>
              <w:rPr>
                <w:rFonts w:ascii="Times New Roman" w:hAnsi="Times New Roman"/>
              </w:rPr>
            </w:pPr>
            <w:r w:rsidRPr="00DB745A">
              <w:rPr>
                <w:rFonts w:ascii="Times New Roman" w:hAnsi="Times New Roman"/>
              </w:rPr>
              <w:t>по отдельн</w:t>
            </w:r>
            <w:r w:rsidRPr="00DB745A">
              <w:rPr>
                <w:rFonts w:ascii="Times New Roman" w:hAnsi="Times New Roman"/>
              </w:rPr>
              <w:t>о</w:t>
            </w:r>
            <w:r w:rsidRPr="00DB745A">
              <w:rPr>
                <w:rFonts w:ascii="Times New Roman" w:hAnsi="Times New Roman"/>
              </w:rPr>
              <w:t>му плану</w:t>
            </w:r>
          </w:p>
        </w:tc>
        <w:tc>
          <w:tcPr>
            <w:tcW w:w="3402" w:type="dxa"/>
          </w:tcPr>
          <w:p w:rsidR="00816822" w:rsidRPr="00DB745A" w:rsidRDefault="00816822" w:rsidP="002E5A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5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Тыва, ГБУ «Би</w:t>
            </w:r>
            <w:r w:rsidRPr="00DB74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745A">
              <w:rPr>
                <w:rFonts w:ascii="Times New Roman" w:hAnsi="Times New Roman" w:cs="Times New Roman"/>
                <w:sz w:val="24"/>
                <w:szCs w:val="24"/>
              </w:rPr>
              <w:t>нес-инкубатор», Министерс</w:t>
            </w:r>
            <w:r w:rsidRPr="00DB74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745A">
              <w:rPr>
                <w:rFonts w:ascii="Times New Roman" w:hAnsi="Times New Roman" w:cs="Times New Roman"/>
                <w:sz w:val="24"/>
                <w:szCs w:val="24"/>
              </w:rPr>
              <w:t>во сельского хозяйства и пр</w:t>
            </w:r>
            <w:r w:rsidRPr="00DB7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745A">
              <w:rPr>
                <w:rFonts w:ascii="Times New Roman" w:hAnsi="Times New Roman" w:cs="Times New Roman"/>
                <w:sz w:val="24"/>
                <w:szCs w:val="24"/>
              </w:rPr>
              <w:t>довольствия Республики Тыва</w:t>
            </w:r>
          </w:p>
        </w:tc>
        <w:tc>
          <w:tcPr>
            <w:tcW w:w="4253" w:type="dxa"/>
          </w:tcPr>
          <w:p w:rsidR="00816822" w:rsidRPr="00DB745A" w:rsidRDefault="00DB745A" w:rsidP="008168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6822" w:rsidRPr="00DB745A">
              <w:rPr>
                <w:rFonts w:ascii="Times New Roman" w:hAnsi="Times New Roman" w:cs="Times New Roman"/>
                <w:sz w:val="24"/>
                <w:szCs w:val="24"/>
              </w:rPr>
              <w:t>оздание 8 мини-цехов по выделке шкур</w:t>
            </w:r>
          </w:p>
        </w:tc>
      </w:tr>
      <w:tr w:rsidR="00F675C6" w:rsidRPr="00F2507F" w:rsidTr="00D63057">
        <w:trPr>
          <w:trHeight w:val="554"/>
        </w:trPr>
        <w:tc>
          <w:tcPr>
            <w:tcW w:w="15276" w:type="dxa"/>
            <w:gridSpan w:val="4"/>
            <w:tcBorders>
              <w:left w:val="single" w:sz="4" w:space="0" w:color="auto"/>
            </w:tcBorders>
            <w:vAlign w:val="center"/>
          </w:tcPr>
          <w:p w:rsidR="00F675C6" w:rsidRPr="0081138B" w:rsidRDefault="00F675C6" w:rsidP="00D63057">
            <w:pPr>
              <w:contextualSpacing/>
              <w:jc w:val="center"/>
              <w:rPr>
                <w:rFonts w:ascii="Times New Roman" w:hAnsi="Times New Roman"/>
                <w:highlight w:val="cyan"/>
              </w:rPr>
            </w:pPr>
            <w:bookmarkStart w:id="2" w:name="_GoBack"/>
            <w:r w:rsidRPr="0081138B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81138B">
              <w:rPr>
                <w:rFonts w:ascii="Times New Roman" w:hAnsi="Times New Roman"/>
                <w:color w:val="000000"/>
              </w:rPr>
              <w:t>. Развитие туристско-рекреационного комплекса в Республике Тыва</w:t>
            </w:r>
            <w:bookmarkEnd w:id="2"/>
          </w:p>
        </w:tc>
      </w:tr>
      <w:tr w:rsidR="00F675C6" w:rsidRPr="00F2507F" w:rsidTr="00F675C6">
        <w:trPr>
          <w:trHeight w:val="315"/>
        </w:trPr>
        <w:tc>
          <w:tcPr>
            <w:tcW w:w="15276" w:type="dxa"/>
            <w:gridSpan w:val="4"/>
          </w:tcPr>
          <w:p w:rsidR="00F675C6" w:rsidRPr="000457EA" w:rsidRDefault="00F675C6" w:rsidP="000457EA">
            <w:pPr>
              <w:ind w:left="3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1) </w:t>
            </w:r>
            <w:r w:rsidRPr="000457EA">
              <w:rPr>
                <w:rFonts w:ascii="Times New Roman" w:hAnsi="Times New Roman"/>
                <w:bCs/>
              </w:rPr>
              <w:t>Диверсификация туристского продукта</w:t>
            </w:r>
          </w:p>
        </w:tc>
      </w:tr>
      <w:tr w:rsidR="00816822" w:rsidRPr="00F2507F" w:rsidTr="00D63057">
        <w:trPr>
          <w:trHeight w:val="289"/>
        </w:trPr>
        <w:tc>
          <w:tcPr>
            <w:tcW w:w="5920" w:type="dxa"/>
            <w:hideMark/>
          </w:tcPr>
          <w:p w:rsidR="00816822" w:rsidRPr="00F2507F" w:rsidRDefault="000457EA" w:rsidP="003A14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A148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 </w:t>
            </w:r>
            <w:r w:rsidR="00816822" w:rsidRPr="00F2507F">
              <w:rPr>
                <w:rFonts w:ascii="Times New Roman" w:hAnsi="Times New Roman"/>
              </w:rPr>
              <w:t>Создание инвестиционных площадок на террит</w:t>
            </w:r>
            <w:r w:rsidR="00816822" w:rsidRPr="00F2507F">
              <w:rPr>
                <w:rFonts w:ascii="Times New Roman" w:hAnsi="Times New Roman"/>
              </w:rPr>
              <w:t>о</w:t>
            </w:r>
            <w:r w:rsidR="00816822" w:rsidRPr="00F2507F">
              <w:rPr>
                <w:rFonts w:ascii="Times New Roman" w:hAnsi="Times New Roman"/>
              </w:rPr>
              <w:t>рии Республики Тыва</w:t>
            </w:r>
          </w:p>
        </w:tc>
        <w:tc>
          <w:tcPr>
            <w:tcW w:w="1701" w:type="dxa"/>
            <w:hideMark/>
          </w:tcPr>
          <w:p w:rsidR="00816822" w:rsidRPr="00F2507F" w:rsidRDefault="00DB745A" w:rsidP="00DB74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16822" w:rsidRPr="00F2507F">
              <w:rPr>
                <w:rFonts w:ascii="Times New Roman" w:hAnsi="Times New Roman"/>
              </w:rPr>
              <w:t>екабрь 2019</w:t>
            </w:r>
            <w:r>
              <w:rPr>
                <w:rFonts w:ascii="Times New Roman" w:hAnsi="Times New Roman"/>
              </w:rPr>
              <w:t> </w:t>
            </w:r>
            <w:r w:rsidR="00816822" w:rsidRPr="00F2507F">
              <w:rPr>
                <w:rFonts w:ascii="Times New Roman" w:hAnsi="Times New Roman"/>
              </w:rPr>
              <w:t>г.</w:t>
            </w:r>
          </w:p>
        </w:tc>
        <w:tc>
          <w:tcPr>
            <w:tcW w:w="3402" w:type="dxa"/>
            <w:hideMark/>
          </w:tcPr>
          <w:p w:rsidR="00816822" w:rsidRPr="00F2507F" w:rsidRDefault="00816822" w:rsidP="00D63057">
            <w:pPr>
              <w:jc w:val="both"/>
              <w:rPr>
                <w:rFonts w:ascii="Times New Roman" w:hAnsi="Times New Roman"/>
              </w:rPr>
            </w:pPr>
            <w:r w:rsidRPr="00F2507F">
              <w:rPr>
                <w:rFonts w:ascii="Times New Roman" w:hAnsi="Times New Roman"/>
              </w:rPr>
              <w:t>Министерство экономики Республики Тыва, Министе</w:t>
            </w:r>
            <w:r w:rsidRPr="00F2507F">
              <w:rPr>
                <w:rFonts w:ascii="Times New Roman" w:hAnsi="Times New Roman"/>
              </w:rPr>
              <w:t>р</w:t>
            </w:r>
            <w:r w:rsidRPr="00F2507F">
              <w:rPr>
                <w:rFonts w:ascii="Times New Roman" w:hAnsi="Times New Roman"/>
              </w:rPr>
              <w:t>ство земельных и имущес</w:t>
            </w:r>
            <w:r w:rsidRPr="00F2507F">
              <w:rPr>
                <w:rFonts w:ascii="Times New Roman" w:hAnsi="Times New Roman"/>
              </w:rPr>
              <w:t>т</w:t>
            </w:r>
            <w:r w:rsidRPr="00F2507F">
              <w:rPr>
                <w:rFonts w:ascii="Times New Roman" w:hAnsi="Times New Roman"/>
              </w:rPr>
              <w:t xml:space="preserve">венных отношений </w:t>
            </w:r>
            <w:proofErr w:type="spellStart"/>
            <w:r w:rsidR="00D63057" w:rsidRPr="00F2507F">
              <w:rPr>
                <w:rFonts w:ascii="Times New Roman" w:hAnsi="Times New Roman"/>
              </w:rPr>
              <w:t>Республи</w:t>
            </w:r>
            <w:proofErr w:type="spellEnd"/>
            <w:r w:rsidR="00D63057">
              <w:rPr>
                <w:rFonts w:ascii="Times New Roman" w:hAnsi="Times New Roman"/>
              </w:rPr>
              <w:t>-</w:t>
            </w:r>
          </w:p>
        </w:tc>
        <w:tc>
          <w:tcPr>
            <w:tcW w:w="4253" w:type="dxa"/>
            <w:hideMark/>
          </w:tcPr>
          <w:p w:rsidR="00816822" w:rsidRPr="00F2507F" w:rsidRDefault="00DB745A" w:rsidP="00D63057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r w:rsidR="00816822" w:rsidRPr="00F2507F">
              <w:rPr>
                <w:rFonts w:ascii="Times New Roman" w:hAnsi="Times New Roman"/>
              </w:rPr>
              <w:t>озданы 4 инвестиционные площадки (</w:t>
            </w:r>
            <w:proofErr w:type="spellStart"/>
            <w:r w:rsidR="00816822" w:rsidRPr="00F2507F">
              <w:rPr>
                <w:rFonts w:ascii="Times New Roman" w:hAnsi="Times New Roman"/>
              </w:rPr>
              <w:t>логистические</w:t>
            </w:r>
            <w:proofErr w:type="spellEnd"/>
            <w:r w:rsidR="00816822" w:rsidRPr="00F2507F">
              <w:rPr>
                <w:rFonts w:ascii="Times New Roman" w:hAnsi="Times New Roman"/>
              </w:rPr>
              <w:t xml:space="preserve"> центры) на территории республики (</w:t>
            </w:r>
            <w:r w:rsidR="00D63057">
              <w:rPr>
                <w:rFonts w:ascii="Times New Roman" w:hAnsi="Times New Roman"/>
              </w:rPr>
              <w:t xml:space="preserve">в </w:t>
            </w:r>
            <w:proofErr w:type="spellStart"/>
            <w:r w:rsidR="00816822" w:rsidRPr="00F2507F">
              <w:rPr>
                <w:rFonts w:ascii="Times New Roman" w:hAnsi="Times New Roman"/>
              </w:rPr>
              <w:t>Тоджинском</w:t>
            </w:r>
            <w:proofErr w:type="spellEnd"/>
            <w:r w:rsidR="00816822" w:rsidRPr="00F2507F">
              <w:rPr>
                <w:rFonts w:ascii="Times New Roman" w:hAnsi="Times New Roman"/>
              </w:rPr>
              <w:t xml:space="preserve">, </w:t>
            </w:r>
            <w:proofErr w:type="spellStart"/>
            <w:r w:rsidR="00816822" w:rsidRPr="00F2507F">
              <w:rPr>
                <w:rFonts w:ascii="Times New Roman" w:hAnsi="Times New Roman"/>
              </w:rPr>
              <w:t>Каа-Хемском</w:t>
            </w:r>
            <w:proofErr w:type="spellEnd"/>
            <w:r w:rsidR="00816822" w:rsidRPr="00F2507F">
              <w:rPr>
                <w:rFonts w:ascii="Times New Roman" w:hAnsi="Times New Roman"/>
              </w:rPr>
              <w:t xml:space="preserve">, </w:t>
            </w:r>
            <w:proofErr w:type="spellStart"/>
            <w:r w:rsidR="00816822" w:rsidRPr="00F2507F">
              <w:rPr>
                <w:rFonts w:ascii="Times New Roman" w:hAnsi="Times New Roman"/>
              </w:rPr>
              <w:t>Пий-Хемском</w:t>
            </w:r>
            <w:proofErr w:type="spellEnd"/>
            <w:r w:rsidR="00816822" w:rsidRPr="00F2507F">
              <w:rPr>
                <w:rFonts w:ascii="Times New Roman" w:hAnsi="Times New Roman"/>
              </w:rPr>
              <w:t xml:space="preserve">, </w:t>
            </w:r>
            <w:proofErr w:type="spellStart"/>
            <w:r w:rsidR="00816822" w:rsidRPr="00F2507F">
              <w:rPr>
                <w:rFonts w:ascii="Times New Roman" w:hAnsi="Times New Roman"/>
              </w:rPr>
              <w:t>Тандинском</w:t>
            </w:r>
            <w:proofErr w:type="spellEnd"/>
            <w:r w:rsidR="000457EA">
              <w:rPr>
                <w:rFonts w:ascii="Times New Roman" w:hAnsi="Times New Roman"/>
              </w:rPr>
              <w:t xml:space="preserve"> </w:t>
            </w:r>
            <w:proofErr w:type="gramEnd"/>
          </w:p>
        </w:tc>
      </w:tr>
    </w:tbl>
    <w:p w:rsidR="00FC4D69" w:rsidRDefault="00FC4D69"/>
    <w:tbl>
      <w:tblPr>
        <w:tblStyle w:val="a5"/>
        <w:tblW w:w="15276" w:type="dxa"/>
        <w:tblLayout w:type="fixed"/>
        <w:tblLook w:val="04A0"/>
      </w:tblPr>
      <w:tblGrid>
        <w:gridCol w:w="5920"/>
        <w:gridCol w:w="1701"/>
        <w:gridCol w:w="3402"/>
        <w:gridCol w:w="4253"/>
      </w:tblGrid>
      <w:tr w:rsidR="00F675C6" w:rsidRPr="007A482D" w:rsidTr="00F675C6">
        <w:tc>
          <w:tcPr>
            <w:tcW w:w="5920" w:type="dxa"/>
          </w:tcPr>
          <w:p w:rsidR="00F675C6" w:rsidRPr="007A482D" w:rsidRDefault="00F675C6" w:rsidP="00B47996">
            <w:pPr>
              <w:contextualSpacing/>
              <w:jc w:val="center"/>
              <w:rPr>
                <w:rFonts w:ascii="Times New Roman" w:hAnsi="Times New Roman"/>
              </w:rPr>
            </w:pPr>
            <w:r w:rsidRPr="007A482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F675C6" w:rsidRPr="007A482D" w:rsidRDefault="00F675C6" w:rsidP="00B47996">
            <w:pPr>
              <w:contextualSpacing/>
              <w:jc w:val="center"/>
              <w:rPr>
                <w:rFonts w:ascii="Times New Roman" w:hAnsi="Times New Roman"/>
              </w:rPr>
            </w:pPr>
            <w:r w:rsidRPr="007A482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F675C6" w:rsidRPr="007A482D" w:rsidRDefault="00F675C6" w:rsidP="00B47996">
            <w:pPr>
              <w:contextualSpacing/>
              <w:jc w:val="center"/>
              <w:rPr>
                <w:rFonts w:ascii="Times New Roman" w:hAnsi="Times New Roman"/>
              </w:rPr>
            </w:pPr>
            <w:r w:rsidRPr="007A482D"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</w:tcPr>
          <w:p w:rsidR="00F675C6" w:rsidRPr="007A482D" w:rsidRDefault="00F675C6" w:rsidP="00B47996">
            <w:pPr>
              <w:contextualSpacing/>
              <w:jc w:val="center"/>
              <w:rPr>
                <w:rFonts w:ascii="Times New Roman" w:hAnsi="Times New Roman"/>
              </w:rPr>
            </w:pPr>
            <w:r w:rsidRPr="007A482D">
              <w:rPr>
                <w:rFonts w:ascii="Times New Roman" w:hAnsi="Times New Roman"/>
              </w:rPr>
              <w:t>4</w:t>
            </w:r>
          </w:p>
        </w:tc>
      </w:tr>
      <w:tr w:rsidR="00F675C6" w:rsidRPr="00F2507F" w:rsidTr="00F675C6">
        <w:trPr>
          <w:trHeight w:val="1260"/>
        </w:trPr>
        <w:tc>
          <w:tcPr>
            <w:tcW w:w="5920" w:type="dxa"/>
            <w:hideMark/>
          </w:tcPr>
          <w:p w:rsidR="00F675C6" w:rsidRDefault="00F675C6" w:rsidP="002E5A60">
            <w:pPr>
              <w:jc w:val="both"/>
            </w:pPr>
          </w:p>
        </w:tc>
        <w:tc>
          <w:tcPr>
            <w:tcW w:w="1701" w:type="dxa"/>
            <w:hideMark/>
          </w:tcPr>
          <w:p w:rsidR="00F675C6" w:rsidRDefault="00F675C6" w:rsidP="00DB745A">
            <w:pPr>
              <w:jc w:val="both"/>
            </w:pPr>
          </w:p>
        </w:tc>
        <w:tc>
          <w:tcPr>
            <w:tcW w:w="3402" w:type="dxa"/>
            <w:hideMark/>
          </w:tcPr>
          <w:p w:rsidR="00F675C6" w:rsidRPr="00F2507F" w:rsidRDefault="00D63057" w:rsidP="000457EA">
            <w:pPr>
              <w:jc w:val="both"/>
            </w:pPr>
            <w:proofErr w:type="spellStart"/>
            <w:r w:rsidRPr="00F2507F">
              <w:rPr>
                <w:rFonts w:ascii="Times New Roman" w:hAnsi="Times New Roman"/>
              </w:rPr>
              <w:t>ки</w:t>
            </w:r>
            <w:proofErr w:type="spellEnd"/>
            <w:r w:rsidRPr="00F2507F">
              <w:rPr>
                <w:rFonts w:ascii="Times New Roman" w:hAnsi="Times New Roman"/>
              </w:rPr>
              <w:t xml:space="preserve"> Тыва, Министерство </w:t>
            </w:r>
            <w:proofErr w:type="gramStart"/>
            <w:r w:rsidRPr="00F2507F">
              <w:rPr>
                <w:rFonts w:ascii="Times New Roman" w:hAnsi="Times New Roman"/>
              </w:rPr>
              <w:t xml:space="preserve">строи </w:t>
            </w:r>
            <w:proofErr w:type="spellStart"/>
            <w:r w:rsidR="00F675C6" w:rsidRPr="00F2507F">
              <w:rPr>
                <w:rFonts w:ascii="Times New Roman" w:hAnsi="Times New Roman"/>
              </w:rPr>
              <w:t>тельства</w:t>
            </w:r>
            <w:proofErr w:type="spellEnd"/>
            <w:proofErr w:type="gramEnd"/>
            <w:r w:rsidR="00F675C6" w:rsidRPr="00F2507F">
              <w:rPr>
                <w:rFonts w:ascii="Times New Roman" w:hAnsi="Times New Roman"/>
              </w:rPr>
              <w:t>, жилищного и ко</w:t>
            </w:r>
            <w:r w:rsidR="00F675C6" w:rsidRPr="00F2507F">
              <w:rPr>
                <w:rFonts w:ascii="Times New Roman" w:hAnsi="Times New Roman"/>
              </w:rPr>
              <w:t>м</w:t>
            </w:r>
            <w:r w:rsidR="00F675C6" w:rsidRPr="00F2507F">
              <w:rPr>
                <w:rFonts w:ascii="Times New Roman" w:hAnsi="Times New Roman"/>
              </w:rPr>
              <w:t>мунального хозяйства Респу</w:t>
            </w:r>
            <w:r w:rsidR="00F675C6" w:rsidRPr="00F2507F">
              <w:rPr>
                <w:rFonts w:ascii="Times New Roman" w:hAnsi="Times New Roman"/>
              </w:rPr>
              <w:t>б</w:t>
            </w:r>
            <w:r w:rsidR="00F675C6" w:rsidRPr="00F2507F">
              <w:rPr>
                <w:rFonts w:ascii="Times New Roman" w:hAnsi="Times New Roman"/>
              </w:rPr>
              <w:t>лики Тыва, Министерство т</w:t>
            </w:r>
            <w:r w:rsidR="00F675C6" w:rsidRPr="00F2507F">
              <w:rPr>
                <w:rFonts w:ascii="Times New Roman" w:hAnsi="Times New Roman"/>
              </w:rPr>
              <w:t>о</w:t>
            </w:r>
            <w:r w:rsidR="00F675C6" w:rsidRPr="00F2507F">
              <w:rPr>
                <w:rFonts w:ascii="Times New Roman" w:hAnsi="Times New Roman"/>
              </w:rPr>
              <w:t>плива и энергетики Республ</w:t>
            </w:r>
            <w:r w:rsidR="00F675C6" w:rsidRPr="00F2507F">
              <w:rPr>
                <w:rFonts w:ascii="Times New Roman" w:hAnsi="Times New Roman"/>
              </w:rPr>
              <w:t>и</w:t>
            </w:r>
            <w:r w:rsidR="00F675C6" w:rsidRPr="00F2507F">
              <w:rPr>
                <w:rFonts w:ascii="Times New Roman" w:hAnsi="Times New Roman"/>
              </w:rPr>
              <w:t>ки Тыва, Министерство д</w:t>
            </w:r>
            <w:r w:rsidR="00F675C6" w:rsidRPr="00F2507F">
              <w:rPr>
                <w:rFonts w:ascii="Times New Roman" w:hAnsi="Times New Roman"/>
              </w:rPr>
              <w:t>о</w:t>
            </w:r>
            <w:r w:rsidR="00F675C6">
              <w:rPr>
                <w:rFonts w:ascii="Times New Roman" w:hAnsi="Times New Roman"/>
              </w:rPr>
              <w:t>рожно-</w:t>
            </w:r>
            <w:r w:rsidR="00F675C6" w:rsidRPr="00F2507F">
              <w:rPr>
                <w:rFonts w:ascii="Times New Roman" w:hAnsi="Times New Roman"/>
              </w:rPr>
              <w:t>транспортного ко</w:t>
            </w:r>
            <w:r w:rsidR="00F675C6" w:rsidRPr="00F2507F">
              <w:rPr>
                <w:rFonts w:ascii="Times New Roman" w:hAnsi="Times New Roman"/>
              </w:rPr>
              <w:t>м</w:t>
            </w:r>
            <w:r w:rsidR="00F675C6" w:rsidRPr="00F2507F">
              <w:rPr>
                <w:rFonts w:ascii="Times New Roman" w:hAnsi="Times New Roman"/>
              </w:rPr>
              <w:t>плекса Республики Тыва, ПАО «Агентство по привлечению инвестиций Республики Тыва»</w:t>
            </w:r>
            <w:r w:rsidR="00F675C6">
              <w:rPr>
                <w:rFonts w:ascii="Times New Roman" w:hAnsi="Times New Roman"/>
              </w:rPr>
              <w:t xml:space="preserve"> (по согласованию)</w:t>
            </w:r>
            <w:r w:rsidR="00F675C6" w:rsidRPr="00F2507F">
              <w:rPr>
                <w:rFonts w:ascii="Times New Roman" w:hAnsi="Times New Roman"/>
              </w:rPr>
              <w:t>, админис</w:t>
            </w:r>
            <w:r w:rsidR="00F675C6" w:rsidRPr="00F2507F">
              <w:rPr>
                <w:rFonts w:ascii="Times New Roman" w:hAnsi="Times New Roman"/>
              </w:rPr>
              <w:t>т</w:t>
            </w:r>
            <w:r w:rsidR="00F675C6" w:rsidRPr="00F2507F">
              <w:rPr>
                <w:rFonts w:ascii="Times New Roman" w:hAnsi="Times New Roman"/>
              </w:rPr>
              <w:t>рации муниципальных обр</w:t>
            </w:r>
            <w:r w:rsidR="00F675C6" w:rsidRPr="00F2507F">
              <w:rPr>
                <w:rFonts w:ascii="Times New Roman" w:hAnsi="Times New Roman"/>
              </w:rPr>
              <w:t>а</w:t>
            </w:r>
            <w:r w:rsidR="00F675C6" w:rsidRPr="00F2507F">
              <w:rPr>
                <w:rFonts w:ascii="Times New Roman" w:hAnsi="Times New Roman"/>
              </w:rPr>
              <w:t>зований (по согласованию)</w:t>
            </w:r>
          </w:p>
        </w:tc>
        <w:tc>
          <w:tcPr>
            <w:tcW w:w="4253" w:type="dxa"/>
            <w:hideMark/>
          </w:tcPr>
          <w:p w:rsidR="00F675C6" w:rsidRDefault="00D63057" w:rsidP="000457EA">
            <w:pPr>
              <w:jc w:val="both"/>
            </w:pPr>
            <w:proofErr w:type="spellStart"/>
            <w:proofErr w:type="gramStart"/>
            <w:r>
              <w:rPr>
                <w:rFonts w:ascii="Times New Roman" w:hAnsi="Times New Roman"/>
              </w:rPr>
              <w:t>кожуунах</w:t>
            </w:r>
            <w:proofErr w:type="spellEnd"/>
            <w:r w:rsidRPr="00F2507F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816822" w:rsidRPr="00F2507F" w:rsidTr="00D63057">
        <w:trPr>
          <w:trHeight w:val="1084"/>
        </w:trPr>
        <w:tc>
          <w:tcPr>
            <w:tcW w:w="5920" w:type="dxa"/>
            <w:hideMark/>
          </w:tcPr>
          <w:p w:rsidR="00816822" w:rsidRPr="00F2507F" w:rsidRDefault="000457EA" w:rsidP="003A14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A148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. </w:t>
            </w:r>
            <w:r w:rsidR="00816822" w:rsidRPr="00F2507F">
              <w:rPr>
                <w:rFonts w:ascii="Times New Roman" w:hAnsi="Times New Roman"/>
              </w:rPr>
              <w:t xml:space="preserve">Обеспечение условий для развития перспективных и социально значимых видов туризма в Республике Тыва </w:t>
            </w:r>
          </w:p>
        </w:tc>
        <w:tc>
          <w:tcPr>
            <w:tcW w:w="1701" w:type="dxa"/>
            <w:hideMark/>
          </w:tcPr>
          <w:p w:rsidR="00816822" w:rsidRPr="00F2507F" w:rsidRDefault="00DB745A" w:rsidP="00D630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816822" w:rsidRPr="00F2507F">
              <w:rPr>
                <w:rFonts w:ascii="Times New Roman" w:hAnsi="Times New Roman"/>
              </w:rPr>
              <w:t>арт 2019 г., далее</w:t>
            </w:r>
            <w:r w:rsidR="000457EA">
              <w:rPr>
                <w:rFonts w:ascii="Times New Roman" w:hAnsi="Times New Roman"/>
              </w:rPr>
              <w:t xml:space="preserve"> </w:t>
            </w:r>
            <w:r w:rsidR="00816822" w:rsidRPr="00F2507F">
              <w:rPr>
                <w:rFonts w:ascii="Times New Roman" w:hAnsi="Times New Roman"/>
              </w:rPr>
              <w:t>по о</w:t>
            </w:r>
            <w:r w:rsidR="00816822" w:rsidRPr="00F2507F">
              <w:rPr>
                <w:rFonts w:ascii="Times New Roman" w:hAnsi="Times New Roman"/>
              </w:rPr>
              <w:t>т</w:t>
            </w:r>
            <w:r w:rsidR="00816822" w:rsidRPr="00F2507F">
              <w:rPr>
                <w:rFonts w:ascii="Times New Roman" w:hAnsi="Times New Roman"/>
              </w:rPr>
              <w:t>дельным пл</w:t>
            </w:r>
            <w:r w:rsidR="00816822" w:rsidRPr="00F2507F">
              <w:rPr>
                <w:rFonts w:ascii="Times New Roman" w:hAnsi="Times New Roman"/>
              </w:rPr>
              <w:t>а</w:t>
            </w:r>
            <w:r w:rsidR="00816822" w:rsidRPr="00F2507F">
              <w:rPr>
                <w:rFonts w:ascii="Times New Roman" w:hAnsi="Times New Roman"/>
              </w:rPr>
              <w:t>нам</w:t>
            </w:r>
          </w:p>
        </w:tc>
        <w:tc>
          <w:tcPr>
            <w:tcW w:w="3402" w:type="dxa"/>
            <w:hideMark/>
          </w:tcPr>
          <w:p w:rsidR="00816822" w:rsidRPr="00F2507F" w:rsidRDefault="00DB745A" w:rsidP="002E5A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16822" w:rsidRPr="00F2507F">
              <w:rPr>
                <w:rFonts w:ascii="Times New Roman" w:hAnsi="Times New Roman"/>
              </w:rPr>
              <w:t>рганы исполнительной вл</w:t>
            </w:r>
            <w:r w:rsidR="00816822" w:rsidRPr="00F2507F">
              <w:rPr>
                <w:rFonts w:ascii="Times New Roman" w:hAnsi="Times New Roman"/>
              </w:rPr>
              <w:t>а</w:t>
            </w:r>
            <w:r w:rsidR="00816822" w:rsidRPr="00F2507F">
              <w:rPr>
                <w:rFonts w:ascii="Times New Roman" w:hAnsi="Times New Roman"/>
              </w:rPr>
              <w:t xml:space="preserve">сти Республики Тыва </w:t>
            </w:r>
          </w:p>
        </w:tc>
        <w:tc>
          <w:tcPr>
            <w:tcW w:w="4253" w:type="dxa"/>
            <w:hideMark/>
          </w:tcPr>
          <w:p w:rsidR="00816822" w:rsidRPr="00F2507F" w:rsidRDefault="00DB745A" w:rsidP="000457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816822" w:rsidRPr="00F2507F">
              <w:rPr>
                <w:rFonts w:ascii="Times New Roman" w:hAnsi="Times New Roman"/>
              </w:rPr>
              <w:t>еализован</w:t>
            </w:r>
            <w:r w:rsidR="000457EA">
              <w:rPr>
                <w:rFonts w:ascii="Times New Roman" w:hAnsi="Times New Roman"/>
              </w:rPr>
              <w:t>о</w:t>
            </w:r>
            <w:r w:rsidR="00816822" w:rsidRPr="00F2507F">
              <w:rPr>
                <w:rFonts w:ascii="Times New Roman" w:hAnsi="Times New Roman"/>
              </w:rPr>
              <w:t xml:space="preserve"> 10 планов мероприятий по</w:t>
            </w:r>
            <w:r>
              <w:rPr>
                <w:rFonts w:ascii="Times New Roman" w:hAnsi="Times New Roman"/>
              </w:rPr>
              <w:t xml:space="preserve"> отраслевым сегментам туризма, у</w:t>
            </w:r>
            <w:r w:rsidR="00816822" w:rsidRPr="00F2507F">
              <w:rPr>
                <w:rFonts w:ascii="Times New Roman" w:hAnsi="Times New Roman"/>
              </w:rPr>
              <w:t>величение количества СМСП в инд</w:t>
            </w:r>
            <w:r w:rsidR="00816822" w:rsidRPr="00F2507F">
              <w:rPr>
                <w:rFonts w:ascii="Times New Roman" w:hAnsi="Times New Roman"/>
              </w:rPr>
              <w:t>у</w:t>
            </w:r>
            <w:r w:rsidR="00816822" w:rsidRPr="00F2507F">
              <w:rPr>
                <w:rFonts w:ascii="Times New Roman" w:hAnsi="Times New Roman"/>
              </w:rPr>
              <w:t>стрии туризма на 21 ед.</w:t>
            </w:r>
          </w:p>
        </w:tc>
      </w:tr>
      <w:tr w:rsidR="00816822" w:rsidRPr="00F2507F" w:rsidTr="00DB745A">
        <w:trPr>
          <w:trHeight w:val="1350"/>
        </w:trPr>
        <w:tc>
          <w:tcPr>
            <w:tcW w:w="5920" w:type="dxa"/>
            <w:hideMark/>
          </w:tcPr>
          <w:p w:rsidR="00816822" w:rsidRPr="00F2507F" w:rsidRDefault="000457EA" w:rsidP="003A14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A148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. </w:t>
            </w:r>
            <w:r w:rsidR="00816822" w:rsidRPr="00F2507F">
              <w:rPr>
                <w:rFonts w:ascii="Times New Roman" w:hAnsi="Times New Roman"/>
              </w:rPr>
              <w:t xml:space="preserve">Развитие туризма в муниципальных образованиях Республики Тыва </w:t>
            </w:r>
          </w:p>
        </w:tc>
        <w:tc>
          <w:tcPr>
            <w:tcW w:w="1701" w:type="dxa"/>
            <w:hideMark/>
          </w:tcPr>
          <w:p w:rsidR="00816822" w:rsidRPr="00F2507F" w:rsidRDefault="00816822" w:rsidP="002E5A6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hideMark/>
          </w:tcPr>
          <w:p w:rsidR="00816822" w:rsidRPr="00F2507F" w:rsidRDefault="00DB745A" w:rsidP="000457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16822" w:rsidRPr="00F2507F">
              <w:rPr>
                <w:rFonts w:ascii="Times New Roman" w:hAnsi="Times New Roman"/>
              </w:rPr>
              <w:t>дминистрации муниципал</w:t>
            </w:r>
            <w:r w:rsidR="00816822" w:rsidRPr="00F2507F">
              <w:rPr>
                <w:rFonts w:ascii="Times New Roman" w:hAnsi="Times New Roman"/>
              </w:rPr>
              <w:t>ь</w:t>
            </w:r>
            <w:r w:rsidR="00816822" w:rsidRPr="00F2507F">
              <w:rPr>
                <w:rFonts w:ascii="Times New Roman" w:hAnsi="Times New Roman"/>
              </w:rPr>
              <w:t xml:space="preserve">ных образований </w:t>
            </w:r>
            <w:r w:rsidRPr="00F2507F">
              <w:rPr>
                <w:rFonts w:ascii="Times New Roman" w:hAnsi="Times New Roman"/>
              </w:rPr>
              <w:t>(по соглас</w:t>
            </w:r>
            <w:r w:rsidRPr="00F2507F">
              <w:rPr>
                <w:rFonts w:ascii="Times New Roman" w:hAnsi="Times New Roman"/>
              </w:rPr>
              <w:t>о</w:t>
            </w:r>
            <w:r w:rsidRPr="00F2507F">
              <w:rPr>
                <w:rFonts w:ascii="Times New Roman" w:hAnsi="Times New Roman"/>
              </w:rPr>
              <w:t>ванию)</w:t>
            </w:r>
            <w:r w:rsidR="00816822" w:rsidRPr="00F2507F">
              <w:rPr>
                <w:rFonts w:ascii="Times New Roman" w:hAnsi="Times New Roman"/>
              </w:rPr>
              <w:t>, Министерство экон</w:t>
            </w:r>
            <w:r w:rsidR="00816822" w:rsidRPr="00F2507F">
              <w:rPr>
                <w:rFonts w:ascii="Times New Roman" w:hAnsi="Times New Roman"/>
              </w:rPr>
              <w:t>о</w:t>
            </w:r>
            <w:r w:rsidR="00816822" w:rsidRPr="00F2507F">
              <w:rPr>
                <w:rFonts w:ascii="Times New Roman" w:hAnsi="Times New Roman"/>
              </w:rPr>
              <w:t>мики Республики Тыва</w:t>
            </w:r>
          </w:p>
        </w:tc>
        <w:tc>
          <w:tcPr>
            <w:tcW w:w="4253" w:type="dxa"/>
            <w:hideMark/>
          </w:tcPr>
          <w:p w:rsidR="00816822" w:rsidRPr="00F2507F" w:rsidRDefault="00DB745A" w:rsidP="000457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816822" w:rsidRPr="00F2507F">
              <w:rPr>
                <w:rFonts w:ascii="Times New Roman" w:hAnsi="Times New Roman"/>
              </w:rPr>
              <w:t>еализован</w:t>
            </w:r>
            <w:r w:rsidR="000457EA">
              <w:rPr>
                <w:rFonts w:ascii="Times New Roman" w:hAnsi="Times New Roman"/>
              </w:rPr>
              <w:t>о</w:t>
            </w:r>
            <w:r w:rsidR="00816822" w:rsidRPr="00F2507F">
              <w:rPr>
                <w:rFonts w:ascii="Times New Roman" w:hAnsi="Times New Roman"/>
              </w:rPr>
              <w:t xml:space="preserve"> 19 планов мероприятий по развитию отрасли туризма в мун</w:t>
            </w:r>
            <w:r w:rsidR="00816822" w:rsidRPr="00F2507F">
              <w:rPr>
                <w:rFonts w:ascii="Times New Roman" w:hAnsi="Times New Roman"/>
              </w:rPr>
              <w:t>и</w:t>
            </w:r>
            <w:r w:rsidR="00816822" w:rsidRPr="00F2507F">
              <w:rPr>
                <w:rFonts w:ascii="Times New Roman" w:hAnsi="Times New Roman"/>
              </w:rPr>
              <w:t>ципальных образован</w:t>
            </w:r>
            <w:r>
              <w:rPr>
                <w:rFonts w:ascii="Times New Roman" w:hAnsi="Times New Roman"/>
              </w:rPr>
              <w:t>иях Республики Тыва на 2019 г., у</w:t>
            </w:r>
            <w:r w:rsidR="00816822" w:rsidRPr="00F2507F">
              <w:rPr>
                <w:rFonts w:ascii="Times New Roman" w:hAnsi="Times New Roman"/>
              </w:rPr>
              <w:t xml:space="preserve">величение </w:t>
            </w:r>
            <w:proofErr w:type="spellStart"/>
            <w:r w:rsidR="00816822" w:rsidRPr="00F2507F">
              <w:rPr>
                <w:rFonts w:ascii="Times New Roman" w:hAnsi="Times New Roman"/>
              </w:rPr>
              <w:t>турпотока</w:t>
            </w:r>
            <w:proofErr w:type="spellEnd"/>
            <w:r w:rsidR="00816822" w:rsidRPr="00F2507F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муниципальных образованиях Ре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публики Тыва</w:t>
            </w:r>
            <w:r w:rsidR="00816822" w:rsidRPr="00F2507F">
              <w:rPr>
                <w:rFonts w:ascii="Times New Roman" w:hAnsi="Times New Roman"/>
              </w:rPr>
              <w:t xml:space="preserve"> на 1500 чел.</w:t>
            </w:r>
          </w:p>
        </w:tc>
      </w:tr>
    </w:tbl>
    <w:p w:rsidR="00D63057" w:rsidRDefault="00D63057"/>
    <w:p w:rsidR="00D63057" w:rsidRDefault="00D63057"/>
    <w:p w:rsidR="00D63057" w:rsidRDefault="00D63057"/>
    <w:p w:rsidR="00D63057" w:rsidRDefault="00D63057"/>
    <w:p w:rsidR="00D63057" w:rsidRDefault="00D63057"/>
    <w:p w:rsidR="00D63057" w:rsidRDefault="00D63057"/>
    <w:p w:rsidR="00D63057" w:rsidRDefault="00D63057"/>
    <w:p w:rsidR="00D63057" w:rsidRDefault="00D63057"/>
    <w:tbl>
      <w:tblPr>
        <w:tblStyle w:val="a5"/>
        <w:tblW w:w="15276" w:type="dxa"/>
        <w:tblLayout w:type="fixed"/>
        <w:tblLook w:val="04A0"/>
      </w:tblPr>
      <w:tblGrid>
        <w:gridCol w:w="5920"/>
        <w:gridCol w:w="1701"/>
        <w:gridCol w:w="3402"/>
        <w:gridCol w:w="4253"/>
      </w:tblGrid>
      <w:tr w:rsidR="00F675C6" w:rsidRPr="007A482D" w:rsidTr="00F675C6">
        <w:tc>
          <w:tcPr>
            <w:tcW w:w="5920" w:type="dxa"/>
          </w:tcPr>
          <w:p w:rsidR="00F675C6" w:rsidRPr="007A482D" w:rsidRDefault="00F675C6" w:rsidP="00B47996">
            <w:pPr>
              <w:contextualSpacing/>
              <w:jc w:val="center"/>
              <w:rPr>
                <w:rFonts w:ascii="Times New Roman" w:hAnsi="Times New Roman"/>
              </w:rPr>
            </w:pPr>
            <w:r w:rsidRPr="007A482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F675C6" w:rsidRPr="007A482D" w:rsidRDefault="00F675C6" w:rsidP="00B47996">
            <w:pPr>
              <w:contextualSpacing/>
              <w:jc w:val="center"/>
              <w:rPr>
                <w:rFonts w:ascii="Times New Roman" w:hAnsi="Times New Roman"/>
              </w:rPr>
            </w:pPr>
            <w:r w:rsidRPr="007A482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F675C6" w:rsidRPr="007A482D" w:rsidRDefault="00F675C6" w:rsidP="00B47996">
            <w:pPr>
              <w:contextualSpacing/>
              <w:jc w:val="center"/>
              <w:rPr>
                <w:rFonts w:ascii="Times New Roman" w:hAnsi="Times New Roman"/>
              </w:rPr>
            </w:pPr>
            <w:r w:rsidRPr="007A482D"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</w:tcPr>
          <w:p w:rsidR="00F675C6" w:rsidRPr="007A482D" w:rsidRDefault="00F675C6" w:rsidP="00B47996">
            <w:pPr>
              <w:contextualSpacing/>
              <w:jc w:val="center"/>
              <w:rPr>
                <w:rFonts w:ascii="Times New Roman" w:hAnsi="Times New Roman"/>
              </w:rPr>
            </w:pPr>
            <w:r w:rsidRPr="007A482D">
              <w:rPr>
                <w:rFonts w:ascii="Times New Roman" w:hAnsi="Times New Roman"/>
              </w:rPr>
              <w:t>4</w:t>
            </w:r>
          </w:p>
        </w:tc>
      </w:tr>
      <w:tr w:rsidR="00816822" w:rsidRPr="00F2507F" w:rsidTr="00F675C6">
        <w:trPr>
          <w:trHeight w:val="2709"/>
        </w:trPr>
        <w:tc>
          <w:tcPr>
            <w:tcW w:w="5920" w:type="dxa"/>
            <w:hideMark/>
          </w:tcPr>
          <w:p w:rsidR="00816822" w:rsidRPr="00F2507F" w:rsidRDefault="000457EA" w:rsidP="003A14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A148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. </w:t>
            </w:r>
            <w:r w:rsidR="00816822" w:rsidRPr="00F2507F">
              <w:rPr>
                <w:rFonts w:ascii="Times New Roman" w:hAnsi="Times New Roman"/>
              </w:rPr>
              <w:t>Поддержка и проведение мероприятий, направле</w:t>
            </w:r>
            <w:r w:rsidR="00816822" w:rsidRPr="00F2507F">
              <w:rPr>
                <w:rFonts w:ascii="Times New Roman" w:hAnsi="Times New Roman"/>
              </w:rPr>
              <w:t>н</w:t>
            </w:r>
            <w:r w:rsidR="00816822" w:rsidRPr="00F2507F">
              <w:rPr>
                <w:rFonts w:ascii="Times New Roman" w:hAnsi="Times New Roman"/>
              </w:rPr>
              <w:t>ных на развитие этнического туризма в Республике Тыва</w:t>
            </w:r>
          </w:p>
        </w:tc>
        <w:tc>
          <w:tcPr>
            <w:tcW w:w="1701" w:type="dxa"/>
            <w:hideMark/>
          </w:tcPr>
          <w:p w:rsidR="00816822" w:rsidRPr="00F2507F" w:rsidRDefault="00DB745A" w:rsidP="002E5A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16822" w:rsidRPr="00F2507F">
              <w:rPr>
                <w:rFonts w:ascii="Times New Roman" w:hAnsi="Times New Roman"/>
              </w:rPr>
              <w:t>о отдельн</w:t>
            </w:r>
            <w:r w:rsidR="00816822" w:rsidRPr="00F2507F">
              <w:rPr>
                <w:rFonts w:ascii="Times New Roman" w:hAnsi="Times New Roman"/>
              </w:rPr>
              <w:t>о</w:t>
            </w:r>
            <w:r w:rsidR="00816822" w:rsidRPr="00F2507F">
              <w:rPr>
                <w:rFonts w:ascii="Times New Roman" w:hAnsi="Times New Roman"/>
              </w:rPr>
              <w:t>му плану, с</w:t>
            </w:r>
            <w:r w:rsidR="00816822" w:rsidRPr="00F2507F">
              <w:rPr>
                <w:rFonts w:ascii="Times New Roman" w:hAnsi="Times New Roman"/>
              </w:rPr>
              <w:t>о</w:t>
            </w:r>
            <w:r w:rsidR="00816822" w:rsidRPr="00F2507F">
              <w:rPr>
                <w:rFonts w:ascii="Times New Roman" w:hAnsi="Times New Roman"/>
              </w:rPr>
              <w:t>гласно Кале</w:t>
            </w:r>
            <w:r w:rsidR="00816822" w:rsidRPr="00F2507F">
              <w:rPr>
                <w:rFonts w:ascii="Times New Roman" w:hAnsi="Times New Roman"/>
              </w:rPr>
              <w:t>н</w:t>
            </w:r>
            <w:r w:rsidR="00816822" w:rsidRPr="00F2507F">
              <w:rPr>
                <w:rFonts w:ascii="Times New Roman" w:hAnsi="Times New Roman"/>
              </w:rPr>
              <w:t>дарю событий</w:t>
            </w:r>
          </w:p>
        </w:tc>
        <w:tc>
          <w:tcPr>
            <w:tcW w:w="3402" w:type="dxa"/>
            <w:hideMark/>
          </w:tcPr>
          <w:p w:rsidR="00816822" w:rsidRPr="00F2507F" w:rsidRDefault="00816822" w:rsidP="002E5A60">
            <w:pPr>
              <w:jc w:val="both"/>
              <w:rPr>
                <w:rFonts w:ascii="Times New Roman" w:hAnsi="Times New Roman"/>
              </w:rPr>
            </w:pPr>
            <w:r w:rsidRPr="00F2507F">
              <w:rPr>
                <w:rFonts w:ascii="Times New Roman" w:hAnsi="Times New Roman"/>
              </w:rPr>
              <w:t>Министерство экономики Республики Тыва, Министе</w:t>
            </w:r>
            <w:r w:rsidRPr="00F2507F">
              <w:rPr>
                <w:rFonts w:ascii="Times New Roman" w:hAnsi="Times New Roman"/>
              </w:rPr>
              <w:t>р</w:t>
            </w:r>
            <w:r w:rsidRPr="00F2507F">
              <w:rPr>
                <w:rFonts w:ascii="Times New Roman" w:hAnsi="Times New Roman"/>
              </w:rPr>
              <w:t>ство культуры Республики Тыва, Агентство по делам н</w:t>
            </w:r>
            <w:r w:rsidRPr="00F2507F">
              <w:rPr>
                <w:rFonts w:ascii="Times New Roman" w:hAnsi="Times New Roman"/>
              </w:rPr>
              <w:t>а</w:t>
            </w:r>
            <w:r w:rsidRPr="00F2507F">
              <w:rPr>
                <w:rFonts w:ascii="Times New Roman" w:hAnsi="Times New Roman"/>
              </w:rPr>
              <w:t xml:space="preserve">циональностей Республики Тыва, ГАУ </w:t>
            </w:r>
            <w:r w:rsidR="000457EA">
              <w:rPr>
                <w:rFonts w:ascii="Times New Roman" w:hAnsi="Times New Roman"/>
              </w:rPr>
              <w:t>«</w:t>
            </w:r>
            <w:r w:rsidRPr="00F2507F">
              <w:rPr>
                <w:rFonts w:ascii="Times New Roman" w:hAnsi="Times New Roman"/>
              </w:rPr>
              <w:t>Информацио</w:t>
            </w:r>
            <w:r w:rsidRPr="00F2507F">
              <w:rPr>
                <w:rFonts w:ascii="Times New Roman" w:hAnsi="Times New Roman"/>
              </w:rPr>
              <w:t>н</w:t>
            </w:r>
            <w:r w:rsidRPr="00F2507F">
              <w:rPr>
                <w:rFonts w:ascii="Times New Roman" w:hAnsi="Times New Roman"/>
              </w:rPr>
              <w:t xml:space="preserve">ный центр туризма </w:t>
            </w:r>
            <w:r w:rsidR="00DB745A" w:rsidRPr="00F2507F">
              <w:rPr>
                <w:rFonts w:ascii="Times New Roman" w:hAnsi="Times New Roman"/>
              </w:rPr>
              <w:t>Республ</w:t>
            </w:r>
            <w:r w:rsidR="00DB745A" w:rsidRPr="00F2507F">
              <w:rPr>
                <w:rFonts w:ascii="Times New Roman" w:hAnsi="Times New Roman"/>
              </w:rPr>
              <w:t>и</w:t>
            </w:r>
            <w:r w:rsidR="00DB745A" w:rsidRPr="00F2507F">
              <w:rPr>
                <w:rFonts w:ascii="Times New Roman" w:hAnsi="Times New Roman"/>
              </w:rPr>
              <w:t>ки Тыва</w:t>
            </w:r>
            <w:r w:rsidR="000457EA">
              <w:rPr>
                <w:rFonts w:ascii="Times New Roman" w:hAnsi="Times New Roman"/>
              </w:rPr>
              <w:t>»</w:t>
            </w:r>
            <w:r w:rsidRPr="00F2507F">
              <w:rPr>
                <w:rFonts w:ascii="Times New Roman" w:hAnsi="Times New Roman"/>
              </w:rPr>
              <w:t xml:space="preserve">, МКК </w:t>
            </w:r>
            <w:r w:rsidR="000457EA">
              <w:rPr>
                <w:rFonts w:ascii="Times New Roman" w:hAnsi="Times New Roman"/>
              </w:rPr>
              <w:t>«</w:t>
            </w:r>
            <w:r w:rsidRPr="00F2507F">
              <w:rPr>
                <w:rFonts w:ascii="Times New Roman" w:hAnsi="Times New Roman"/>
              </w:rPr>
              <w:t>Фонд по</w:t>
            </w:r>
            <w:r w:rsidRPr="00F2507F">
              <w:rPr>
                <w:rFonts w:ascii="Times New Roman" w:hAnsi="Times New Roman"/>
              </w:rPr>
              <w:t>д</w:t>
            </w:r>
            <w:r w:rsidRPr="00F2507F">
              <w:rPr>
                <w:rFonts w:ascii="Times New Roman" w:hAnsi="Times New Roman"/>
              </w:rPr>
              <w:t>держки предпринимательства Республики Тыва</w:t>
            </w:r>
            <w:r w:rsidR="000457EA">
              <w:rPr>
                <w:rFonts w:ascii="Times New Roman" w:hAnsi="Times New Roman"/>
              </w:rPr>
              <w:t>» (по согл</w:t>
            </w:r>
            <w:r w:rsidR="000457EA">
              <w:rPr>
                <w:rFonts w:ascii="Times New Roman" w:hAnsi="Times New Roman"/>
              </w:rPr>
              <w:t>а</w:t>
            </w:r>
            <w:r w:rsidR="000457EA">
              <w:rPr>
                <w:rFonts w:ascii="Times New Roman" w:hAnsi="Times New Roman"/>
              </w:rPr>
              <w:t>сованию)</w:t>
            </w:r>
            <w:r w:rsidRPr="00F2507F">
              <w:rPr>
                <w:rFonts w:ascii="Times New Roman" w:hAnsi="Times New Roman"/>
              </w:rPr>
              <w:t>, туроператоры</w:t>
            </w:r>
            <w:r w:rsidR="000457EA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4253" w:type="dxa"/>
            <w:hideMark/>
          </w:tcPr>
          <w:p w:rsidR="00816822" w:rsidRPr="00F2507F" w:rsidRDefault="00DB745A" w:rsidP="000457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6822" w:rsidRPr="00F2507F">
              <w:rPr>
                <w:rFonts w:ascii="Times New Roman" w:hAnsi="Times New Roman"/>
              </w:rPr>
              <w:t>величение общего туристского пот</w:t>
            </w:r>
            <w:r w:rsidR="00816822" w:rsidRPr="00F2507F">
              <w:rPr>
                <w:rFonts w:ascii="Times New Roman" w:hAnsi="Times New Roman"/>
              </w:rPr>
              <w:t>о</w:t>
            </w:r>
            <w:r w:rsidR="00816822" w:rsidRPr="00F2507F">
              <w:rPr>
                <w:rFonts w:ascii="Times New Roman" w:hAnsi="Times New Roman"/>
              </w:rPr>
              <w:t xml:space="preserve">ка на 5 </w:t>
            </w:r>
            <w:r w:rsidR="000457EA">
              <w:rPr>
                <w:rFonts w:ascii="Times New Roman" w:hAnsi="Times New Roman"/>
              </w:rPr>
              <w:t>процентов</w:t>
            </w:r>
            <w:r w:rsidR="00816822" w:rsidRPr="00F2507F">
              <w:rPr>
                <w:rFonts w:ascii="Times New Roman" w:hAnsi="Times New Roman"/>
              </w:rPr>
              <w:t xml:space="preserve"> или на 5000 чел.</w:t>
            </w:r>
          </w:p>
        </w:tc>
      </w:tr>
      <w:tr w:rsidR="00816822" w:rsidRPr="00F2507F" w:rsidTr="00F675C6">
        <w:trPr>
          <w:trHeight w:val="315"/>
        </w:trPr>
        <w:tc>
          <w:tcPr>
            <w:tcW w:w="15276" w:type="dxa"/>
            <w:gridSpan w:val="4"/>
          </w:tcPr>
          <w:p w:rsidR="00816822" w:rsidRPr="000457EA" w:rsidRDefault="000457EA" w:rsidP="000457EA">
            <w:pPr>
              <w:ind w:left="3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2) </w:t>
            </w:r>
            <w:r w:rsidR="00816822" w:rsidRPr="000457EA">
              <w:rPr>
                <w:rFonts w:ascii="Times New Roman" w:hAnsi="Times New Roman"/>
                <w:bCs/>
              </w:rPr>
              <w:t>Развитие туристкой инфраструктуры</w:t>
            </w:r>
          </w:p>
        </w:tc>
      </w:tr>
      <w:tr w:rsidR="00F675C6" w:rsidRPr="00F2507F" w:rsidTr="00B47996">
        <w:trPr>
          <w:trHeight w:val="4692"/>
        </w:trPr>
        <w:tc>
          <w:tcPr>
            <w:tcW w:w="5920" w:type="dxa"/>
            <w:hideMark/>
          </w:tcPr>
          <w:p w:rsidR="00F675C6" w:rsidRPr="00F2507F" w:rsidRDefault="00F675C6" w:rsidP="003A14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A148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. </w:t>
            </w:r>
            <w:r w:rsidRPr="00F2507F">
              <w:rPr>
                <w:rFonts w:ascii="Times New Roman" w:hAnsi="Times New Roman"/>
              </w:rPr>
              <w:t>Формировани</w:t>
            </w:r>
            <w:r>
              <w:rPr>
                <w:rFonts w:ascii="Times New Roman" w:hAnsi="Times New Roman"/>
              </w:rPr>
              <w:t>е</w:t>
            </w:r>
            <w:r w:rsidRPr="00F2507F">
              <w:rPr>
                <w:rFonts w:ascii="Times New Roman" w:hAnsi="Times New Roman"/>
              </w:rPr>
              <w:t xml:space="preserve"> туристско-рекреационных и </w:t>
            </w:r>
            <w:proofErr w:type="spellStart"/>
            <w:r w:rsidRPr="00F2507F">
              <w:rPr>
                <w:rFonts w:ascii="Times New Roman" w:hAnsi="Times New Roman"/>
              </w:rPr>
              <w:t>автот</w:t>
            </w:r>
            <w:r w:rsidRPr="00F2507F">
              <w:rPr>
                <w:rFonts w:ascii="Times New Roman" w:hAnsi="Times New Roman"/>
              </w:rPr>
              <w:t>у</w:t>
            </w:r>
            <w:r w:rsidRPr="00F2507F">
              <w:rPr>
                <w:rFonts w:ascii="Times New Roman" w:hAnsi="Times New Roman"/>
              </w:rPr>
              <w:t>ристских</w:t>
            </w:r>
            <w:proofErr w:type="spellEnd"/>
            <w:r w:rsidRPr="00F2507F">
              <w:rPr>
                <w:rFonts w:ascii="Times New Roman" w:hAnsi="Times New Roman"/>
              </w:rPr>
              <w:t xml:space="preserve"> кластеров</w:t>
            </w:r>
          </w:p>
        </w:tc>
        <w:tc>
          <w:tcPr>
            <w:tcW w:w="1701" w:type="dxa"/>
            <w:hideMark/>
          </w:tcPr>
          <w:p w:rsidR="00F675C6" w:rsidRDefault="00F675C6" w:rsidP="000457EA">
            <w:pPr>
              <w:jc w:val="both"/>
              <w:rPr>
                <w:rFonts w:ascii="Times New Roman" w:hAnsi="Times New Roman"/>
              </w:rPr>
            </w:pPr>
            <w:r w:rsidRPr="00F2507F">
              <w:rPr>
                <w:rFonts w:ascii="Times New Roman" w:hAnsi="Times New Roman"/>
              </w:rPr>
              <w:t xml:space="preserve">декабрь </w:t>
            </w:r>
          </w:p>
          <w:p w:rsidR="00F675C6" w:rsidRPr="00F2507F" w:rsidRDefault="00F675C6" w:rsidP="000457EA">
            <w:pPr>
              <w:jc w:val="both"/>
              <w:rPr>
                <w:rFonts w:ascii="Times New Roman" w:hAnsi="Times New Roman"/>
              </w:rPr>
            </w:pPr>
            <w:r w:rsidRPr="00F2507F">
              <w:rPr>
                <w:rFonts w:ascii="Times New Roman" w:hAnsi="Times New Roman"/>
              </w:rPr>
              <w:t>2019 г</w:t>
            </w:r>
            <w:r>
              <w:rPr>
                <w:rFonts w:ascii="Times New Roman" w:hAnsi="Times New Roman"/>
              </w:rPr>
              <w:t>.</w:t>
            </w:r>
            <w:r w:rsidRPr="00F2507F">
              <w:rPr>
                <w:rFonts w:ascii="Times New Roman" w:hAnsi="Times New Roman"/>
              </w:rPr>
              <w:t> </w:t>
            </w:r>
          </w:p>
        </w:tc>
        <w:tc>
          <w:tcPr>
            <w:tcW w:w="3402" w:type="dxa"/>
            <w:hideMark/>
          </w:tcPr>
          <w:p w:rsidR="00F675C6" w:rsidRPr="00F2507F" w:rsidRDefault="00F675C6" w:rsidP="00F675C6">
            <w:pPr>
              <w:jc w:val="both"/>
              <w:rPr>
                <w:rFonts w:ascii="Times New Roman" w:hAnsi="Times New Roman"/>
              </w:rPr>
            </w:pPr>
            <w:r w:rsidRPr="00F2507F">
              <w:rPr>
                <w:rFonts w:ascii="Times New Roman" w:hAnsi="Times New Roman"/>
              </w:rPr>
              <w:t>Министерство экономики Республики Тыва, Министе</w:t>
            </w:r>
            <w:r w:rsidRPr="00F2507F">
              <w:rPr>
                <w:rFonts w:ascii="Times New Roman" w:hAnsi="Times New Roman"/>
              </w:rPr>
              <w:t>р</w:t>
            </w:r>
            <w:r w:rsidRPr="00F2507F">
              <w:rPr>
                <w:rFonts w:ascii="Times New Roman" w:hAnsi="Times New Roman"/>
              </w:rPr>
              <w:t>ство земельных и имущес</w:t>
            </w:r>
            <w:r w:rsidRPr="00F2507F">
              <w:rPr>
                <w:rFonts w:ascii="Times New Roman" w:hAnsi="Times New Roman"/>
              </w:rPr>
              <w:t>т</w:t>
            </w:r>
            <w:r w:rsidRPr="00F2507F">
              <w:rPr>
                <w:rFonts w:ascii="Times New Roman" w:hAnsi="Times New Roman"/>
              </w:rPr>
              <w:t>венных отношений Республ</w:t>
            </w:r>
            <w:r w:rsidRPr="00F2507F">
              <w:rPr>
                <w:rFonts w:ascii="Times New Roman" w:hAnsi="Times New Roman"/>
              </w:rPr>
              <w:t>и</w:t>
            </w:r>
            <w:r w:rsidRPr="00F2507F">
              <w:rPr>
                <w:rFonts w:ascii="Times New Roman" w:hAnsi="Times New Roman"/>
              </w:rPr>
              <w:t>ки Тыва, Министерство стро</w:t>
            </w:r>
            <w:r w:rsidRPr="00F2507F">
              <w:rPr>
                <w:rFonts w:ascii="Times New Roman" w:hAnsi="Times New Roman"/>
              </w:rPr>
              <w:t>и</w:t>
            </w:r>
            <w:r w:rsidRPr="00F2507F">
              <w:rPr>
                <w:rFonts w:ascii="Times New Roman" w:hAnsi="Times New Roman"/>
              </w:rPr>
              <w:t>тельства, жилищного и ко</w:t>
            </w:r>
            <w:r w:rsidRPr="00F2507F">
              <w:rPr>
                <w:rFonts w:ascii="Times New Roman" w:hAnsi="Times New Roman"/>
              </w:rPr>
              <w:t>м</w:t>
            </w:r>
            <w:r w:rsidRPr="00F2507F">
              <w:rPr>
                <w:rFonts w:ascii="Times New Roman" w:hAnsi="Times New Roman"/>
              </w:rPr>
              <w:t>мунального хозяйства Респу</w:t>
            </w:r>
            <w:r w:rsidRPr="00F2507F">
              <w:rPr>
                <w:rFonts w:ascii="Times New Roman" w:hAnsi="Times New Roman"/>
              </w:rPr>
              <w:t>б</w:t>
            </w:r>
            <w:r w:rsidRPr="00F2507F">
              <w:rPr>
                <w:rFonts w:ascii="Times New Roman" w:hAnsi="Times New Roman"/>
              </w:rPr>
              <w:t>лики Тыва, Министерство т</w:t>
            </w:r>
            <w:r w:rsidRPr="00F2507F">
              <w:rPr>
                <w:rFonts w:ascii="Times New Roman" w:hAnsi="Times New Roman"/>
              </w:rPr>
              <w:t>о</w:t>
            </w:r>
            <w:r w:rsidRPr="00F2507F">
              <w:rPr>
                <w:rFonts w:ascii="Times New Roman" w:hAnsi="Times New Roman"/>
              </w:rPr>
              <w:t>плива и энергетики Республ</w:t>
            </w:r>
            <w:r w:rsidRPr="00F2507F">
              <w:rPr>
                <w:rFonts w:ascii="Times New Roman" w:hAnsi="Times New Roman"/>
              </w:rPr>
              <w:t>и</w:t>
            </w:r>
            <w:r w:rsidRPr="00F2507F">
              <w:rPr>
                <w:rFonts w:ascii="Times New Roman" w:hAnsi="Times New Roman"/>
              </w:rPr>
              <w:t>ки Тыва, Министерство д</w:t>
            </w:r>
            <w:r w:rsidRPr="00F2507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рожно-т</w:t>
            </w:r>
            <w:r w:rsidRPr="00F2507F">
              <w:rPr>
                <w:rFonts w:ascii="Times New Roman" w:hAnsi="Times New Roman"/>
              </w:rPr>
              <w:t xml:space="preserve">ранспортного </w:t>
            </w:r>
            <w:r>
              <w:rPr>
                <w:rFonts w:ascii="Times New Roman" w:hAnsi="Times New Roman"/>
              </w:rPr>
              <w:t>ко</w:t>
            </w:r>
            <w:r>
              <w:rPr>
                <w:rFonts w:ascii="Times New Roman" w:hAnsi="Times New Roman"/>
              </w:rPr>
              <w:t>м</w:t>
            </w:r>
            <w:r w:rsidRPr="00F2507F">
              <w:rPr>
                <w:rFonts w:ascii="Times New Roman" w:hAnsi="Times New Roman"/>
              </w:rPr>
              <w:t>плекса Республики Тыва, ПАО «Агентство по привлечению инвестиций Республики Тыва»</w:t>
            </w:r>
            <w:r>
              <w:rPr>
                <w:rFonts w:ascii="Times New Roman" w:hAnsi="Times New Roman"/>
              </w:rPr>
              <w:t xml:space="preserve"> (по согласованию)</w:t>
            </w:r>
            <w:r w:rsidRPr="00F2507F">
              <w:rPr>
                <w:rFonts w:ascii="Times New Roman" w:hAnsi="Times New Roman"/>
              </w:rPr>
              <w:t>, админис</w:t>
            </w:r>
            <w:r w:rsidRPr="00F2507F">
              <w:rPr>
                <w:rFonts w:ascii="Times New Roman" w:hAnsi="Times New Roman"/>
              </w:rPr>
              <w:t>т</w:t>
            </w:r>
            <w:r w:rsidRPr="00F2507F">
              <w:rPr>
                <w:rFonts w:ascii="Times New Roman" w:hAnsi="Times New Roman"/>
              </w:rPr>
              <w:t>рации муниципальных обр</w:t>
            </w:r>
            <w:r w:rsidRPr="00F2507F">
              <w:rPr>
                <w:rFonts w:ascii="Times New Roman" w:hAnsi="Times New Roman"/>
              </w:rPr>
              <w:t>а</w:t>
            </w:r>
            <w:r w:rsidRPr="00F2507F">
              <w:rPr>
                <w:rFonts w:ascii="Times New Roman" w:hAnsi="Times New Roman"/>
              </w:rPr>
              <w:t>зований (по согласованию)</w:t>
            </w:r>
          </w:p>
        </w:tc>
        <w:tc>
          <w:tcPr>
            <w:tcW w:w="4253" w:type="dxa"/>
            <w:hideMark/>
          </w:tcPr>
          <w:p w:rsidR="00F675C6" w:rsidRDefault="00F675C6" w:rsidP="008168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включение </w:t>
            </w:r>
            <w:proofErr w:type="spellStart"/>
            <w:r>
              <w:rPr>
                <w:rFonts w:ascii="Times New Roman" w:hAnsi="Times New Roman"/>
              </w:rPr>
              <w:t>авто</w:t>
            </w:r>
            <w:r w:rsidRPr="00F2507F">
              <w:rPr>
                <w:rFonts w:ascii="Times New Roman" w:hAnsi="Times New Roman"/>
              </w:rPr>
              <w:t>туристского</w:t>
            </w:r>
            <w:proofErr w:type="spellEnd"/>
            <w:r w:rsidRPr="00F2507F">
              <w:rPr>
                <w:rFonts w:ascii="Times New Roman" w:hAnsi="Times New Roman"/>
              </w:rPr>
              <w:t xml:space="preserve"> кластера в ФЦП «Развитие внутреннего и въез</w:t>
            </w:r>
            <w:r w:rsidRPr="00F2507F">
              <w:rPr>
                <w:rFonts w:ascii="Times New Roman" w:hAnsi="Times New Roman"/>
              </w:rPr>
              <w:t>д</w:t>
            </w:r>
            <w:r w:rsidRPr="00F2507F">
              <w:rPr>
                <w:rFonts w:ascii="Times New Roman" w:hAnsi="Times New Roman"/>
              </w:rPr>
              <w:t>ного туризма в Р</w:t>
            </w:r>
            <w:r>
              <w:rPr>
                <w:rFonts w:ascii="Times New Roman" w:hAnsi="Times New Roman"/>
              </w:rPr>
              <w:t xml:space="preserve">оссийской </w:t>
            </w:r>
            <w:r w:rsidRPr="00F2507F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едерации</w:t>
            </w:r>
            <w:r w:rsidRPr="00F2507F">
              <w:rPr>
                <w:rFonts w:ascii="Times New Roman" w:hAnsi="Times New Roman"/>
              </w:rPr>
              <w:t xml:space="preserve"> (2011-2025 гг.</w:t>
            </w:r>
            <w:r>
              <w:rPr>
                <w:rFonts w:ascii="Times New Roman" w:hAnsi="Times New Roman"/>
              </w:rPr>
              <w:t>)» на 2020 год;</w:t>
            </w:r>
          </w:p>
          <w:p w:rsidR="00F675C6" w:rsidRPr="00F2507F" w:rsidRDefault="00D63057" w:rsidP="000457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675C6" w:rsidRPr="00F2507F">
              <w:rPr>
                <w:rFonts w:ascii="Times New Roman" w:hAnsi="Times New Roman"/>
              </w:rPr>
              <w:t>одписано инвестиционное соглаш</w:t>
            </w:r>
            <w:r w:rsidR="00F675C6" w:rsidRPr="00F2507F">
              <w:rPr>
                <w:rFonts w:ascii="Times New Roman" w:hAnsi="Times New Roman"/>
              </w:rPr>
              <w:t>е</w:t>
            </w:r>
            <w:r w:rsidR="00F675C6" w:rsidRPr="00F2507F">
              <w:rPr>
                <w:rFonts w:ascii="Times New Roman" w:hAnsi="Times New Roman"/>
              </w:rPr>
              <w:t xml:space="preserve">ние не менее </w:t>
            </w:r>
            <w:r w:rsidR="00F675C6">
              <w:rPr>
                <w:rFonts w:ascii="Times New Roman" w:hAnsi="Times New Roman"/>
              </w:rPr>
              <w:t xml:space="preserve">чем с одним </w:t>
            </w:r>
            <w:r w:rsidR="00F675C6" w:rsidRPr="00F2507F">
              <w:rPr>
                <w:rFonts w:ascii="Times New Roman" w:hAnsi="Times New Roman"/>
              </w:rPr>
              <w:t>инвестором о реализации инвестиционного прое</w:t>
            </w:r>
            <w:r w:rsidR="00F675C6" w:rsidRPr="00F2507F">
              <w:rPr>
                <w:rFonts w:ascii="Times New Roman" w:hAnsi="Times New Roman"/>
              </w:rPr>
              <w:t>к</w:t>
            </w:r>
            <w:r w:rsidR="00F675C6" w:rsidRPr="00F2507F">
              <w:rPr>
                <w:rFonts w:ascii="Times New Roman" w:hAnsi="Times New Roman"/>
              </w:rPr>
              <w:t xml:space="preserve">та в сфере туризма  </w:t>
            </w:r>
          </w:p>
        </w:tc>
      </w:tr>
    </w:tbl>
    <w:p w:rsidR="00F675C6" w:rsidRDefault="00F675C6"/>
    <w:tbl>
      <w:tblPr>
        <w:tblStyle w:val="a5"/>
        <w:tblW w:w="15276" w:type="dxa"/>
        <w:tblLayout w:type="fixed"/>
        <w:tblLook w:val="04A0"/>
      </w:tblPr>
      <w:tblGrid>
        <w:gridCol w:w="5920"/>
        <w:gridCol w:w="1701"/>
        <w:gridCol w:w="3402"/>
        <w:gridCol w:w="142"/>
        <w:gridCol w:w="4111"/>
      </w:tblGrid>
      <w:tr w:rsidR="00F675C6" w:rsidRPr="007A482D" w:rsidTr="00F675C6">
        <w:tc>
          <w:tcPr>
            <w:tcW w:w="5920" w:type="dxa"/>
          </w:tcPr>
          <w:p w:rsidR="00F675C6" w:rsidRPr="007A482D" w:rsidRDefault="00F675C6" w:rsidP="00B47996">
            <w:pPr>
              <w:contextualSpacing/>
              <w:jc w:val="center"/>
              <w:rPr>
                <w:rFonts w:ascii="Times New Roman" w:hAnsi="Times New Roman"/>
              </w:rPr>
            </w:pPr>
            <w:r w:rsidRPr="007A482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F675C6" w:rsidRPr="007A482D" w:rsidRDefault="00F675C6" w:rsidP="00B47996">
            <w:pPr>
              <w:contextualSpacing/>
              <w:jc w:val="center"/>
              <w:rPr>
                <w:rFonts w:ascii="Times New Roman" w:hAnsi="Times New Roman"/>
              </w:rPr>
            </w:pPr>
            <w:r w:rsidRPr="007A482D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gridSpan w:val="2"/>
          </w:tcPr>
          <w:p w:rsidR="00F675C6" w:rsidRPr="007A482D" w:rsidRDefault="00F675C6" w:rsidP="00B47996">
            <w:pPr>
              <w:contextualSpacing/>
              <w:jc w:val="center"/>
              <w:rPr>
                <w:rFonts w:ascii="Times New Roman" w:hAnsi="Times New Roman"/>
              </w:rPr>
            </w:pPr>
            <w:r w:rsidRPr="007A482D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F675C6" w:rsidRPr="007A482D" w:rsidRDefault="00F675C6" w:rsidP="00B47996">
            <w:pPr>
              <w:contextualSpacing/>
              <w:jc w:val="center"/>
              <w:rPr>
                <w:rFonts w:ascii="Times New Roman" w:hAnsi="Times New Roman"/>
              </w:rPr>
            </w:pPr>
            <w:r w:rsidRPr="007A482D">
              <w:rPr>
                <w:rFonts w:ascii="Times New Roman" w:hAnsi="Times New Roman"/>
              </w:rPr>
              <w:t>4</w:t>
            </w:r>
          </w:p>
        </w:tc>
      </w:tr>
      <w:tr w:rsidR="00816822" w:rsidRPr="00F2507F" w:rsidTr="00F675C6">
        <w:trPr>
          <w:trHeight w:val="315"/>
        </w:trPr>
        <w:tc>
          <w:tcPr>
            <w:tcW w:w="15276" w:type="dxa"/>
            <w:gridSpan w:val="5"/>
          </w:tcPr>
          <w:p w:rsidR="00816822" w:rsidRPr="000457EA" w:rsidRDefault="00816822" w:rsidP="000457E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7EA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доступности </w:t>
            </w:r>
            <w:proofErr w:type="spellStart"/>
            <w:r w:rsidRPr="000457EA">
              <w:rPr>
                <w:rFonts w:ascii="Times New Roman" w:hAnsi="Times New Roman"/>
                <w:bCs/>
                <w:sz w:val="24"/>
                <w:szCs w:val="24"/>
              </w:rPr>
              <w:t>турпродукта</w:t>
            </w:r>
            <w:proofErr w:type="spellEnd"/>
          </w:p>
        </w:tc>
      </w:tr>
      <w:tr w:rsidR="00816822" w:rsidRPr="00F2507F" w:rsidTr="00F675C6">
        <w:trPr>
          <w:trHeight w:val="1260"/>
        </w:trPr>
        <w:tc>
          <w:tcPr>
            <w:tcW w:w="5920" w:type="dxa"/>
            <w:hideMark/>
          </w:tcPr>
          <w:p w:rsidR="00816822" w:rsidRPr="00F2507F" w:rsidRDefault="000457EA" w:rsidP="003A14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A148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. </w:t>
            </w:r>
            <w:r w:rsidR="00816822" w:rsidRPr="00F2507F">
              <w:rPr>
                <w:rFonts w:ascii="Times New Roman" w:hAnsi="Times New Roman"/>
              </w:rPr>
              <w:t xml:space="preserve">Разработка навигации и информационных стендов в туристских достопримечательностях Республики Тыва </w:t>
            </w:r>
          </w:p>
        </w:tc>
        <w:tc>
          <w:tcPr>
            <w:tcW w:w="1701" w:type="dxa"/>
            <w:hideMark/>
          </w:tcPr>
          <w:p w:rsidR="000457EA" w:rsidRDefault="00816822" w:rsidP="000457EA">
            <w:pPr>
              <w:jc w:val="both"/>
              <w:rPr>
                <w:rFonts w:ascii="Times New Roman" w:hAnsi="Times New Roman"/>
              </w:rPr>
            </w:pPr>
            <w:r w:rsidRPr="00F2507F">
              <w:rPr>
                <w:rFonts w:ascii="Times New Roman" w:hAnsi="Times New Roman"/>
              </w:rPr>
              <w:t xml:space="preserve">сентябрь </w:t>
            </w:r>
          </w:p>
          <w:p w:rsidR="00816822" w:rsidRPr="00F2507F" w:rsidRDefault="00816822" w:rsidP="000457EA">
            <w:pPr>
              <w:jc w:val="both"/>
              <w:rPr>
                <w:rFonts w:ascii="Times New Roman" w:hAnsi="Times New Roman"/>
              </w:rPr>
            </w:pPr>
            <w:r w:rsidRPr="00F2507F">
              <w:rPr>
                <w:rFonts w:ascii="Times New Roman" w:hAnsi="Times New Roman"/>
              </w:rPr>
              <w:t>2019 г</w:t>
            </w:r>
            <w:r w:rsidR="000457EA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hideMark/>
          </w:tcPr>
          <w:p w:rsidR="00816822" w:rsidRPr="00F2507F" w:rsidRDefault="000457EA" w:rsidP="000457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16822" w:rsidRPr="00F2507F">
              <w:rPr>
                <w:rFonts w:ascii="Times New Roman" w:hAnsi="Times New Roman"/>
              </w:rPr>
              <w:t>дминистрации муниципал</w:t>
            </w:r>
            <w:r w:rsidR="00816822" w:rsidRPr="00F2507F">
              <w:rPr>
                <w:rFonts w:ascii="Times New Roman" w:hAnsi="Times New Roman"/>
              </w:rPr>
              <w:t>ь</w:t>
            </w:r>
            <w:r w:rsidR="00816822" w:rsidRPr="00F2507F">
              <w:rPr>
                <w:rFonts w:ascii="Times New Roman" w:hAnsi="Times New Roman"/>
              </w:rPr>
              <w:t xml:space="preserve">ных образований </w:t>
            </w:r>
            <w:r w:rsidR="00DB745A" w:rsidRPr="00F2507F">
              <w:rPr>
                <w:rFonts w:ascii="Times New Roman" w:hAnsi="Times New Roman"/>
              </w:rPr>
              <w:t>(по соглас</w:t>
            </w:r>
            <w:r w:rsidR="00DB745A" w:rsidRPr="00F2507F">
              <w:rPr>
                <w:rFonts w:ascii="Times New Roman" w:hAnsi="Times New Roman"/>
              </w:rPr>
              <w:t>о</w:t>
            </w:r>
            <w:r w:rsidR="00DB745A" w:rsidRPr="00F2507F">
              <w:rPr>
                <w:rFonts w:ascii="Times New Roman" w:hAnsi="Times New Roman"/>
              </w:rPr>
              <w:t>ванию)</w:t>
            </w:r>
            <w:r w:rsidR="00816822" w:rsidRPr="00F2507F">
              <w:rPr>
                <w:rFonts w:ascii="Times New Roman" w:hAnsi="Times New Roman"/>
              </w:rPr>
              <w:t>, ГАУ «Информацио</w:t>
            </w:r>
            <w:r w:rsidR="00816822" w:rsidRPr="00F2507F">
              <w:rPr>
                <w:rFonts w:ascii="Times New Roman" w:hAnsi="Times New Roman"/>
              </w:rPr>
              <w:t>н</w:t>
            </w:r>
            <w:r w:rsidR="00816822" w:rsidRPr="00F2507F">
              <w:rPr>
                <w:rFonts w:ascii="Times New Roman" w:hAnsi="Times New Roman"/>
              </w:rPr>
              <w:t>ный центр туризма Республ</w:t>
            </w:r>
            <w:r w:rsidR="00816822" w:rsidRPr="00F2507F">
              <w:rPr>
                <w:rFonts w:ascii="Times New Roman" w:hAnsi="Times New Roman"/>
              </w:rPr>
              <w:t>и</w:t>
            </w:r>
            <w:r w:rsidR="00816822" w:rsidRPr="00F2507F">
              <w:rPr>
                <w:rFonts w:ascii="Times New Roman" w:hAnsi="Times New Roman"/>
              </w:rPr>
              <w:t>ки Тыва» </w:t>
            </w:r>
          </w:p>
        </w:tc>
        <w:tc>
          <w:tcPr>
            <w:tcW w:w="4253" w:type="dxa"/>
            <w:gridSpan w:val="2"/>
            <w:hideMark/>
          </w:tcPr>
          <w:p w:rsidR="00816822" w:rsidRPr="00F2507F" w:rsidRDefault="00DB745A" w:rsidP="000457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6822" w:rsidRPr="00F2507F">
              <w:rPr>
                <w:rFonts w:ascii="Times New Roman" w:hAnsi="Times New Roman"/>
              </w:rPr>
              <w:t>становлен</w:t>
            </w:r>
            <w:r w:rsidR="000457EA">
              <w:rPr>
                <w:rFonts w:ascii="Times New Roman" w:hAnsi="Times New Roman"/>
              </w:rPr>
              <w:t>о</w:t>
            </w:r>
            <w:r w:rsidR="00816822" w:rsidRPr="00F2507F">
              <w:rPr>
                <w:rFonts w:ascii="Times New Roman" w:hAnsi="Times New Roman"/>
              </w:rPr>
              <w:t xml:space="preserve"> 20 указателей по рек</w:t>
            </w:r>
            <w:r w:rsidR="00816822" w:rsidRPr="00F2507F">
              <w:rPr>
                <w:rFonts w:ascii="Times New Roman" w:hAnsi="Times New Roman"/>
              </w:rPr>
              <w:t>о</w:t>
            </w:r>
            <w:r w:rsidR="00816822" w:rsidRPr="00F2507F">
              <w:rPr>
                <w:rFonts w:ascii="Times New Roman" w:hAnsi="Times New Roman"/>
              </w:rPr>
              <w:t>мендациям российским системы  д</w:t>
            </w:r>
            <w:r w:rsidR="00816822" w:rsidRPr="00F2507F">
              <w:rPr>
                <w:rFonts w:ascii="Times New Roman" w:hAnsi="Times New Roman"/>
              </w:rPr>
              <w:t>о</w:t>
            </w:r>
            <w:r w:rsidR="00816822" w:rsidRPr="00F2507F">
              <w:rPr>
                <w:rFonts w:ascii="Times New Roman" w:hAnsi="Times New Roman"/>
              </w:rPr>
              <w:t>рожных указателей к объектам кул</w:t>
            </w:r>
            <w:r w:rsidR="00816822" w:rsidRPr="00F2507F">
              <w:rPr>
                <w:rFonts w:ascii="Times New Roman" w:hAnsi="Times New Roman"/>
              </w:rPr>
              <w:t>ь</w:t>
            </w:r>
            <w:r w:rsidR="00816822" w:rsidRPr="00F2507F">
              <w:rPr>
                <w:rFonts w:ascii="Times New Roman" w:hAnsi="Times New Roman"/>
              </w:rPr>
              <w:t xml:space="preserve">турного наследия и иных носителей информации </w:t>
            </w:r>
          </w:p>
        </w:tc>
      </w:tr>
      <w:tr w:rsidR="00816822" w:rsidRPr="00F2507F" w:rsidTr="00F675C6">
        <w:trPr>
          <w:trHeight w:val="1725"/>
        </w:trPr>
        <w:tc>
          <w:tcPr>
            <w:tcW w:w="5920" w:type="dxa"/>
            <w:hideMark/>
          </w:tcPr>
          <w:p w:rsidR="00816822" w:rsidRPr="00F2507F" w:rsidRDefault="003A1480" w:rsidP="000457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0457EA">
              <w:rPr>
                <w:rFonts w:ascii="Times New Roman" w:hAnsi="Times New Roman"/>
              </w:rPr>
              <w:t xml:space="preserve">. </w:t>
            </w:r>
            <w:r w:rsidR="00816822" w:rsidRPr="00F2507F">
              <w:rPr>
                <w:rFonts w:ascii="Times New Roman" w:hAnsi="Times New Roman"/>
              </w:rPr>
              <w:t>Развитие сопутствующих туризму отраслей экон</w:t>
            </w:r>
            <w:r w:rsidR="00816822" w:rsidRPr="00F2507F">
              <w:rPr>
                <w:rFonts w:ascii="Times New Roman" w:hAnsi="Times New Roman"/>
              </w:rPr>
              <w:t>о</w:t>
            </w:r>
            <w:r w:rsidR="00816822" w:rsidRPr="00F2507F">
              <w:rPr>
                <w:rFonts w:ascii="Times New Roman" w:hAnsi="Times New Roman"/>
              </w:rPr>
              <w:t xml:space="preserve">мики </w:t>
            </w:r>
            <w:r w:rsidR="000457EA">
              <w:rPr>
                <w:rFonts w:ascii="Times New Roman" w:hAnsi="Times New Roman"/>
              </w:rPr>
              <w:t>(</w:t>
            </w:r>
            <w:r w:rsidR="00816822" w:rsidRPr="00F2507F">
              <w:rPr>
                <w:rFonts w:ascii="Times New Roman" w:hAnsi="Times New Roman"/>
              </w:rPr>
              <w:t xml:space="preserve">сувенирной, пищевой, </w:t>
            </w:r>
            <w:r w:rsidR="000457EA">
              <w:rPr>
                <w:rFonts w:ascii="Times New Roman" w:hAnsi="Times New Roman"/>
              </w:rPr>
              <w:t>народно-художественного промысла</w:t>
            </w:r>
            <w:r w:rsidR="00D1477F">
              <w:rPr>
                <w:rFonts w:ascii="Times New Roman" w:hAnsi="Times New Roman"/>
              </w:rPr>
              <w:t>)</w:t>
            </w:r>
            <w:r w:rsidR="00816822" w:rsidRPr="00F2507F">
              <w:rPr>
                <w:rFonts w:ascii="Times New Roman" w:hAnsi="Times New Roman"/>
              </w:rPr>
              <w:t xml:space="preserve"> для расширения пакета </w:t>
            </w:r>
            <w:proofErr w:type="spellStart"/>
            <w:r w:rsidR="00816822" w:rsidRPr="00F2507F">
              <w:rPr>
                <w:rFonts w:ascii="Times New Roman" w:hAnsi="Times New Roman"/>
              </w:rPr>
              <w:t>туруслуг</w:t>
            </w:r>
            <w:proofErr w:type="spellEnd"/>
          </w:p>
        </w:tc>
        <w:tc>
          <w:tcPr>
            <w:tcW w:w="1701" w:type="dxa"/>
            <w:hideMark/>
          </w:tcPr>
          <w:p w:rsidR="00816822" w:rsidRPr="00F2507F" w:rsidRDefault="00DB745A" w:rsidP="00DB74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</w:t>
            </w:r>
            <w:r w:rsidR="00816822" w:rsidRPr="00F2507F">
              <w:rPr>
                <w:rFonts w:ascii="Times New Roman" w:hAnsi="Times New Roman"/>
              </w:rPr>
              <w:t>квартал</w:t>
            </w:r>
            <w:r w:rsidR="00816822" w:rsidRPr="00F2507F">
              <w:rPr>
                <w:rFonts w:ascii="Times New Roman" w:hAnsi="Times New Roman"/>
              </w:rPr>
              <w:t>ь</w:t>
            </w:r>
            <w:r w:rsidR="00816822" w:rsidRPr="00F2507F">
              <w:rPr>
                <w:rFonts w:ascii="Times New Roman" w:hAnsi="Times New Roman"/>
              </w:rPr>
              <w:t xml:space="preserve">но </w:t>
            </w:r>
          </w:p>
        </w:tc>
        <w:tc>
          <w:tcPr>
            <w:tcW w:w="3402" w:type="dxa"/>
            <w:hideMark/>
          </w:tcPr>
          <w:p w:rsidR="00816822" w:rsidRPr="00F2507F" w:rsidRDefault="00816822" w:rsidP="00DB745A">
            <w:pPr>
              <w:jc w:val="both"/>
              <w:rPr>
                <w:rFonts w:ascii="Times New Roman" w:hAnsi="Times New Roman"/>
              </w:rPr>
            </w:pPr>
            <w:r w:rsidRPr="00F2507F">
              <w:rPr>
                <w:rFonts w:ascii="Times New Roman" w:hAnsi="Times New Roman"/>
              </w:rPr>
              <w:t>Министерство экономики Республики Тыва, Министе</w:t>
            </w:r>
            <w:r w:rsidRPr="00F2507F">
              <w:rPr>
                <w:rFonts w:ascii="Times New Roman" w:hAnsi="Times New Roman"/>
              </w:rPr>
              <w:t>р</w:t>
            </w:r>
            <w:r w:rsidRPr="00F2507F">
              <w:rPr>
                <w:rFonts w:ascii="Times New Roman" w:hAnsi="Times New Roman"/>
              </w:rPr>
              <w:t>ство культуры Республики Тыва, Министерство сельск</w:t>
            </w:r>
            <w:r w:rsidRPr="00F2507F">
              <w:rPr>
                <w:rFonts w:ascii="Times New Roman" w:hAnsi="Times New Roman"/>
              </w:rPr>
              <w:t>о</w:t>
            </w:r>
            <w:r w:rsidRPr="00F2507F">
              <w:rPr>
                <w:rFonts w:ascii="Times New Roman" w:hAnsi="Times New Roman"/>
              </w:rPr>
              <w:t>го хозяйства и продовольствия Республики Тыва</w:t>
            </w:r>
          </w:p>
        </w:tc>
        <w:tc>
          <w:tcPr>
            <w:tcW w:w="4253" w:type="dxa"/>
            <w:gridSpan w:val="2"/>
            <w:hideMark/>
          </w:tcPr>
          <w:p w:rsidR="00D1477F" w:rsidRDefault="00DB745A" w:rsidP="00D147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16822" w:rsidRPr="00F2507F">
              <w:rPr>
                <w:rFonts w:ascii="Times New Roman" w:hAnsi="Times New Roman"/>
              </w:rPr>
              <w:t>ткрыты точки продаж сувенирной и информационной продукции Респу</w:t>
            </w:r>
            <w:r w:rsidR="00816822" w:rsidRPr="00F2507F">
              <w:rPr>
                <w:rFonts w:ascii="Times New Roman" w:hAnsi="Times New Roman"/>
              </w:rPr>
              <w:t>б</w:t>
            </w:r>
            <w:r w:rsidR="00816822" w:rsidRPr="00F2507F">
              <w:rPr>
                <w:rFonts w:ascii="Times New Roman" w:hAnsi="Times New Roman"/>
              </w:rPr>
              <w:t>лики Тыва</w:t>
            </w:r>
            <w:r w:rsidR="00D1477F">
              <w:rPr>
                <w:rFonts w:ascii="Times New Roman" w:hAnsi="Times New Roman"/>
              </w:rPr>
              <w:t>,</w:t>
            </w:r>
            <w:r w:rsidR="00816822" w:rsidRPr="00F2507F">
              <w:rPr>
                <w:rFonts w:ascii="Times New Roman" w:hAnsi="Times New Roman"/>
              </w:rPr>
              <w:t xml:space="preserve"> </w:t>
            </w:r>
            <w:r w:rsidR="00D1477F">
              <w:rPr>
                <w:rFonts w:ascii="Times New Roman" w:hAnsi="Times New Roman"/>
              </w:rPr>
              <w:t xml:space="preserve">в том числе </w:t>
            </w:r>
            <w:proofErr w:type="gramStart"/>
            <w:r w:rsidR="00D63057">
              <w:rPr>
                <w:rFonts w:ascii="Times New Roman" w:hAnsi="Times New Roman"/>
              </w:rPr>
              <w:t>г</w:t>
            </w:r>
            <w:proofErr w:type="gramEnd"/>
            <w:r w:rsidR="00D63057">
              <w:rPr>
                <w:rFonts w:ascii="Times New Roman" w:hAnsi="Times New Roman"/>
              </w:rPr>
              <w:t xml:space="preserve">. </w:t>
            </w:r>
            <w:r w:rsidR="00D1477F">
              <w:rPr>
                <w:rFonts w:ascii="Times New Roman" w:hAnsi="Times New Roman"/>
              </w:rPr>
              <w:t>Красноя</w:t>
            </w:r>
            <w:r w:rsidR="00D1477F">
              <w:rPr>
                <w:rFonts w:ascii="Times New Roman" w:hAnsi="Times New Roman"/>
              </w:rPr>
              <w:t>р</w:t>
            </w:r>
            <w:r w:rsidR="00D1477F">
              <w:rPr>
                <w:rFonts w:ascii="Times New Roman" w:hAnsi="Times New Roman"/>
              </w:rPr>
              <w:t>ске;</w:t>
            </w:r>
          </w:p>
          <w:p w:rsidR="00816822" w:rsidRPr="00F2507F" w:rsidRDefault="00D1477F" w:rsidP="00D630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16822" w:rsidRPr="00F2507F">
              <w:rPr>
                <w:rFonts w:ascii="Times New Roman" w:hAnsi="Times New Roman"/>
              </w:rPr>
              <w:t>пределен</w:t>
            </w:r>
            <w:r w:rsidR="00D63057">
              <w:rPr>
                <w:rFonts w:ascii="Times New Roman" w:hAnsi="Times New Roman"/>
              </w:rPr>
              <w:t>о</w:t>
            </w:r>
            <w:r w:rsidR="00816822" w:rsidRPr="00F2507F">
              <w:rPr>
                <w:rFonts w:ascii="Times New Roman" w:hAnsi="Times New Roman"/>
              </w:rPr>
              <w:t xml:space="preserve"> не менее 20 наименований продукции, рекомендуемых для реал</w:t>
            </w:r>
            <w:r w:rsidR="00816822" w:rsidRPr="00F2507F">
              <w:rPr>
                <w:rFonts w:ascii="Times New Roman" w:hAnsi="Times New Roman"/>
              </w:rPr>
              <w:t>и</w:t>
            </w:r>
            <w:r w:rsidR="00816822" w:rsidRPr="00F2507F">
              <w:rPr>
                <w:rFonts w:ascii="Times New Roman" w:hAnsi="Times New Roman"/>
              </w:rPr>
              <w:t>зации туристам</w:t>
            </w:r>
          </w:p>
        </w:tc>
      </w:tr>
      <w:tr w:rsidR="00816822" w:rsidRPr="00F2507F" w:rsidTr="00F675C6">
        <w:trPr>
          <w:trHeight w:val="315"/>
        </w:trPr>
        <w:tc>
          <w:tcPr>
            <w:tcW w:w="15276" w:type="dxa"/>
            <w:gridSpan w:val="5"/>
          </w:tcPr>
          <w:p w:rsidR="00816822" w:rsidRPr="00D1477F" w:rsidRDefault="00D1477F" w:rsidP="00D1477F">
            <w:pPr>
              <w:ind w:left="360"/>
              <w:jc w:val="center"/>
              <w:rPr>
                <w:rFonts w:ascii="Times New Roman" w:hAnsi="Times New Roman"/>
                <w:bCs/>
              </w:rPr>
            </w:pPr>
            <w:r w:rsidRPr="00D1477F">
              <w:rPr>
                <w:rFonts w:ascii="Times New Roman" w:hAnsi="Times New Roman"/>
                <w:bCs/>
              </w:rPr>
              <w:t xml:space="preserve">4) </w:t>
            </w:r>
            <w:r w:rsidR="00816822" w:rsidRPr="00D1477F">
              <w:rPr>
                <w:rFonts w:ascii="Times New Roman" w:hAnsi="Times New Roman"/>
                <w:bCs/>
              </w:rPr>
              <w:t>Повышение прозрачности рынка</w:t>
            </w:r>
          </w:p>
        </w:tc>
      </w:tr>
      <w:tr w:rsidR="00816822" w:rsidRPr="00F2507F" w:rsidTr="00F675C6">
        <w:trPr>
          <w:trHeight w:val="945"/>
        </w:trPr>
        <w:tc>
          <w:tcPr>
            <w:tcW w:w="5920" w:type="dxa"/>
            <w:hideMark/>
          </w:tcPr>
          <w:p w:rsidR="00816822" w:rsidRPr="00F2507F" w:rsidRDefault="00D1477F" w:rsidP="003A14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A148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. </w:t>
            </w:r>
            <w:r w:rsidR="00816822" w:rsidRPr="00F2507F">
              <w:rPr>
                <w:rFonts w:ascii="Times New Roman" w:hAnsi="Times New Roman"/>
              </w:rPr>
              <w:t>Легализация туристских объектов на территории Республики Тыва</w:t>
            </w:r>
          </w:p>
        </w:tc>
        <w:tc>
          <w:tcPr>
            <w:tcW w:w="1701" w:type="dxa"/>
            <w:hideMark/>
          </w:tcPr>
          <w:p w:rsidR="00816822" w:rsidRPr="00F2507F" w:rsidRDefault="00816822" w:rsidP="00D1477F">
            <w:pPr>
              <w:jc w:val="both"/>
              <w:rPr>
                <w:rFonts w:ascii="Times New Roman" w:hAnsi="Times New Roman"/>
              </w:rPr>
            </w:pPr>
            <w:r w:rsidRPr="00F2507F">
              <w:rPr>
                <w:rFonts w:ascii="Times New Roman" w:hAnsi="Times New Roman"/>
              </w:rPr>
              <w:t>ноябрь 2019 г</w:t>
            </w:r>
            <w:r w:rsidR="00D1477F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hideMark/>
          </w:tcPr>
          <w:p w:rsidR="00816822" w:rsidRPr="00F2507F" w:rsidRDefault="00DB745A" w:rsidP="00D147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16822" w:rsidRPr="00F2507F">
              <w:rPr>
                <w:rFonts w:ascii="Times New Roman" w:hAnsi="Times New Roman"/>
              </w:rPr>
              <w:t>дминистрации муниципал</w:t>
            </w:r>
            <w:r w:rsidR="00816822" w:rsidRPr="00F2507F">
              <w:rPr>
                <w:rFonts w:ascii="Times New Roman" w:hAnsi="Times New Roman"/>
              </w:rPr>
              <w:t>ь</w:t>
            </w:r>
            <w:r w:rsidR="00816822" w:rsidRPr="00F2507F">
              <w:rPr>
                <w:rFonts w:ascii="Times New Roman" w:hAnsi="Times New Roman"/>
              </w:rPr>
              <w:t xml:space="preserve">ных образований </w:t>
            </w:r>
            <w:r w:rsidR="00D1477F">
              <w:rPr>
                <w:rFonts w:ascii="Times New Roman" w:hAnsi="Times New Roman"/>
              </w:rPr>
              <w:t>(по соглас</w:t>
            </w:r>
            <w:r w:rsidR="00D1477F">
              <w:rPr>
                <w:rFonts w:ascii="Times New Roman" w:hAnsi="Times New Roman"/>
              </w:rPr>
              <w:t>о</w:t>
            </w:r>
            <w:r w:rsidR="00D1477F">
              <w:rPr>
                <w:rFonts w:ascii="Times New Roman" w:hAnsi="Times New Roman"/>
              </w:rPr>
              <w:t>ванию)</w:t>
            </w:r>
            <w:r w:rsidR="00816822" w:rsidRPr="00F2507F">
              <w:rPr>
                <w:rFonts w:ascii="Times New Roman" w:hAnsi="Times New Roman"/>
              </w:rPr>
              <w:t>, Министерство экон</w:t>
            </w:r>
            <w:r w:rsidR="00816822" w:rsidRPr="00F2507F">
              <w:rPr>
                <w:rFonts w:ascii="Times New Roman" w:hAnsi="Times New Roman"/>
              </w:rPr>
              <w:t>о</w:t>
            </w:r>
            <w:r w:rsidR="00816822" w:rsidRPr="00F2507F">
              <w:rPr>
                <w:rFonts w:ascii="Times New Roman" w:hAnsi="Times New Roman"/>
              </w:rPr>
              <w:t>мики Республики Тыва </w:t>
            </w:r>
          </w:p>
        </w:tc>
        <w:tc>
          <w:tcPr>
            <w:tcW w:w="4253" w:type="dxa"/>
            <w:gridSpan w:val="2"/>
            <w:hideMark/>
          </w:tcPr>
          <w:p w:rsidR="00816822" w:rsidRPr="00F2507F" w:rsidRDefault="00DB745A" w:rsidP="00DB745A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r w:rsidR="00816822" w:rsidRPr="00F2507F">
              <w:rPr>
                <w:rFonts w:ascii="Times New Roman" w:hAnsi="Times New Roman"/>
              </w:rPr>
              <w:t>егализованы</w:t>
            </w:r>
            <w:proofErr w:type="gramEnd"/>
            <w:r w:rsidR="00816822" w:rsidRPr="00F2507F">
              <w:rPr>
                <w:rFonts w:ascii="Times New Roman" w:hAnsi="Times New Roman"/>
              </w:rPr>
              <w:t xml:space="preserve"> 3 субъекта МСП, кат</w:t>
            </w:r>
            <w:r w:rsidR="00816822" w:rsidRPr="00F2507F">
              <w:rPr>
                <w:rFonts w:ascii="Times New Roman" w:hAnsi="Times New Roman"/>
              </w:rPr>
              <w:t>е</w:t>
            </w:r>
            <w:r w:rsidR="00816822" w:rsidRPr="00F2507F">
              <w:rPr>
                <w:rFonts w:ascii="Times New Roman" w:hAnsi="Times New Roman"/>
              </w:rPr>
              <w:t>горированы 5 КСР</w:t>
            </w:r>
          </w:p>
        </w:tc>
      </w:tr>
      <w:tr w:rsidR="00816822" w:rsidRPr="00F2507F" w:rsidTr="00DB745A">
        <w:trPr>
          <w:trHeight w:val="315"/>
        </w:trPr>
        <w:tc>
          <w:tcPr>
            <w:tcW w:w="15276" w:type="dxa"/>
            <w:gridSpan w:val="5"/>
          </w:tcPr>
          <w:p w:rsidR="00816822" w:rsidRPr="00D1477F" w:rsidRDefault="00D1477F" w:rsidP="00D1477F">
            <w:pPr>
              <w:ind w:left="360"/>
              <w:jc w:val="center"/>
              <w:rPr>
                <w:rFonts w:ascii="Times New Roman" w:hAnsi="Times New Roman"/>
                <w:bCs/>
              </w:rPr>
            </w:pPr>
            <w:r w:rsidRPr="00D1477F">
              <w:rPr>
                <w:rFonts w:ascii="Times New Roman" w:hAnsi="Times New Roman"/>
                <w:bCs/>
              </w:rPr>
              <w:t xml:space="preserve">5) </w:t>
            </w:r>
            <w:r w:rsidR="00816822" w:rsidRPr="00D1477F">
              <w:rPr>
                <w:rFonts w:ascii="Times New Roman" w:hAnsi="Times New Roman"/>
                <w:bCs/>
              </w:rPr>
              <w:t xml:space="preserve">Повышение качества </w:t>
            </w:r>
            <w:proofErr w:type="spellStart"/>
            <w:r w:rsidR="00816822" w:rsidRPr="00D1477F">
              <w:rPr>
                <w:rFonts w:ascii="Times New Roman" w:hAnsi="Times New Roman"/>
                <w:bCs/>
              </w:rPr>
              <w:t>турпродукта</w:t>
            </w:r>
            <w:proofErr w:type="spellEnd"/>
          </w:p>
        </w:tc>
      </w:tr>
      <w:tr w:rsidR="00816822" w:rsidRPr="00F2507F" w:rsidTr="00DB745A">
        <w:trPr>
          <w:trHeight w:val="2025"/>
        </w:trPr>
        <w:tc>
          <w:tcPr>
            <w:tcW w:w="5920" w:type="dxa"/>
            <w:hideMark/>
          </w:tcPr>
          <w:p w:rsidR="00816822" w:rsidRPr="00F2507F" w:rsidRDefault="00D1477F" w:rsidP="003A14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A148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="00816822" w:rsidRPr="00F2507F">
              <w:rPr>
                <w:rFonts w:ascii="Times New Roman" w:hAnsi="Times New Roman"/>
              </w:rPr>
              <w:t xml:space="preserve">Проведение профилактических мер по повышению безопасности на </w:t>
            </w:r>
            <w:proofErr w:type="spellStart"/>
            <w:r w:rsidR="00816822" w:rsidRPr="00F2507F">
              <w:rPr>
                <w:rFonts w:ascii="Times New Roman" w:hAnsi="Times New Roman"/>
              </w:rPr>
              <w:t>туробъектах</w:t>
            </w:r>
            <w:proofErr w:type="spellEnd"/>
          </w:p>
        </w:tc>
        <w:tc>
          <w:tcPr>
            <w:tcW w:w="1701" w:type="dxa"/>
            <w:hideMark/>
          </w:tcPr>
          <w:p w:rsidR="00816822" w:rsidRPr="00F2507F" w:rsidRDefault="00DB745A" w:rsidP="00DB74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816822" w:rsidRPr="00F2507F">
              <w:rPr>
                <w:rFonts w:ascii="Times New Roman" w:hAnsi="Times New Roman"/>
              </w:rPr>
              <w:t>жеквартал</w:t>
            </w:r>
            <w:r w:rsidR="00816822" w:rsidRPr="00F2507F">
              <w:rPr>
                <w:rFonts w:ascii="Times New Roman" w:hAnsi="Times New Roman"/>
              </w:rPr>
              <w:t>ь</w:t>
            </w:r>
            <w:r w:rsidR="00816822" w:rsidRPr="00F2507F">
              <w:rPr>
                <w:rFonts w:ascii="Times New Roman" w:hAnsi="Times New Roman"/>
              </w:rPr>
              <w:t>но</w:t>
            </w:r>
          </w:p>
        </w:tc>
        <w:tc>
          <w:tcPr>
            <w:tcW w:w="3402" w:type="dxa"/>
            <w:hideMark/>
          </w:tcPr>
          <w:p w:rsidR="00816822" w:rsidRPr="00F2507F" w:rsidRDefault="00D1477F" w:rsidP="00DB74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Главное управление </w:t>
            </w:r>
            <w:r w:rsidR="00816822" w:rsidRPr="00F2507F">
              <w:rPr>
                <w:rFonts w:ascii="Times New Roman" w:hAnsi="Times New Roman"/>
              </w:rPr>
              <w:t>МЧС по Республике Тыва</w:t>
            </w:r>
            <w:r>
              <w:rPr>
                <w:rFonts w:ascii="Times New Roman" w:hAnsi="Times New Roman"/>
              </w:rPr>
              <w:t xml:space="preserve"> (по соглас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ванию)</w:t>
            </w:r>
            <w:r w:rsidR="00816822" w:rsidRPr="00F2507F">
              <w:rPr>
                <w:rFonts w:ascii="Times New Roman" w:hAnsi="Times New Roman"/>
              </w:rPr>
              <w:t>, МВД по Республике Тыва</w:t>
            </w:r>
            <w:r>
              <w:rPr>
                <w:rFonts w:ascii="Times New Roman" w:hAnsi="Times New Roman"/>
              </w:rPr>
              <w:t xml:space="preserve"> (по согласованию)</w:t>
            </w:r>
            <w:r w:rsidR="00816822" w:rsidRPr="00F2507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Управление </w:t>
            </w:r>
            <w:proofErr w:type="spellStart"/>
            <w:r w:rsidR="00816822" w:rsidRPr="00F2507F">
              <w:rPr>
                <w:rFonts w:ascii="Times New Roman" w:hAnsi="Times New Roman"/>
              </w:rPr>
              <w:t>Роспотребнадзор</w:t>
            </w:r>
            <w:r>
              <w:rPr>
                <w:rFonts w:ascii="Times New Roman" w:hAnsi="Times New Roman"/>
              </w:rPr>
              <w:t>а</w:t>
            </w:r>
            <w:proofErr w:type="spellEnd"/>
            <w:r w:rsidR="00816822" w:rsidRPr="00F2507F">
              <w:rPr>
                <w:rFonts w:ascii="Times New Roman" w:hAnsi="Times New Roman"/>
              </w:rPr>
              <w:t xml:space="preserve"> по Республике Тыва</w:t>
            </w:r>
            <w:r>
              <w:rPr>
                <w:rFonts w:ascii="Times New Roman" w:hAnsi="Times New Roman"/>
              </w:rPr>
              <w:t xml:space="preserve"> (по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гласованию)</w:t>
            </w:r>
            <w:r w:rsidR="00816822" w:rsidRPr="00F2507F">
              <w:rPr>
                <w:rFonts w:ascii="Times New Roman" w:hAnsi="Times New Roman"/>
              </w:rPr>
              <w:t>, Министерство экономики Республики Тыва</w:t>
            </w:r>
          </w:p>
        </w:tc>
        <w:tc>
          <w:tcPr>
            <w:tcW w:w="4253" w:type="dxa"/>
            <w:gridSpan w:val="2"/>
            <w:hideMark/>
          </w:tcPr>
          <w:p w:rsidR="00816822" w:rsidRPr="00F2507F" w:rsidRDefault="00DB745A" w:rsidP="00DB74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16822" w:rsidRPr="00F2507F">
              <w:rPr>
                <w:rFonts w:ascii="Times New Roman" w:hAnsi="Times New Roman"/>
              </w:rPr>
              <w:t>тсутствие чрезвычайных фактов, происшествий и правонарушений</w:t>
            </w:r>
          </w:p>
        </w:tc>
      </w:tr>
    </w:tbl>
    <w:p w:rsidR="00F675C6" w:rsidRDefault="00F675C6"/>
    <w:p w:rsidR="00F675C6" w:rsidRDefault="00F675C6"/>
    <w:p w:rsidR="00F675C6" w:rsidRDefault="00F675C6"/>
    <w:p w:rsidR="00F675C6" w:rsidRDefault="00F675C6"/>
    <w:tbl>
      <w:tblPr>
        <w:tblStyle w:val="a5"/>
        <w:tblW w:w="15276" w:type="dxa"/>
        <w:tblLayout w:type="fixed"/>
        <w:tblLook w:val="04A0"/>
      </w:tblPr>
      <w:tblGrid>
        <w:gridCol w:w="5920"/>
        <w:gridCol w:w="1701"/>
        <w:gridCol w:w="3402"/>
        <w:gridCol w:w="4253"/>
      </w:tblGrid>
      <w:tr w:rsidR="00F675C6" w:rsidRPr="007A482D" w:rsidTr="00F675C6">
        <w:tc>
          <w:tcPr>
            <w:tcW w:w="5920" w:type="dxa"/>
          </w:tcPr>
          <w:p w:rsidR="00F675C6" w:rsidRPr="007A482D" w:rsidRDefault="00F675C6" w:rsidP="00B47996">
            <w:pPr>
              <w:contextualSpacing/>
              <w:jc w:val="center"/>
              <w:rPr>
                <w:rFonts w:ascii="Times New Roman" w:hAnsi="Times New Roman"/>
              </w:rPr>
            </w:pPr>
            <w:r w:rsidRPr="007A482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F675C6" w:rsidRPr="007A482D" w:rsidRDefault="00F675C6" w:rsidP="00B47996">
            <w:pPr>
              <w:contextualSpacing/>
              <w:jc w:val="center"/>
              <w:rPr>
                <w:rFonts w:ascii="Times New Roman" w:hAnsi="Times New Roman"/>
              </w:rPr>
            </w:pPr>
            <w:r w:rsidRPr="007A482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F675C6" w:rsidRPr="007A482D" w:rsidRDefault="00F675C6" w:rsidP="00B47996">
            <w:pPr>
              <w:contextualSpacing/>
              <w:jc w:val="center"/>
              <w:rPr>
                <w:rFonts w:ascii="Times New Roman" w:hAnsi="Times New Roman"/>
              </w:rPr>
            </w:pPr>
            <w:r w:rsidRPr="007A482D"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</w:tcPr>
          <w:p w:rsidR="00F675C6" w:rsidRPr="007A482D" w:rsidRDefault="00F675C6" w:rsidP="00B47996">
            <w:pPr>
              <w:contextualSpacing/>
              <w:jc w:val="center"/>
              <w:rPr>
                <w:rFonts w:ascii="Times New Roman" w:hAnsi="Times New Roman"/>
              </w:rPr>
            </w:pPr>
            <w:r w:rsidRPr="007A482D">
              <w:rPr>
                <w:rFonts w:ascii="Times New Roman" w:hAnsi="Times New Roman"/>
              </w:rPr>
              <w:t>4</w:t>
            </w:r>
          </w:p>
        </w:tc>
      </w:tr>
      <w:tr w:rsidR="00816822" w:rsidRPr="00F2507F" w:rsidTr="00F675C6">
        <w:trPr>
          <w:trHeight w:val="2733"/>
        </w:trPr>
        <w:tc>
          <w:tcPr>
            <w:tcW w:w="5920" w:type="dxa"/>
            <w:hideMark/>
          </w:tcPr>
          <w:p w:rsidR="00816822" w:rsidRPr="00F2507F" w:rsidRDefault="00D1477F" w:rsidP="003A14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A148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="00816822" w:rsidRPr="00F2507F">
              <w:rPr>
                <w:rFonts w:ascii="Times New Roman" w:hAnsi="Times New Roman"/>
              </w:rPr>
              <w:t>Развитие системы подготовки кадров в сфере т</w:t>
            </w:r>
            <w:r w:rsidR="00816822" w:rsidRPr="00F2507F">
              <w:rPr>
                <w:rFonts w:ascii="Times New Roman" w:hAnsi="Times New Roman"/>
              </w:rPr>
              <w:t>у</w:t>
            </w:r>
            <w:r w:rsidR="00816822" w:rsidRPr="00F2507F">
              <w:rPr>
                <w:rFonts w:ascii="Times New Roman" w:hAnsi="Times New Roman"/>
              </w:rPr>
              <w:t>ризма и индустрии гостеприимства, способствующих повышению качества туристских услуг</w:t>
            </w:r>
          </w:p>
        </w:tc>
        <w:tc>
          <w:tcPr>
            <w:tcW w:w="1701" w:type="dxa"/>
            <w:hideMark/>
          </w:tcPr>
          <w:p w:rsidR="00816822" w:rsidRPr="00F2507F" w:rsidRDefault="00D1477F" w:rsidP="00DB74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первое</w:t>
            </w:r>
            <w:r w:rsidR="00816822" w:rsidRPr="00F2507F">
              <w:rPr>
                <w:rFonts w:ascii="Times New Roman" w:hAnsi="Times New Roman"/>
              </w:rPr>
              <w:t xml:space="preserve"> пол</w:t>
            </w:r>
            <w:r w:rsidR="00816822" w:rsidRPr="00F2507F">
              <w:rPr>
                <w:rFonts w:ascii="Times New Roman" w:hAnsi="Times New Roman"/>
              </w:rPr>
              <w:t>у</w:t>
            </w:r>
            <w:r w:rsidR="00816822" w:rsidRPr="00F2507F">
              <w:rPr>
                <w:rFonts w:ascii="Times New Roman" w:hAnsi="Times New Roman"/>
              </w:rPr>
              <w:t>годие 2019 г.</w:t>
            </w:r>
          </w:p>
        </w:tc>
        <w:tc>
          <w:tcPr>
            <w:tcW w:w="3402" w:type="dxa"/>
            <w:hideMark/>
          </w:tcPr>
          <w:p w:rsidR="00816822" w:rsidRPr="00F2507F" w:rsidRDefault="00816822" w:rsidP="00D1477F">
            <w:pPr>
              <w:jc w:val="both"/>
              <w:rPr>
                <w:rFonts w:ascii="Times New Roman" w:hAnsi="Times New Roman"/>
              </w:rPr>
            </w:pPr>
            <w:r w:rsidRPr="00F2507F">
              <w:rPr>
                <w:rFonts w:ascii="Times New Roman" w:hAnsi="Times New Roman"/>
              </w:rPr>
              <w:t>Министерство экономики Республики Тыва, Министе</w:t>
            </w:r>
            <w:r w:rsidRPr="00F2507F">
              <w:rPr>
                <w:rFonts w:ascii="Times New Roman" w:hAnsi="Times New Roman"/>
              </w:rPr>
              <w:t>р</w:t>
            </w:r>
            <w:r w:rsidRPr="00F2507F">
              <w:rPr>
                <w:rFonts w:ascii="Times New Roman" w:hAnsi="Times New Roman"/>
              </w:rPr>
              <w:t>ство образования и науки Ре</w:t>
            </w:r>
            <w:r w:rsidRPr="00F2507F">
              <w:rPr>
                <w:rFonts w:ascii="Times New Roman" w:hAnsi="Times New Roman"/>
              </w:rPr>
              <w:t>с</w:t>
            </w:r>
            <w:r w:rsidRPr="00F2507F">
              <w:rPr>
                <w:rFonts w:ascii="Times New Roman" w:hAnsi="Times New Roman"/>
              </w:rPr>
              <w:t xml:space="preserve">публики Тыва, Министерство культуры Республики Тыва, ГАУ </w:t>
            </w:r>
            <w:r w:rsidR="00D1477F">
              <w:rPr>
                <w:rFonts w:ascii="Times New Roman" w:hAnsi="Times New Roman"/>
              </w:rPr>
              <w:t>«</w:t>
            </w:r>
            <w:r w:rsidRPr="00F2507F">
              <w:rPr>
                <w:rFonts w:ascii="Times New Roman" w:hAnsi="Times New Roman"/>
              </w:rPr>
              <w:t>Информационный центр туризма Р</w:t>
            </w:r>
            <w:r w:rsidR="00DB745A">
              <w:rPr>
                <w:rFonts w:ascii="Times New Roman" w:hAnsi="Times New Roman"/>
              </w:rPr>
              <w:t xml:space="preserve">еспублики </w:t>
            </w:r>
            <w:r w:rsidRPr="00F2507F">
              <w:rPr>
                <w:rFonts w:ascii="Times New Roman" w:hAnsi="Times New Roman"/>
              </w:rPr>
              <w:t>Т</w:t>
            </w:r>
            <w:r w:rsidR="00DB745A">
              <w:rPr>
                <w:rFonts w:ascii="Times New Roman" w:hAnsi="Times New Roman"/>
              </w:rPr>
              <w:t>ыва</w:t>
            </w:r>
            <w:r w:rsidR="00D1477F">
              <w:rPr>
                <w:rFonts w:ascii="Times New Roman" w:hAnsi="Times New Roman"/>
              </w:rPr>
              <w:t>»</w:t>
            </w:r>
            <w:r w:rsidRPr="00F2507F">
              <w:rPr>
                <w:rFonts w:ascii="Times New Roman" w:hAnsi="Times New Roman"/>
              </w:rPr>
              <w:t xml:space="preserve">, МКК </w:t>
            </w:r>
            <w:r w:rsidR="00D1477F">
              <w:rPr>
                <w:rFonts w:ascii="Times New Roman" w:hAnsi="Times New Roman"/>
              </w:rPr>
              <w:t>«</w:t>
            </w:r>
            <w:r w:rsidRPr="00F2507F">
              <w:rPr>
                <w:rFonts w:ascii="Times New Roman" w:hAnsi="Times New Roman"/>
              </w:rPr>
              <w:t>Фонд поддер</w:t>
            </w:r>
            <w:r w:rsidRPr="00F2507F">
              <w:rPr>
                <w:rFonts w:ascii="Times New Roman" w:hAnsi="Times New Roman"/>
              </w:rPr>
              <w:t>ж</w:t>
            </w:r>
            <w:r w:rsidRPr="00F2507F">
              <w:rPr>
                <w:rFonts w:ascii="Times New Roman" w:hAnsi="Times New Roman"/>
              </w:rPr>
              <w:t>ки предпринимательства Ре</w:t>
            </w:r>
            <w:r w:rsidRPr="00F2507F">
              <w:rPr>
                <w:rFonts w:ascii="Times New Roman" w:hAnsi="Times New Roman"/>
              </w:rPr>
              <w:t>с</w:t>
            </w:r>
            <w:r w:rsidRPr="00F2507F">
              <w:rPr>
                <w:rFonts w:ascii="Times New Roman" w:hAnsi="Times New Roman"/>
              </w:rPr>
              <w:t>публики Тыва</w:t>
            </w:r>
            <w:r w:rsidR="00D1477F">
              <w:rPr>
                <w:rFonts w:ascii="Times New Roman" w:hAnsi="Times New Roman"/>
              </w:rPr>
              <w:t>» (по согласов</w:t>
            </w:r>
            <w:r w:rsidR="00D1477F">
              <w:rPr>
                <w:rFonts w:ascii="Times New Roman" w:hAnsi="Times New Roman"/>
              </w:rPr>
              <w:t>а</w:t>
            </w:r>
            <w:r w:rsidR="00D1477F">
              <w:rPr>
                <w:rFonts w:ascii="Times New Roman" w:hAnsi="Times New Roman"/>
              </w:rPr>
              <w:t>нию)</w:t>
            </w:r>
            <w:r w:rsidRPr="00F2507F">
              <w:rPr>
                <w:rFonts w:ascii="Times New Roman" w:hAnsi="Times New Roman"/>
              </w:rPr>
              <w:t>, туроператоры</w:t>
            </w:r>
            <w:r w:rsidR="00D63057">
              <w:rPr>
                <w:rFonts w:ascii="Times New Roman" w:hAnsi="Times New Roman"/>
              </w:rPr>
              <w:t xml:space="preserve"> </w:t>
            </w:r>
            <w:r w:rsidR="00D1477F">
              <w:rPr>
                <w:rFonts w:ascii="Times New Roman" w:hAnsi="Times New Roman"/>
              </w:rPr>
              <w:t>(по согл</w:t>
            </w:r>
            <w:r w:rsidR="00D1477F">
              <w:rPr>
                <w:rFonts w:ascii="Times New Roman" w:hAnsi="Times New Roman"/>
              </w:rPr>
              <w:t>а</w:t>
            </w:r>
            <w:r w:rsidR="00D1477F">
              <w:rPr>
                <w:rFonts w:ascii="Times New Roman" w:hAnsi="Times New Roman"/>
              </w:rPr>
              <w:t>сованию)</w:t>
            </w:r>
          </w:p>
        </w:tc>
        <w:tc>
          <w:tcPr>
            <w:tcW w:w="4253" w:type="dxa"/>
            <w:hideMark/>
          </w:tcPr>
          <w:p w:rsidR="00D1477F" w:rsidRDefault="00DB745A" w:rsidP="00D147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6822" w:rsidRPr="00F2507F">
              <w:rPr>
                <w:rFonts w:ascii="Times New Roman" w:hAnsi="Times New Roman"/>
              </w:rPr>
              <w:t>величение количества ССЧР в сфере туризма на 20 чел.</w:t>
            </w:r>
            <w:r w:rsidR="00D1477F">
              <w:rPr>
                <w:rFonts w:ascii="Times New Roman" w:hAnsi="Times New Roman"/>
              </w:rPr>
              <w:t>;</w:t>
            </w:r>
          </w:p>
          <w:p w:rsidR="00816822" w:rsidRPr="00F2507F" w:rsidRDefault="00D1477F" w:rsidP="00D147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16822" w:rsidRPr="00F2507F">
              <w:rPr>
                <w:rFonts w:ascii="Times New Roman" w:hAnsi="Times New Roman"/>
              </w:rPr>
              <w:t>бучены 7 сертифицированных гидов-проводников, 10 субъектов МСП ан</w:t>
            </w:r>
            <w:r w:rsidR="00816822" w:rsidRPr="00F2507F">
              <w:rPr>
                <w:rFonts w:ascii="Times New Roman" w:hAnsi="Times New Roman"/>
              </w:rPr>
              <w:t>г</w:t>
            </w:r>
            <w:r w:rsidR="00816822" w:rsidRPr="00F2507F">
              <w:rPr>
                <w:rFonts w:ascii="Times New Roman" w:hAnsi="Times New Roman"/>
              </w:rPr>
              <w:t xml:space="preserve">лийскому языку, </w:t>
            </w:r>
            <w:proofErr w:type="gramStart"/>
            <w:r w:rsidR="00816822" w:rsidRPr="00F2507F">
              <w:rPr>
                <w:rFonts w:ascii="Times New Roman" w:hAnsi="Times New Roman"/>
              </w:rPr>
              <w:t>повышена</w:t>
            </w:r>
            <w:proofErr w:type="gramEnd"/>
            <w:r w:rsidR="00816822" w:rsidRPr="00F2507F">
              <w:rPr>
                <w:rFonts w:ascii="Times New Roman" w:hAnsi="Times New Roman"/>
              </w:rPr>
              <w:t xml:space="preserve"> квалиф</w:t>
            </w:r>
            <w:r w:rsidR="00816822" w:rsidRPr="00F2507F">
              <w:rPr>
                <w:rFonts w:ascii="Times New Roman" w:hAnsi="Times New Roman"/>
              </w:rPr>
              <w:t>и</w:t>
            </w:r>
            <w:r w:rsidR="00816822" w:rsidRPr="00F2507F">
              <w:rPr>
                <w:rFonts w:ascii="Times New Roman" w:hAnsi="Times New Roman"/>
              </w:rPr>
              <w:t>кации 50 работников общественного питания, гостиниц, турфирм</w:t>
            </w:r>
          </w:p>
        </w:tc>
      </w:tr>
      <w:tr w:rsidR="00816822" w:rsidRPr="00F2507F" w:rsidTr="00F675C6">
        <w:trPr>
          <w:trHeight w:val="315"/>
        </w:trPr>
        <w:tc>
          <w:tcPr>
            <w:tcW w:w="15276" w:type="dxa"/>
            <w:gridSpan w:val="4"/>
          </w:tcPr>
          <w:p w:rsidR="00816822" w:rsidRPr="00D1477F" w:rsidRDefault="00D1477F" w:rsidP="00D1477F">
            <w:pPr>
              <w:ind w:left="3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6) </w:t>
            </w:r>
            <w:r w:rsidR="00816822" w:rsidRPr="00D1477F">
              <w:rPr>
                <w:rFonts w:ascii="Times New Roman" w:hAnsi="Times New Roman"/>
                <w:bCs/>
              </w:rPr>
              <w:t>Повышение информированности</w:t>
            </w:r>
          </w:p>
        </w:tc>
      </w:tr>
      <w:tr w:rsidR="00816822" w:rsidRPr="00F2507F" w:rsidTr="00D63057">
        <w:trPr>
          <w:trHeight w:val="415"/>
        </w:trPr>
        <w:tc>
          <w:tcPr>
            <w:tcW w:w="5920" w:type="dxa"/>
            <w:hideMark/>
          </w:tcPr>
          <w:p w:rsidR="00816822" w:rsidRPr="00F2507F" w:rsidRDefault="00D1477F" w:rsidP="003A14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A148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 </w:t>
            </w:r>
            <w:r w:rsidR="00816822" w:rsidRPr="00F2507F">
              <w:rPr>
                <w:rFonts w:ascii="Times New Roman" w:hAnsi="Times New Roman"/>
              </w:rPr>
              <w:t>Обеспечение туристов достоверной информацией о предоставляемых туристских услугах в Республике Тыва</w:t>
            </w:r>
          </w:p>
        </w:tc>
        <w:tc>
          <w:tcPr>
            <w:tcW w:w="1701" w:type="dxa"/>
            <w:hideMark/>
          </w:tcPr>
          <w:p w:rsidR="00816822" w:rsidRPr="00F2507F" w:rsidRDefault="00D1477F" w:rsidP="00DB74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816822" w:rsidRPr="00F2507F">
              <w:rPr>
                <w:rFonts w:ascii="Times New Roman" w:hAnsi="Times New Roman"/>
              </w:rPr>
              <w:t>жеквартал</w:t>
            </w:r>
            <w:r w:rsidR="00816822" w:rsidRPr="00F2507F">
              <w:rPr>
                <w:rFonts w:ascii="Times New Roman" w:hAnsi="Times New Roman"/>
              </w:rPr>
              <w:t>ь</w:t>
            </w:r>
            <w:r w:rsidR="00816822" w:rsidRPr="00F2507F">
              <w:rPr>
                <w:rFonts w:ascii="Times New Roman" w:hAnsi="Times New Roman"/>
              </w:rPr>
              <w:t xml:space="preserve">но </w:t>
            </w:r>
          </w:p>
        </w:tc>
        <w:tc>
          <w:tcPr>
            <w:tcW w:w="3402" w:type="dxa"/>
            <w:hideMark/>
          </w:tcPr>
          <w:p w:rsidR="00816822" w:rsidRPr="00F2507F" w:rsidRDefault="00816822" w:rsidP="00DB745A">
            <w:pPr>
              <w:jc w:val="both"/>
              <w:rPr>
                <w:rFonts w:ascii="Times New Roman" w:hAnsi="Times New Roman"/>
              </w:rPr>
            </w:pPr>
            <w:r w:rsidRPr="00F2507F">
              <w:rPr>
                <w:rFonts w:ascii="Times New Roman" w:hAnsi="Times New Roman"/>
              </w:rPr>
              <w:t>Министерство информатиз</w:t>
            </w:r>
            <w:r w:rsidRPr="00F2507F">
              <w:rPr>
                <w:rFonts w:ascii="Times New Roman" w:hAnsi="Times New Roman"/>
              </w:rPr>
              <w:t>а</w:t>
            </w:r>
            <w:r w:rsidRPr="00F2507F">
              <w:rPr>
                <w:rFonts w:ascii="Times New Roman" w:hAnsi="Times New Roman"/>
              </w:rPr>
              <w:t>ции и связи Республики Тыва, Министерство экономики Республики Тыва, Министе</w:t>
            </w:r>
            <w:r w:rsidRPr="00F2507F">
              <w:rPr>
                <w:rFonts w:ascii="Times New Roman" w:hAnsi="Times New Roman"/>
              </w:rPr>
              <w:t>р</w:t>
            </w:r>
            <w:r w:rsidRPr="00F2507F">
              <w:rPr>
                <w:rFonts w:ascii="Times New Roman" w:hAnsi="Times New Roman"/>
              </w:rPr>
              <w:t xml:space="preserve">ство культуры Республики Тыва, ГАУ </w:t>
            </w:r>
            <w:r w:rsidR="00D1477F">
              <w:rPr>
                <w:rFonts w:ascii="Times New Roman" w:hAnsi="Times New Roman"/>
              </w:rPr>
              <w:t>«</w:t>
            </w:r>
            <w:r w:rsidRPr="00F2507F">
              <w:rPr>
                <w:rFonts w:ascii="Times New Roman" w:hAnsi="Times New Roman"/>
              </w:rPr>
              <w:t>Информацио</w:t>
            </w:r>
            <w:r w:rsidRPr="00F2507F">
              <w:rPr>
                <w:rFonts w:ascii="Times New Roman" w:hAnsi="Times New Roman"/>
              </w:rPr>
              <w:t>н</w:t>
            </w:r>
            <w:r w:rsidRPr="00F2507F">
              <w:rPr>
                <w:rFonts w:ascii="Times New Roman" w:hAnsi="Times New Roman"/>
              </w:rPr>
              <w:t>ный центр туризма Р</w:t>
            </w:r>
            <w:r w:rsidR="00DB745A">
              <w:rPr>
                <w:rFonts w:ascii="Times New Roman" w:hAnsi="Times New Roman"/>
              </w:rPr>
              <w:t>еспубл</w:t>
            </w:r>
            <w:r w:rsidR="00DB745A">
              <w:rPr>
                <w:rFonts w:ascii="Times New Roman" w:hAnsi="Times New Roman"/>
              </w:rPr>
              <w:t>и</w:t>
            </w:r>
            <w:r w:rsidR="00DB745A">
              <w:rPr>
                <w:rFonts w:ascii="Times New Roman" w:hAnsi="Times New Roman"/>
              </w:rPr>
              <w:t xml:space="preserve">ки </w:t>
            </w:r>
            <w:r w:rsidRPr="00F2507F">
              <w:rPr>
                <w:rFonts w:ascii="Times New Roman" w:hAnsi="Times New Roman"/>
              </w:rPr>
              <w:t>Т</w:t>
            </w:r>
            <w:r w:rsidR="00DB745A">
              <w:rPr>
                <w:rFonts w:ascii="Times New Roman" w:hAnsi="Times New Roman"/>
              </w:rPr>
              <w:t>ыва</w:t>
            </w:r>
            <w:r w:rsidR="00D1477F">
              <w:rPr>
                <w:rFonts w:ascii="Times New Roman" w:hAnsi="Times New Roman"/>
              </w:rPr>
              <w:t>»</w:t>
            </w:r>
            <w:r w:rsidRPr="00F2507F">
              <w:rPr>
                <w:rFonts w:ascii="Times New Roman" w:hAnsi="Times New Roman"/>
              </w:rPr>
              <w:t xml:space="preserve">, МКК </w:t>
            </w:r>
            <w:r w:rsidR="00D1477F">
              <w:rPr>
                <w:rFonts w:ascii="Times New Roman" w:hAnsi="Times New Roman"/>
              </w:rPr>
              <w:t>«</w:t>
            </w:r>
            <w:r w:rsidRPr="00F2507F">
              <w:rPr>
                <w:rFonts w:ascii="Times New Roman" w:hAnsi="Times New Roman"/>
              </w:rPr>
              <w:t>Фонд по</w:t>
            </w:r>
            <w:r w:rsidRPr="00F2507F">
              <w:rPr>
                <w:rFonts w:ascii="Times New Roman" w:hAnsi="Times New Roman"/>
              </w:rPr>
              <w:t>д</w:t>
            </w:r>
            <w:r w:rsidRPr="00F2507F">
              <w:rPr>
                <w:rFonts w:ascii="Times New Roman" w:hAnsi="Times New Roman"/>
              </w:rPr>
              <w:t>держки предпринимательства Республики Тыва</w:t>
            </w:r>
            <w:r w:rsidR="00D1477F">
              <w:rPr>
                <w:rFonts w:ascii="Times New Roman" w:hAnsi="Times New Roman"/>
              </w:rPr>
              <w:t>» (по согл</w:t>
            </w:r>
            <w:r w:rsidR="00D1477F">
              <w:rPr>
                <w:rFonts w:ascii="Times New Roman" w:hAnsi="Times New Roman"/>
              </w:rPr>
              <w:t>а</w:t>
            </w:r>
            <w:r w:rsidR="00D1477F">
              <w:rPr>
                <w:rFonts w:ascii="Times New Roman" w:hAnsi="Times New Roman"/>
              </w:rPr>
              <w:t>сованию)</w:t>
            </w:r>
            <w:r w:rsidRPr="00F2507F">
              <w:rPr>
                <w:rFonts w:ascii="Times New Roman" w:hAnsi="Times New Roman"/>
              </w:rPr>
              <w:t>, туроператоры</w:t>
            </w:r>
            <w:r w:rsidR="00D1477F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4253" w:type="dxa"/>
            <w:hideMark/>
          </w:tcPr>
          <w:p w:rsidR="00D1477F" w:rsidRDefault="00DB745A" w:rsidP="00D147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6822" w:rsidRPr="00F2507F">
              <w:rPr>
                <w:rFonts w:ascii="Times New Roman" w:hAnsi="Times New Roman"/>
              </w:rPr>
              <w:t xml:space="preserve">величение </w:t>
            </w:r>
            <w:proofErr w:type="spellStart"/>
            <w:r w:rsidR="00816822" w:rsidRPr="00F2507F">
              <w:rPr>
                <w:rFonts w:ascii="Times New Roman" w:hAnsi="Times New Roman"/>
              </w:rPr>
              <w:t>турпотока</w:t>
            </w:r>
            <w:proofErr w:type="spellEnd"/>
            <w:r w:rsidR="00816822" w:rsidRPr="00F2507F">
              <w:rPr>
                <w:rFonts w:ascii="Times New Roman" w:hAnsi="Times New Roman"/>
              </w:rPr>
              <w:t xml:space="preserve"> на 2000 чел.</w:t>
            </w:r>
            <w:r w:rsidR="00D1477F">
              <w:rPr>
                <w:rFonts w:ascii="Times New Roman" w:hAnsi="Times New Roman"/>
              </w:rPr>
              <w:t>;</w:t>
            </w:r>
            <w:r w:rsidR="00816822" w:rsidRPr="00F2507F">
              <w:rPr>
                <w:rFonts w:ascii="Times New Roman" w:hAnsi="Times New Roman"/>
              </w:rPr>
              <w:t xml:space="preserve"> размещен</w:t>
            </w:r>
            <w:r w:rsidR="00D1477F">
              <w:rPr>
                <w:rFonts w:ascii="Times New Roman" w:hAnsi="Times New Roman"/>
              </w:rPr>
              <w:t>о</w:t>
            </w:r>
            <w:r w:rsidR="00816822" w:rsidRPr="00F2507F">
              <w:rPr>
                <w:rFonts w:ascii="Times New Roman" w:hAnsi="Times New Roman"/>
              </w:rPr>
              <w:t xml:space="preserve"> 60 статей о туризме в Туве на портал</w:t>
            </w:r>
            <w:r w:rsidR="00D1477F">
              <w:rPr>
                <w:rFonts w:ascii="Times New Roman" w:hAnsi="Times New Roman"/>
              </w:rPr>
              <w:t xml:space="preserve">е </w:t>
            </w:r>
            <w:proofErr w:type="spellStart"/>
            <w:r w:rsidR="00D1477F">
              <w:rPr>
                <w:rFonts w:ascii="Times New Roman" w:hAnsi="Times New Roman"/>
              </w:rPr>
              <w:t>visittuva.ru</w:t>
            </w:r>
            <w:proofErr w:type="spellEnd"/>
            <w:r w:rsidR="00D1477F">
              <w:rPr>
                <w:rFonts w:ascii="Times New Roman" w:hAnsi="Times New Roman"/>
              </w:rPr>
              <w:t>;</w:t>
            </w:r>
          </w:p>
          <w:p w:rsidR="00D1477F" w:rsidRDefault="00D1477F" w:rsidP="00D147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16822" w:rsidRPr="00F2507F">
              <w:rPr>
                <w:rFonts w:ascii="Times New Roman" w:hAnsi="Times New Roman"/>
              </w:rPr>
              <w:t>недрены системы QR-кодов на 15 объектах ту</w:t>
            </w:r>
            <w:r>
              <w:rPr>
                <w:rFonts w:ascii="Times New Roman" w:hAnsi="Times New Roman"/>
              </w:rPr>
              <w:t>ристского показа;</w:t>
            </w:r>
          </w:p>
          <w:p w:rsidR="00D1477F" w:rsidRDefault="00D1477F" w:rsidP="00D1477F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r w:rsidR="00816822" w:rsidRPr="00F2507F">
              <w:rPr>
                <w:rFonts w:ascii="Times New Roman" w:hAnsi="Times New Roman"/>
              </w:rPr>
              <w:t>оздана</w:t>
            </w:r>
            <w:proofErr w:type="gramEnd"/>
            <w:r w:rsidR="00816822" w:rsidRPr="00F2507F">
              <w:rPr>
                <w:rFonts w:ascii="Times New Roman" w:hAnsi="Times New Roman"/>
              </w:rPr>
              <w:t xml:space="preserve"> единая </w:t>
            </w:r>
            <w:proofErr w:type="spellStart"/>
            <w:r w:rsidR="00816822" w:rsidRPr="00F2507F">
              <w:rPr>
                <w:rFonts w:ascii="Times New Roman" w:hAnsi="Times New Roman"/>
              </w:rPr>
              <w:t>фотобаза</w:t>
            </w:r>
            <w:proofErr w:type="spellEnd"/>
            <w:r w:rsidR="00816822" w:rsidRPr="00F2507F">
              <w:rPr>
                <w:rFonts w:ascii="Times New Roman" w:hAnsi="Times New Roman"/>
              </w:rPr>
              <w:t xml:space="preserve"> из 500 кач</w:t>
            </w:r>
            <w:r w:rsidR="00816822" w:rsidRPr="00F2507F">
              <w:rPr>
                <w:rFonts w:ascii="Times New Roman" w:hAnsi="Times New Roman"/>
              </w:rPr>
              <w:t>е</w:t>
            </w:r>
            <w:r w:rsidR="00816822" w:rsidRPr="00F2507F">
              <w:rPr>
                <w:rFonts w:ascii="Times New Roman" w:hAnsi="Times New Roman"/>
              </w:rPr>
              <w:t>ственных фотомате</w:t>
            </w:r>
            <w:r>
              <w:rPr>
                <w:rFonts w:ascii="Times New Roman" w:hAnsi="Times New Roman"/>
              </w:rPr>
              <w:t>риалов;</w:t>
            </w:r>
          </w:p>
          <w:p w:rsidR="00816822" w:rsidRPr="00F2507F" w:rsidRDefault="00D1477F" w:rsidP="00D147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816822" w:rsidRPr="00F2507F">
              <w:rPr>
                <w:rFonts w:ascii="Times New Roman" w:hAnsi="Times New Roman"/>
              </w:rPr>
              <w:t>здан</w:t>
            </w:r>
            <w:r>
              <w:rPr>
                <w:rFonts w:ascii="Times New Roman" w:hAnsi="Times New Roman"/>
              </w:rPr>
              <w:t>о</w:t>
            </w:r>
            <w:r w:rsidR="00816822" w:rsidRPr="00F2507F">
              <w:rPr>
                <w:rFonts w:ascii="Times New Roman" w:hAnsi="Times New Roman"/>
              </w:rPr>
              <w:t xml:space="preserve"> 3 вида печатной рекламно-информационной продукции</w:t>
            </w:r>
          </w:p>
        </w:tc>
      </w:tr>
    </w:tbl>
    <w:p w:rsidR="006D4A79" w:rsidRDefault="006D4A79"/>
    <w:p w:rsidR="00F675C6" w:rsidRDefault="00F675C6"/>
    <w:p w:rsidR="00F675C6" w:rsidRDefault="00F675C6"/>
    <w:p w:rsidR="00F675C6" w:rsidRDefault="00F675C6"/>
    <w:p w:rsidR="00F675C6" w:rsidRDefault="00F675C6"/>
    <w:p w:rsidR="00FC4D69" w:rsidRDefault="00FC4D69"/>
    <w:tbl>
      <w:tblPr>
        <w:tblStyle w:val="a5"/>
        <w:tblW w:w="15276" w:type="dxa"/>
        <w:tblLayout w:type="fixed"/>
        <w:tblLook w:val="04A0"/>
      </w:tblPr>
      <w:tblGrid>
        <w:gridCol w:w="6062"/>
        <w:gridCol w:w="1559"/>
        <w:gridCol w:w="3402"/>
        <w:gridCol w:w="4253"/>
      </w:tblGrid>
      <w:tr w:rsidR="006D4A79" w:rsidRPr="00F2507F" w:rsidTr="006D4A79">
        <w:trPr>
          <w:trHeight w:val="273"/>
        </w:trPr>
        <w:tc>
          <w:tcPr>
            <w:tcW w:w="6062" w:type="dxa"/>
            <w:hideMark/>
          </w:tcPr>
          <w:p w:rsidR="006D4A79" w:rsidRPr="007A482D" w:rsidRDefault="006D4A79" w:rsidP="00FF059A">
            <w:pPr>
              <w:contextualSpacing/>
              <w:jc w:val="center"/>
              <w:rPr>
                <w:rFonts w:ascii="Times New Roman" w:hAnsi="Times New Roman"/>
              </w:rPr>
            </w:pPr>
            <w:r w:rsidRPr="007A482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59" w:type="dxa"/>
            <w:hideMark/>
          </w:tcPr>
          <w:p w:rsidR="006D4A79" w:rsidRPr="007A482D" w:rsidRDefault="006D4A79" w:rsidP="00FF059A">
            <w:pPr>
              <w:contextualSpacing/>
              <w:jc w:val="center"/>
              <w:rPr>
                <w:rFonts w:ascii="Times New Roman" w:hAnsi="Times New Roman"/>
              </w:rPr>
            </w:pPr>
            <w:r w:rsidRPr="007A482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hideMark/>
          </w:tcPr>
          <w:p w:rsidR="006D4A79" w:rsidRPr="007A482D" w:rsidRDefault="006D4A79" w:rsidP="00FF059A">
            <w:pPr>
              <w:contextualSpacing/>
              <w:jc w:val="center"/>
              <w:rPr>
                <w:rFonts w:ascii="Times New Roman" w:hAnsi="Times New Roman"/>
              </w:rPr>
            </w:pPr>
            <w:r w:rsidRPr="007A482D"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  <w:hideMark/>
          </w:tcPr>
          <w:p w:rsidR="006D4A79" w:rsidRPr="007A482D" w:rsidRDefault="006D4A79" w:rsidP="00FF059A">
            <w:pPr>
              <w:contextualSpacing/>
              <w:jc w:val="center"/>
              <w:rPr>
                <w:rFonts w:ascii="Times New Roman" w:hAnsi="Times New Roman"/>
              </w:rPr>
            </w:pPr>
            <w:r w:rsidRPr="007A482D">
              <w:rPr>
                <w:rFonts w:ascii="Times New Roman" w:hAnsi="Times New Roman"/>
              </w:rPr>
              <w:t>4</w:t>
            </w:r>
          </w:p>
        </w:tc>
      </w:tr>
      <w:tr w:rsidR="00816822" w:rsidRPr="00F2507F" w:rsidTr="006D4A79">
        <w:trPr>
          <w:trHeight w:val="2814"/>
        </w:trPr>
        <w:tc>
          <w:tcPr>
            <w:tcW w:w="6062" w:type="dxa"/>
            <w:hideMark/>
          </w:tcPr>
          <w:p w:rsidR="00816822" w:rsidRPr="00F2507F" w:rsidRDefault="00D1477F" w:rsidP="003A14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A148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. </w:t>
            </w:r>
            <w:r w:rsidR="00816822" w:rsidRPr="00F2507F">
              <w:rPr>
                <w:rFonts w:ascii="Times New Roman" w:hAnsi="Times New Roman"/>
              </w:rPr>
              <w:t xml:space="preserve">Участие в </w:t>
            </w:r>
            <w:r w:rsidR="00D63057">
              <w:rPr>
                <w:rFonts w:ascii="Times New Roman" w:hAnsi="Times New Roman"/>
              </w:rPr>
              <w:t>р</w:t>
            </w:r>
            <w:r w:rsidR="00816822" w:rsidRPr="00F2507F">
              <w:rPr>
                <w:rFonts w:ascii="Times New Roman" w:hAnsi="Times New Roman"/>
              </w:rPr>
              <w:t>оссийских и международных выставках для продвижения туристского потенциала Республики Тыва</w:t>
            </w:r>
          </w:p>
        </w:tc>
        <w:tc>
          <w:tcPr>
            <w:tcW w:w="1559" w:type="dxa"/>
            <w:hideMark/>
          </w:tcPr>
          <w:p w:rsidR="00816822" w:rsidRPr="00F2507F" w:rsidRDefault="006D4A79" w:rsidP="006D4A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816822" w:rsidRPr="00F2507F">
              <w:rPr>
                <w:rFonts w:ascii="Times New Roman" w:hAnsi="Times New Roman"/>
              </w:rPr>
              <w:t>арт-апрель 2019 г.</w:t>
            </w:r>
          </w:p>
        </w:tc>
        <w:tc>
          <w:tcPr>
            <w:tcW w:w="3402" w:type="dxa"/>
            <w:hideMark/>
          </w:tcPr>
          <w:p w:rsidR="00816822" w:rsidRPr="00F2507F" w:rsidRDefault="00816822" w:rsidP="006D4A79">
            <w:pPr>
              <w:jc w:val="both"/>
              <w:rPr>
                <w:rFonts w:ascii="Times New Roman" w:hAnsi="Times New Roman"/>
              </w:rPr>
            </w:pPr>
            <w:r w:rsidRPr="00F2507F">
              <w:rPr>
                <w:rFonts w:ascii="Times New Roman" w:hAnsi="Times New Roman"/>
              </w:rPr>
              <w:t>Министерство экономики Республики Тыва, Министе</w:t>
            </w:r>
            <w:r w:rsidRPr="00F2507F">
              <w:rPr>
                <w:rFonts w:ascii="Times New Roman" w:hAnsi="Times New Roman"/>
              </w:rPr>
              <w:t>р</w:t>
            </w:r>
            <w:r w:rsidRPr="00F2507F">
              <w:rPr>
                <w:rFonts w:ascii="Times New Roman" w:hAnsi="Times New Roman"/>
              </w:rPr>
              <w:t>ство культуры Республики Тыва, Министерство инфо</w:t>
            </w:r>
            <w:r w:rsidRPr="00F2507F">
              <w:rPr>
                <w:rFonts w:ascii="Times New Roman" w:hAnsi="Times New Roman"/>
              </w:rPr>
              <w:t>р</w:t>
            </w:r>
            <w:r w:rsidRPr="00F2507F">
              <w:rPr>
                <w:rFonts w:ascii="Times New Roman" w:hAnsi="Times New Roman"/>
              </w:rPr>
              <w:t xml:space="preserve">матизации и связи Республики Тыва, ГАУ </w:t>
            </w:r>
            <w:r w:rsidR="00D1477F">
              <w:rPr>
                <w:rFonts w:ascii="Times New Roman" w:hAnsi="Times New Roman"/>
              </w:rPr>
              <w:t>«</w:t>
            </w:r>
            <w:r w:rsidRPr="00F2507F">
              <w:rPr>
                <w:rFonts w:ascii="Times New Roman" w:hAnsi="Times New Roman"/>
              </w:rPr>
              <w:t>Информацио</w:t>
            </w:r>
            <w:r w:rsidRPr="00F2507F">
              <w:rPr>
                <w:rFonts w:ascii="Times New Roman" w:hAnsi="Times New Roman"/>
              </w:rPr>
              <w:t>н</w:t>
            </w:r>
            <w:r w:rsidRPr="00F2507F">
              <w:rPr>
                <w:rFonts w:ascii="Times New Roman" w:hAnsi="Times New Roman"/>
              </w:rPr>
              <w:t xml:space="preserve">ный центр туризма </w:t>
            </w:r>
            <w:r w:rsidR="006D4A79" w:rsidRPr="00F2507F">
              <w:rPr>
                <w:rFonts w:ascii="Times New Roman" w:hAnsi="Times New Roman"/>
              </w:rPr>
              <w:t>Республ</w:t>
            </w:r>
            <w:r w:rsidR="006D4A79" w:rsidRPr="00F2507F">
              <w:rPr>
                <w:rFonts w:ascii="Times New Roman" w:hAnsi="Times New Roman"/>
              </w:rPr>
              <w:t>и</w:t>
            </w:r>
            <w:r w:rsidR="006D4A79" w:rsidRPr="00F2507F">
              <w:rPr>
                <w:rFonts w:ascii="Times New Roman" w:hAnsi="Times New Roman"/>
              </w:rPr>
              <w:t>ки Тыва</w:t>
            </w:r>
            <w:r w:rsidR="00D1477F">
              <w:rPr>
                <w:rFonts w:ascii="Times New Roman" w:hAnsi="Times New Roman"/>
              </w:rPr>
              <w:t>»</w:t>
            </w:r>
            <w:r w:rsidRPr="00F2507F">
              <w:rPr>
                <w:rFonts w:ascii="Times New Roman" w:hAnsi="Times New Roman"/>
              </w:rPr>
              <w:t xml:space="preserve">, МКК </w:t>
            </w:r>
            <w:r w:rsidR="00D1477F">
              <w:rPr>
                <w:rFonts w:ascii="Times New Roman" w:hAnsi="Times New Roman"/>
              </w:rPr>
              <w:t>«</w:t>
            </w:r>
            <w:r w:rsidRPr="00F2507F">
              <w:rPr>
                <w:rFonts w:ascii="Times New Roman" w:hAnsi="Times New Roman"/>
              </w:rPr>
              <w:t>Фонд по</w:t>
            </w:r>
            <w:r w:rsidRPr="00F2507F">
              <w:rPr>
                <w:rFonts w:ascii="Times New Roman" w:hAnsi="Times New Roman"/>
              </w:rPr>
              <w:t>д</w:t>
            </w:r>
            <w:r w:rsidRPr="00F2507F">
              <w:rPr>
                <w:rFonts w:ascii="Times New Roman" w:hAnsi="Times New Roman"/>
              </w:rPr>
              <w:t>держки предпринимательства Республики Тыва</w:t>
            </w:r>
            <w:r w:rsidR="00D1477F">
              <w:rPr>
                <w:rFonts w:ascii="Times New Roman" w:hAnsi="Times New Roman"/>
              </w:rPr>
              <w:t>» (по согл</w:t>
            </w:r>
            <w:r w:rsidR="00D1477F">
              <w:rPr>
                <w:rFonts w:ascii="Times New Roman" w:hAnsi="Times New Roman"/>
              </w:rPr>
              <w:t>а</w:t>
            </w:r>
            <w:r w:rsidR="00D1477F">
              <w:rPr>
                <w:rFonts w:ascii="Times New Roman" w:hAnsi="Times New Roman"/>
              </w:rPr>
              <w:t>сованию)</w:t>
            </w:r>
            <w:r w:rsidRPr="00F2507F">
              <w:rPr>
                <w:rFonts w:ascii="Times New Roman" w:hAnsi="Times New Roman"/>
              </w:rPr>
              <w:t>, туроператоры</w:t>
            </w:r>
            <w:r w:rsidR="00D1477F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4253" w:type="dxa"/>
            <w:hideMark/>
          </w:tcPr>
          <w:p w:rsidR="00816822" w:rsidRPr="00F2507F" w:rsidRDefault="006D4A79" w:rsidP="006D4A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6822" w:rsidRPr="00F2507F">
              <w:rPr>
                <w:rFonts w:ascii="Times New Roman" w:hAnsi="Times New Roman"/>
              </w:rPr>
              <w:t>частие в 5 международных выста</w:t>
            </w:r>
            <w:r w:rsidR="00816822" w:rsidRPr="00F2507F">
              <w:rPr>
                <w:rFonts w:ascii="Times New Roman" w:hAnsi="Times New Roman"/>
              </w:rPr>
              <w:t>в</w:t>
            </w:r>
            <w:r w:rsidR="00816822" w:rsidRPr="00F2507F">
              <w:rPr>
                <w:rFonts w:ascii="Times New Roman" w:hAnsi="Times New Roman"/>
              </w:rPr>
              <w:t>ках, увеличение въездного туристского потока Республики Тыва на 1000 чел</w:t>
            </w:r>
            <w:r w:rsidR="00816822" w:rsidRPr="00F2507F">
              <w:rPr>
                <w:rFonts w:ascii="Times New Roman" w:hAnsi="Times New Roman"/>
              </w:rPr>
              <w:t>о</w:t>
            </w:r>
            <w:r w:rsidR="00816822" w:rsidRPr="00F2507F">
              <w:rPr>
                <w:rFonts w:ascii="Times New Roman" w:hAnsi="Times New Roman"/>
              </w:rPr>
              <w:t>век</w:t>
            </w:r>
          </w:p>
        </w:tc>
      </w:tr>
    </w:tbl>
    <w:p w:rsidR="00816822" w:rsidRPr="00072D6E" w:rsidRDefault="00816822" w:rsidP="00816822"/>
    <w:p w:rsidR="00FC188C" w:rsidRDefault="00FC188C" w:rsidP="00816822">
      <w:pPr>
        <w:autoSpaceDE w:val="0"/>
        <w:autoSpaceDN w:val="0"/>
        <w:adjustRightInd w:val="0"/>
        <w:jc w:val="right"/>
        <w:outlineLvl w:val="0"/>
      </w:pPr>
    </w:p>
    <w:sectPr w:rsidR="00FC188C" w:rsidSect="006D4A79">
      <w:headerReference w:type="default" r:id="rId15"/>
      <w:pgSz w:w="16838" w:h="11906" w:orient="landscape"/>
      <w:pgMar w:top="1134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C0C" w:rsidRDefault="006F2C0C" w:rsidP="00B1026C">
      <w:r>
        <w:separator/>
      </w:r>
    </w:p>
  </w:endnote>
  <w:endnote w:type="continuationSeparator" w:id="0">
    <w:p w:rsidR="006F2C0C" w:rsidRDefault="006F2C0C" w:rsidP="00B10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EB" w:rsidRDefault="004610E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EB" w:rsidRDefault="004610E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EB" w:rsidRDefault="004610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C0C" w:rsidRDefault="006F2C0C" w:rsidP="00B1026C">
      <w:r>
        <w:separator/>
      </w:r>
    </w:p>
  </w:footnote>
  <w:footnote w:type="continuationSeparator" w:id="0">
    <w:p w:rsidR="006F2C0C" w:rsidRDefault="006F2C0C" w:rsidP="00B10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EB" w:rsidRDefault="004610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4879"/>
    </w:sdtPr>
    <w:sdtContent>
      <w:p w:rsidR="004610EB" w:rsidRDefault="00901883">
        <w:pPr>
          <w:pStyle w:val="a6"/>
          <w:jc w:val="right"/>
        </w:pPr>
        <w:fldSimple w:instr=" PAGE   \* MERGEFORMAT ">
          <w:r w:rsidR="00EB12C0">
            <w:rPr>
              <w:noProof/>
            </w:rPr>
            <w:t>2</w:t>
          </w:r>
        </w:fldSimple>
      </w:p>
    </w:sdtContent>
  </w:sdt>
  <w:p w:rsidR="004610EB" w:rsidRDefault="004610E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EB" w:rsidRDefault="004610EB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4880"/>
    </w:sdtPr>
    <w:sdtContent>
      <w:p w:rsidR="004610EB" w:rsidRDefault="00901883" w:rsidP="00FC4D69">
        <w:pPr>
          <w:pStyle w:val="a6"/>
          <w:jc w:val="right"/>
        </w:pPr>
        <w:fldSimple w:instr=" PAGE   \* MERGEFORMAT ">
          <w:r w:rsidR="00EB12C0">
            <w:rPr>
              <w:noProof/>
            </w:rPr>
            <w:t>13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0D11"/>
    <w:multiLevelType w:val="hybridMultilevel"/>
    <w:tmpl w:val="1D8AB6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86DB0"/>
    <w:multiLevelType w:val="hybridMultilevel"/>
    <w:tmpl w:val="510A6302"/>
    <w:lvl w:ilvl="0" w:tplc="788C20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74C2E"/>
    <w:multiLevelType w:val="hybridMultilevel"/>
    <w:tmpl w:val="EB0479E8"/>
    <w:lvl w:ilvl="0" w:tplc="BAFE1892">
      <w:start w:val="3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2c3ab89-c13e-4f6c-830a-50ce4b65e3c2"/>
  </w:docVars>
  <w:rsids>
    <w:rsidRoot w:val="00816822"/>
    <w:rsid w:val="000457EA"/>
    <w:rsid w:val="001815D8"/>
    <w:rsid w:val="001F3703"/>
    <w:rsid w:val="0024518A"/>
    <w:rsid w:val="002A03AF"/>
    <w:rsid w:val="002E5A60"/>
    <w:rsid w:val="00302832"/>
    <w:rsid w:val="003A1480"/>
    <w:rsid w:val="003E40BC"/>
    <w:rsid w:val="003F02CE"/>
    <w:rsid w:val="004222ED"/>
    <w:rsid w:val="004610EB"/>
    <w:rsid w:val="0062170B"/>
    <w:rsid w:val="006A00FB"/>
    <w:rsid w:val="006B3F0E"/>
    <w:rsid w:val="006B72C8"/>
    <w:rsid w:val="006D4A79"/>
    <w:rsid w:val="006F2C0C"/>
    <w:rsid w:val="007312EF"/>
    <w:rsid w:val="007363AB"/>
    <w:rsid w:val="007565FB"/>
    <w:rsid w:val="00775B53"/>
    <w:rsid w:val="007A482D"/>
    <w:rsid w:val="007B449D"/>
    <w:rsid w:val="0081138B"/>
    <w:rsid w:val="00816822"/>
    <w:rsid w:val="00880529"/>
    <w:rsid w:val="008A3C1F"/>
    <w:rsid w:val="008F081B"/>
    <w:rsid w:val="00901883"/>
    <w:rsid w:val="00A517DE"/>
    <w:rsid w:val="00B1026C"/>
    <w:rsid w:val="00B47996"/>
    <w:rsid w:val="00C95C65"/>
    <w:rsid w:val="00CD207B"/>
    <w:rsid w:val="00D1477F"/>
    <w:rsid w:val="00D63057"/>
    <w:rsid w:val="00DB745A"/>
    <w:rsid w:val="00DE60A0"/>
    <w:rsid w:val="00DF79BB"/>
    <w:rsid w:val="00EA486B"/>
    <w:rsid w:val="00EB12C0"/>
    <w:rsid w:val="00F03875"/>
    <w:rsid w:val="00F11154"/>
    <w:rsid w:val="00F2507F"/>
    <w:rsid w:val="00F675C6"/>
    <w:rsid w:val="00F833DA"/>
    <w:rsid w:val="00FC188C"/>
    <w:rsid w:val="00FC4D69"/>
    <w:rsid w:val="00FF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2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68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822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PlusTitle">
    <w:name w:val="ConsPlusTitle"/>
    <w:rsid w:val="00816822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8168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816822"/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816822"/>
    <w:rPr>
      <w:rFonts w:ascii="Calibri" w:eastAsia="Times New Roman" w:hAnsi="Calibri"/>
      <w:sz w:val="22"/>
      <w:szCs w:val="22"/>
      <w:lang w:eastAsia="ru-RU"/>
    </w:rPr>
  </w:style>
  <w:style w:type="paragraph" w:customStyle="1" w:styleId="2">
    <w:name w:val="Стиль2"/>
    <w:basedOn w:val="a"/>
    <w:link w:val="20"/>
    <w:qFormat/>
    <w:rsid w:val="00816822"/>
    <w:pPr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20">
    <w:name w:val="Стиль2 Знак"/>
    <w:link w:val="2"/>
    <w:rsid w:val="00816822"/>
    <w:rPr>
      <w:rFonts w:eastAsia="Calibri"/>
    </w:rPr>
  </w:style>
  <w:style w:type="paragraph" w:customStyle="1" w:styleId="ConsPlusNormal">
    <w:name w:val="ConsPlusNormal"/>
    <w:rsid w:val="0081682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102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026C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02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026C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51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51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0001.933927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garantF1://7090001.93377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2019-03-19T11:11:00Z</cp:lastPrinted>
  <dcterms:created xsi:type="dcterms:W3CDTF">2019-03-19T11:12:00Z</dcterms:created>
  <dcterms:modified xsi:type="dcterms:W3CDTF">2019-03-19T11:13:00Z</dcterms:modified>
</cp:coreProperties>
</file>