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90" w:rsidRDefault="00635A90" w:rsidP="00635A9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635A90" w:rsidRDefault="00635A90" w:rsidP="00635A9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635A90" w:rsidRDefault="00635A90" w:rsidP="00635A9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35A90" w:rsidRPr="005347C3" w:rsidRDefault="00635A90" w:rsidP="00635A90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635A90" w:rsidRPr="004C14FF" w:rsidRDefault="00635A90" w:rsidP="00635A9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AD15E2" w:rsidRDefault="00AD15E2" w:rsidP="00AD15E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15E2" w:rsidRDefault="00AD15E2" w:rsidP="00AD15E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15E2" w:rsidRDefault="00DD5EA0" w:rsidP="00DD5EA0">
      <w:pPr>
        <w:tabs>
          <w:tab w:val="left" w:pos="637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марта 2023 г. №</w:t>
      </w:r>
      <w:r w:rsidR="009F367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131-р</w:t>
      </w:r>
    </w:p>
    <w:p w:rsidR="00AD15E2" w:rsidRDefault="00DD5EA0" w:rsidP="00DD5EA0">
      <w:pPr>
        <w:tabs>
          <w:tab w:val="left" w:pos="637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AD15E2" w:rsidRPr="00735E3F" w:rsidRDefault="00AD15E2" w:rsidP="00AD15E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4AD" w:rsidRPr="00735E3F" w:rsidRDefault="00F1258D" w:rsidP="00AD15E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F36EF" w:rsidRPr="00735E3F">
        <w:rPr>
          <w:rFonts w:ascii="Times New Roman" w:hAnsi="Times New Roman"/>
          <w:b/>
          <w:sz w:val="28"/>
          <w:szCs w:val="28"/>
        </w:rPr>
        <w:t>состав</w:t>
      </w:r>
      <w:r>
        <w:rPr>
          <w:rFonts w:ascii="Times New Roman" w:hAnsi="Times New Roman"/>
          <w:b/>
          <w:sz w:val="28"/>
          <w:szCs w:val="28"/>
        </w:rPr>
        <w:t>а</w:t>
      </w:r>
      <w:r w:rsidR="001F36EF" w:rsidRPr="00735E3F">
        <w:rPr>
          <w:rFonts w:ascii="Times New Roman" w:hAnsi="Times New Roman"/>
          <w:b/>
          <w:sz w:val="28"/>
          <w:szCs w:val="28"/>
        </w:rPr>
        <w:t xml:space="preserve"> </w:t>
      </w:r>
      <w:r w:rsidR="00E17DA9" w:rsidRPr="00735E3F">
        <w:rPr>
          <w:rFonts w:ascii="Times New Roman" w:hAnsi="Times New Roman"/>
          <w:b/>
          <w:sz w:val="28"/>
          <w:szCs w:val="28"/>
        </w:rPr>
        <w:t>С</w:t>
      </w:r>
      <w:r w:rsidR="006C4144" w:rsidRPr="00735E3F">
        <w:rPr>
          <w:rFonts w:ascii="Times New Roman" w:hAnsi="Times New Roman"/>
          <w:b/>
          <w:sz w:val="28"/>
          <w:szCs w:val="28"/>
        </w:rPr>
        <w:t>овет</w:t>
      </w:r>
      <w:r w:rsidR="001F36EF" w:rsidRPr="00735E3F">
        <w:rPr>
          <w:rFonts w:ascii="Times New Roman" w:hAnsi="Times New Roman"/>
          <w:b/>
          <w:sz w:val="28"/>
          <w:szCs w:val="28"/>
        </w:rPr>
        <w:t>а</w:t>
      </w:r>
    </w:p>
    <w:p w:rsidR="000E54AD" w:rsidRPr="00735E3F" w:rsidRDefault="006C4144" w:rsidP="00AD15E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E3F">
        <w:rPr>
          <w:rFonts w:ascii="Times New Roman" w:hAnsi="Times New Roman"/>
          <w:b/>
          <w:sz w:val="28"/>
          <w:szCs w:val="28"/>
        </w:rPr>
        <w:t>по делам ветеранов</w:t>
      </w:r>
      <w:r w:rsidR="00735E3F">
        <w:rPr>
          <w:rFonts w:ascii="Times New Roman" w:hAnsi="Times New Roman"/>
          <w:b/>
          <w:sz w:val="28"/>
          <w:szCs w:val="28"/>
        </w:rPr>
        <w:t xml:space="preserve"> </w:t>
      </w:r>
      <w:r w:rsidRPr="00735E3F">
        <w:rPr>
          <w:rFonts w:ascii="Times New Roman" w:hAnsi="Times New Roman"/>
          <w:b/>
          <w:sz w:val="28"/>
          <w:szCs w:val="28"/>
        </w:rPr>
        <w:t>и инвалидов при</w:t>
      </w:r>
    </w:p>
    <w:p w:rsidR="000773CB" w:rsidRDefault="000773CB" w:rsidP="00AD15E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E3F">
        <w:rPr>
          <w:rFonts w:ascii="Times New Roman" w:hAnsi="Times New Roman"/>
          <w:b/>
          <w:sz w:val="28"/>
          <w:szCs w:val="28"/>
        </w:rPr>
        <w:t>Правительстве Республики Тыва</w:t>
      </w:r>
    </w:p>
    <w:p w:rsidR="00C51105" w:rsidRPr="00AD15E2" w:rsidRDefault="00C51105" w:rsidP="00AD15E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15E2" w:rsidRPr="00AD15E2" w:rsidRDefault="00AD15E2" w:rsidP="00AD15E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15E2" w:rsidRDefault="00C51105" w:rsidP="00AD15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E3F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</w:t>
      </w:r>
      <w:r w:rsidR="007E11B9">
        <w:rPr>
          <w:rFonts w:ascii="Times New Roman" w:hAnsi="Times New Roman"/>
          <w:sz w:val="28"/>
          <w:szCs w:val="28"/>
        </w:rPr>
        <w:t xml:space="preserve">    </w:t>
      </w:r>
      <w:r w:rsidRPr="00735E3F">
        <w:rPr>
          <w:rFonts w:ascii="Times New Roman" w:hAnsi="Times New Roman"/>
          <w:sz w:val="28"/>
          <w:szCs w:val="28"/>
        </w:rPr>
        <w:t xml:space="preserve"> 31 декабря 2003 г. № 95 ВХ-I «О Правительстве Республики Тыва»:</w:t>
      </w:r>
    </w:p>
    <w:p w:rsidR="00AD15E2" w:rsidRDefault="00AD15E2" w:rsidP="00AD15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233" w:rsidRPr="00CD7BC6" w:rsidRDefault="00AD15E2" w:rsidP="00AD15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258D" w:rsidRPr="00CD7BC6">
        <w:rPr>
          <w:rFonts w:ascii="Times New Roman" w:hAnsi="Times New Roman"/>
          <w:sz w:val="28"/>
          <w:szCs w:val="28"/>
        </w:rPr>
        <w:t>Утвердить</w:t>
      </w:r>
      <w:r w:rsidR="004B0C61" w:rsidRPr="00CD7BC6">
        <w:rPr>
          <w:rFonts w:ascii="Times New Roman" w:hAnsi="Times New Roman"/>
          <w:sz w:val="28"/>
          <w:szCs w:val="28"/>
        </w:rPr>
        <w:t xml:space="preserve"> </w:t>
      </w:r>
      <w:r w:rsidR="00CD7BC6" w:rsidRPr="00CD7BC6">
        <w:rPr>
          <w:rFonts w:ascii="Times New Roman" w:hAnsi="Times New Roman"/>
          <w:sz w:val="28"/>
          <w:szCs w:val="28"/>
        </w:rPr>
        <w:t xml:space="preserve">прилагаемый </w:t>
      </w:r>
      <w:r w:rsidR="001F36EF" w:rsidRPr="00CD7BC6">
        <w:rPr>
          <w:rFonts w:ascii="Times New Roman" w:hAnsi="Times New Roman"/>
          <w:sz w:val="28"/>
          <w:szCs w:val="28"/>
        </w:rPr>
        <w:t>состав Совета по делам ветеранов и инвалидов при Правительстве Респуб</w:t>
      </w:r>
      <w:r w:rsidR="00F1258D" w:rsidRPr="00CD7BC6">
        <w:rPr>
          <w:rFonts w:ascii="Times New Roman" w:hAnsi="Times New Roman"/>
          <w:sz w:val="28"/>
          <w:szCs w:val="28"/>
        </w:rPr>
        <w:t>лики Тыва</w:t>
      </w:r>
      <w:r w:rsidR="00CD7BC6" w:rsidRPr="00CD7BC6">
        <w:rPr>
          <w:rFonts w:ascii="Times New Roman" w:hAnsi="Times New Roman"/>
          <w:sz w:val="28"/>
          <w:szCs w:val="28"/>
        </w:rPr>
        <w:t>.</w:t>
      </w:r>
    </w:p>
    <w:p w:rsidR="000773CB" w:rsidRPr="00735E3F" w:rsidRDefault="005A5A14" w:rsidP="00AD15E2">
      <w:pPr>
        <w:tabs>
          <w:tab w:val="left" w:pos="6379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CD7BC6">
        <w:rPr>
          <w:rFonts w:ascii="Times New Roman" w:hAnsi="Times New Roman"/>
          <w:sz w:val="28"/>
          <w:szCs w:val="24"/>
        </w:rPr>
        <w:t>.</w:t>
      </w:r>
      <w:r w:rsidR="00AA50F0">
        <w:rPr>
          <w:rFonts w:ascii="Times New Roman" w:hAnsi="Times New Roman"/>
          <w:sz w:val="28"/>
          <w:szCs w:val="24"/>
        </w:rPr>
        <w:t xml:space="preserve"> </w:t>
      </w:r>
      <w:r w:rsidR="000773CB" w:rsidRPr="00735E3F">
        <w:rPr>
          <w:rFonts w:ascii="Times New Roman" w:hAnsi="Times New Roman"/>
          <w:sz w:val="28"/>
          <w:szCs w:val="24"/>
        </w:rPr>
        <w:t>Размест</w:t>
      </w:r>
      <w:r w:rsidR="00AA50F0">
        <w:rPr>
          <w:rFonts w:ascii="Times New Roman" w:hAnsi="Times New Roman"/>
          <w:sz w:val="28"/>
          <w:szCs w:val="24"/>
        </w:rPr>
        <w:t>ить настоящее распоряжение</w:t>
      </w:r>
      <w:r w:rsidR="001F36EF" w:rsidRPr="00735E3F">
        <w:rPr>
          <w:rFonts w:ascii="Times New Roman" w:hAnsi="Times New Roman"/>
          <w:sz w:val="28"/>
          <w:szCs w:val="24"/>
        </w:rPr>
        <w:t xml:space="preserve"> на </w:t>
      </w:r>
      <w:r w:rsidR="000773CB" w:rsidRPr="00735E3F">
        <w:rPr>
          <w:rFonts w:ascii="Times New Roman" w:hAnsi="Times New Roman"/>
          <w:sz w:val="28"/>
          <w:szCs w:val="24"/>
        </w:rPr>
        <w:t>официальном сайте Республики Тыва в информаци</w:t>
      </w:r>
      <w:r w:rsidR="00814EA7" w:rsidRPr="00735E3F">
        <w:rPr>
          <w:rFonts w:ascii="Times New Roman" w:hAnsi="Times New Roman"/>
          <w:sz w:val="28"/>
          <w:szCs w:val="24"/>
        </w:rPr>
        <w:t>онно-телекоммуникационной сети «Интернет»</w:t>
      </w:r>
      <w:r w:rsidR="000773CB" w:rsidRPr="00735E3F">
        <w:rPr>
          <w:rFonts w:ascii="Times New Roman" w:hAnsi="Times New Roman"/>
          <w:sz w:val="28"/>
          <w:szCs w:val="24"/>
        </w:rPr>
        <w:t>.</w:t>
      </w:r>
    </w:p>
    <w:p w:rsidR="00A052AA" w:rsidRPr="00735E3F" w:rsidRDefault="00A052AA" w:rsidP="00AD15E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052AA" w:rsidRPr="00735E3F" w:rsidRDefault="00A052AA" w:rsidP="00AD15E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B0E77" w:rsidRDefault="00AB0E77" w:rsidP="00AB0E77">
      <w:pPr>
        <w:pStyle w:val="ab"/>
        <w:jc w:val="both"/>
        <w:rPr>
          <w:szCs w:val="28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4253"/>
        <w:gridCol w:w="6067"/>
      </w:tblGrid>
      <w:tr w:rsidR="00AB0E77" w:rsidRPr="00592A09" w:rsidTr="007E11B9">
        <w:tc>
          <w:tcPr>
            <w:tcW w:w="4253" w:type="dxa"/>
          </w:tcPr>
          <w:p w:rsidR="00AB0E77" w:rsidRPr="00592A09" w:rsidRDefault="00AB0E77" w:rsidP="004D4DCC">
            <w:pPr>
              <w:pStyle w:val="ab"/>
              <w:jc w:val="center"/>
              <w:rPr>
                <w:szCs w:val="28"/>
              </w:rPr>
            </w:pPr>
            <w:r w:rsidRPr="00592A09">
              <w:rPr>
                <w:szCs w:val="28"/>
              </w:rPr>
              <w:t>Заместитель Председателя</w:t>
            </w:r>
          </w:p>
          <w:p w:rsidR="00AB0E77" w:rsidRPr="00592A09" w:rsidRDefault="00AB0E77" w:rsidP="004D4DCC">
            <w:pPr>
              <w:pStyle w:val="ab"/>
              <w:jc w:val="center"/>
              <w:rPr>
                <w:szCs w:val="28"/>
              </w:rPr>
            </w:pPr>
            <w:r w:rsidRPr="00592A09">
              <w:rPr>
                <w:szCs w:val="28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AB0E77" w:rsidRPr="00592A09" w:rsidRDefault="00AB0E77" w:rsidP="004D4DCC">
            <w:pPr>
              <w:pStyle w:val="ab"/>
              <w:jc w:val="right"/>
              <w:rPr>
                <w:szCs w:val="28"/>
              </w:rPr>
            </w:pPr>
            <w:r w:rsidRPr="00592A09">
              <w:rPr>
                <w:szCs w:val="28"/>
              </w:rPr>
              <w:t xml:space="preserve">А. </w:t>
            </w:r>
            <w:proofErr w:type="spellStart"/>
            <w:r w:rsidRPr="00592A09">
              <w:rPr>
                <w:szCs w:val="28"/>
              </w:rPr>
              <w:t>Брокерт</w:t>
            </w:r>
            <w:proofErr w:type="spellEnd"/>
          </w:p>
        </w:tc>
      </w:tr>
    </w:tbl>
    <w:p w:rsidR="00AB0E77" w:rsidRPr="000B0601" w:rsidRDefault="00AB0E77" w:rsidP="00AB0E77">
      <w:pPr>
        <w:pStyle w:val="ab"/>
        <w:jc w:val="both"/>
        <w:rPr>
          <w:sz w:val="2"/>
          <w:szCs w:val="28"/>
        </w:rPr>
      </w:pPr>
    </w:p>
    <w:p w:rsidR="00AB0E77" w:rsidRPr="00830148" w:rsidRDefault="00AB0E77" w:rsidP="00AB0E77">
      <w:pPr>
        <w:pStyle w:val="ConsPlusNormal"/>
        <w:rPr>
          <w:sz w:val="28"/>
          <w:szCs w:val="28"/>
        </w:rPr>
      </w:pPr>
    </w:p>
    <w:p w:rsidR="00AD15E2" w:rsidRDefault="00AD15E2" w:rsidP="00735E3F">
      <w:pPr>
        <w:spacing w:after="0" w:line="360" w:lineRule="atLeast"/>
        <w:rPr>
          <w:rFonts w:ascii="Times New Roman" w:hAnsi="Times New Roman"/>
          <w:sz w:val="28"/>
          <w:szCs w:val="24"/>
        </w:rPr>
      </w:pPr>
    </w:p>
    <w:p w:rsidR="00AB0E77" w:rsidRDefault="00AB0E77" w:rsidP="00735E3F">
      <w:pPr>
        <w:spacing w:after="0" w:line="360" w:lineRule="atLeast"/>
        <w:rPr>
          <w:rFonts w:ascii="Times New Roman" w:hAnsi="Times New Roman"/>
          <w:sz w:val="28"/>
          <w:szCs w:val="24"/>
        </w:rPr>
      </w:pPr>
    </w:p>
    <w:p w:rsidR="00AB0E77" w:rsidRDefault="00AB0E77" w:rsidP="00735E3F">
      <w:pPr>
        <w:spacing w:after="0" w:line="360" w:lineRule="atLeast"/>
        <w:rPr>
          <w:rFonts w:ascii="Times New Roman" w:hAnsi="Times New Roman"/>
          <w:sz w:val="28"/>
          <w:szCs w:val="24"/>
        </w:rPr>
        <w:sectPr w:rsidR="00AB0E77" w:rsidSect="00FF50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CD7BC6" w:rsidRDefault="00CD7BC6" w:rsidP="00AD15E2">
      <w:pPr>
        <w:tabs>
          <w:tab w:val="left" w:pos="6237"/>
          <w:tab w:val="left" w:pos="7655"/>
          <w:tab w:val="left" w:pos="9639"/>
        </w:tabs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D7BC6" w:rsidRDefault="00CD7BC6" w:rsidP="00AD15E2">
      <w:pPr>
        <w:tabs>
          <w:tab w:val="left" w:pos="6237"/>
          <w:tab w:val="left" w:pos="7655"/>
          <w:tab w:val="left" w:pos="9639"/>
        </w:tabs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CD7BC6" w:rsidRDefault="00CD7BC6" w:rsidP="00AD15E2">
      <w:pPr>
        <w:tabs>
          <w:tab w:val="left" w:pos="6237"/>
          <w:tab w:val="left" w:pos="7655"/>
          <w:tab w:val="left" w:pos="9639"/>
        </w:tabs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DD5EA0" w:rsidRDefault="00DD5EA0" w:rsidP="00DD5EA0">
      <w:pPr>
        <w:tabs>
          <w:tab w:val="left" w:pos="637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от 10 марта 2023 г. №131-р</w:t>
      </w:r>
    </w:p>
    <w:p w:rsidR="00AD15E2" w:rsidRDefault="00AD15E2" w:rsidP="00AD15E2">
      <w:pPr>
        <w:tabs>
          <w:tab w:val="left" w:pos="6237"/>
          <w:tab w:val="left" w:pos="7655"/>
          <w:tab w:val="left" w:pos="9639"/>
        </w:tabs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AD15E2" w:rsidRDefault="00AD15E2" w:rsidP="00AD15E2">
      <w:pPr>
        <w:tabs>
          <w:tab w:val="left" w:pos="6237"/>
          <w:tab w:val="left" w:pos="7655"/>
          <w:tab w:val="left" w:pos="9639"/>
        </w:tabs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C51105" w:rsidRPr="00AD15E2" w:rsidRDefault="00C51105" w:rsidP="00AD15E2">
      <w:pPr>
        <w:tabs>
          <w:tab w:val="left" w:pos="6379"/>
          <w:tab w:val="left" w:pos="7655"/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5E2">
        <w:rPr>
          <w:rFonts w:ascii="Times New Roman" w:hAnsi="Times New Roman"/>
          <w:b/>
          <w:sz w:val="28"/>
          <w:szCs w:val="28"/>
        </w:rPr>
        <w:t>С О С Т А В</w:t>
      </w:r>
    </w:p>
    <w:p w:rsidR="00C51105" w:rsidRPr="00735E3F" w:rsidRDefault="00C51105" w:rsidP="00AD15E2">
      <w:pPr>
        <w:tabs>
          <w:tab w:val="left" w:pos="6379"/>
          <w:tab w:val="left" w:pos="7655"/>
          <w:tab w:val="lef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E3F">
        <w:rPr>
          <w:rFonts w:ascii="Times New Roman" w:hAnsi="Times New Roman"/>
          <w:sz w:val="28"/>
          <w:szCs w:val="28"/>
        </w:rPr>
        <w:t>Совета по делам ветеранов и инвалидов</w:t>
      </w:r>
    </w:p>
    <w:p w:rsidR="00C51105" w:rsidRPr="00735E3F" w:rsidRDefault="00C51105" w:rsidP="00AD15E2">
      <w:pPr>
        <w:tabs>
          <w:tab w:val="left" w:pos="6379"/>
          <w:tab w:val="left" w:pos="7655"/>
          <w:tab w:val="lef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E3F">
        <w:rPr>
          <w:rFonts w:ascii="Times New Roman" w:hAnsi="Times New Roman"/>
          <w:sz w:val="28"/>
          <w:szCs w:val="28"/>
        </w:rPr>
        <w:t>при Правительстве Республики Тыва</w:t>
      </w:r>
    </w:p>
    <w:p w:rsidR="00C51105" w:rsidRPr="00735E3F" w:rsidRDefault="00C51105" w:rsidP="00AD15E2">
      <w:pPr>
        <w:tabs>
          <w:tab w:val="left" w:pos="6379"/>
          <w:tab w:val="left" w:pos="7655"/>
          <w:tab w:val="lef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53"/>
        <w:gridCol w:w="283"/>
        <w:gridCol w:w="7370"/>
      </w:tblGrid>
      <w:tr w:rsidR="00C51105" w:rsidRPr="00735E3F" w:rsidTr="00FF5083">
        <w:trPr>
          <w:jc w:val="center"/>
        </w:trPr>
        <w:tc>
          <w:tcPr>
            <w:tcW w:w="2553" w:type="dxa"/>
          </w:tcPr>
          <w:p w:rsidR="00C51105" w:rsidRPr="00735E3F" w:rsidRDefault="00C51105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Хардикова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3" w:type="dxa"/>
          </w:tcPr>
          <w:p w:rsidR="00C51105" w:rsidRPr="00735E3F" w:rsidRDefault="00C51105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C51105" w:rsidRPr="00735E3F" w:rsidRDefault="00C51105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C51105" w:rsidRPr="00735E3F" w:rsidTr="00FF5083">
        <w:trPr>
          <w:jc w:val="center"/>
        </w:trPr>
        <w:tc>
          <w:tcPr>
            <w:tcW w:w="2553" w:type="dxa"/>
          </w:tcPr>
          <w:p w:rsidR="00C51105" w:rsidRPr="00735E3F" w:rsidRDefault="00C51105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Сандан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>Э.Ф.</w:t>
            </w:r>
          </w:p>
        </w:tc>
        <w:tc>
          <w:tcPr>
            <w:tcW w:w="283" w:type="dxa"/>
          </w:tcPr>
          <w:p w:rsidR="00C51105" w:rsidRPr="00735E3F" w:rsidRDefault="00C51105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C51105" w:rsidRPr="00735E3F" w:rsidRDefault="00C51105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министр труда и социальной политики Республики Тыва, заместитель председателя;</w:t>
            </w:r>
          </w:p>
        </w:tc>
      </w:tr>
      <w:tr w:rsidR="00C51105" w:rsidRPr="00735E3F" w:rsidTr="00FF5083">
        <w:trPr>
          <w:jc w:val="center"/>
        </w:trPr>
        <w:tc>
          <w:tcPr>
            <w:tcW w:w="2553" w:type="dxa"/>
          </w:tcPr>
          <w:p w:rsidR="00C51105" w:rsidRPr="00735E3F" w:rsidRDefault="00C51105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Кужугет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Ч.Ю.</w:t>
            </w:r>
          </w:p>
        </w:tc>
        <w:tc>
          <w:tcPr>
            <w:tcW w:w="283" w:type="dxa"/>
          </w:tcPr>
          <w:p w:rsidR="00C51105" w:rsidRPr="00735E3F" w:rsidRDefault="00C51105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C51105" w:rsidRPr="00735E3F" w:rsidRDefault="00C51105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онсультант отдела социального обслуживания населения и по делам ветеранов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Министерства труда и социальной политики Республики Тыва, секретарь;</w:t>
            </w: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Долгар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председатель Тувинского регионального отделения Всероссийской общественной организации ветеранов (пенсионе</w:t>
            </w:r>
            <w:r w:rsidR="00362727">
              <w:rPr>
                <w:rFonts w:ascii="Times New Roman" w:hAnsi="Times New Roman"/>
                <w:sz w:val="28"/>
                <w:szCs w:val="28"/>
              </w:rPr>
              <w:t>ров) войны, труда, Вооруженных С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>ил и правоохранительных органов (по согласованию);</w:t>
            </w: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Кара-</w:t>
            </w: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оол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председатель Тувинской республиканской общественной организации «Союз ветеранов Афганистана» (по согласованию);</w:t>
            </w: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Маскыр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информационной политики Администрации Главы 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Аппарата Правительства Республики Тыва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AD15E2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 xml:space="preserve">председатель Тувинской республиканской организации </w:t>
            </w:r>
            <w:r w:rsidRPr="00B46B6E">
              <w:rPr>
                <w:rFonts w:ascii="Times New Roman" w:hAnsi="Times New Roman"/>
                <w:sz w:val="28"/>
                <w:szCs w:val="28"/>
              </w:rPr>
              <w:t xml:space="preserve">Общероссийской общественной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Всероссийского общества </w:t>
            </w:r>
            <w:r w:rsidRPr="00B46B6E">
              <w:rPr>
                <w:rFonts w:ascii="Times New Roman" w:hAnsi="Times New Roman"/>
                <w:sz w:val="28"/>
                <w:szCs w:val="28"/>
              </w:rPr>
              <w:t>инвалидов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заместитель министра строительства Республики Тыва;</w:t>
            </w: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первый заместитель министра спорта Республики Тыва;</w:t>
            </w: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У.Б.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>омитета Верховного Хурала (парламента) Республики Тыва по здравоохранению и социальному развитию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У.К.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управляющего Отделением</w:t>
            </w:r>
            <w:r w:rsidRPr="00B81C3D">
              <w:rPr>
                <w:rFonts w:ascii="Times New Roman" w:hAnsi="Times New Roman"/>
                <w:sz w:val="28"/>
                <w:szCs w:val="28"/>
              </w:rPr>
              <w:t xml:space="preserve"> Фонда пенсионного и социального страхования Российской Федерации по Республике Тыва (по согласованию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Овсянников Е.Ю.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атаман Верхне-Енисейского окружного казачьего общества (по согласованию);</w:t>
            </w: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FF5083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председатель Совета ветеранов органов внутренних дел и внутренних войск Министерства внутренних дел по Республике Тыва (по согласованию);</w:t>
            </w:r>
          </w:p>
          <w:p w:rsidR="00FF5083" w:rsidRDefault="00FF5083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5083" w:rsidRPr="00735E3F" w:rsidRDefault="00FF5083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lastRenderedPageBreak/>
              <w:t>Оюнова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председатель Регионального отделения Всероссийского общества родителей детей-инвалидов Республики Тыва (по согласованию);</w:t>
            </w: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председатель Тувинского регионального отделения Всероссийской общественной организации ветеранов «Боев</w:t>
            </w:r>
            <w:r w:rsidR="00FF5083">
              <w:rPr>
                <w:rFonts w:ascii="Times New Roman" w:hAnsi="Times New Roman"/>
                <w:sz w:val="28"/>
                <w:szCs w:val="28"/>
              </w:rPr>
              <w:t>ое братство» (по согласованию);</w:t>
            </w: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Санчы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  <w:shd w:val="clear" w:color="auto" w:fill="auto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замести</w:t>
            </w:r>
            <w:r>
              <w:rPr>
                <w:rFonts w:ascii="Times New Roman" w:hAnsi="Times New Roman"/>
                <w:sz w:val="28"/>
                <w:szCs w:val="28"/>
              </w:rPr>
              <w:t>тель министра культуры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 xml:space="preserve"> Республики Тыва;</w:t>
            </w: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Тувинской республиканск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обществен</w:t>
            </w:r>
            <w:r>
              <w:rPr>
                <w:rFonts w:ascii="Times New Roman" w:hAnsi="Times New Roman"/>
                <w:sz w:val="28"/>
                <w:szCs w:val="28"/>
              </w:rPr>
              <w:t>ной организации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 xml:space="preserve"> содействия ветеранам десантных войск и войск специального назначения «Союз десантников Республики Тыва» (по согласованию);</w:t>
            </w: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  <w:shd w:val="clear" w:color="auto" w:fill="auto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председатель Регионального отделения Общероссийской общественной организации инвалидов «Всероссийское общество глухих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по Республике Тыва (по согласованию);</w:t>
            </w: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3D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  <w:shd w:val="clear" w:color="auto" w:fill="auto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первый заместитель министра образования Республики Тыва;</w:t>
            </w: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Тыкыл-оол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руководитель ФКУ «Главное бюро медико-социальной экспертизы по Республике Тыва» Минтруда России (по согласованию);</w:t>
            </w: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Хангай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заместитель министра дорожно-транспортного комплекса Республики Тыва;</w:t>
            </w: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 xml:space="preserve">председатель Тувинской республиканской организации Общероссийской общественной организации инвалидов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>Всероссийско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Ордена трудового Красного знамени общества слепых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Е.Ч.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3D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председатель Тувинской республиканской общественной организации «Потомки тувинских фронтовиков-добровольцев» (по согласованию);</w:t>
            </w:r>
          </w:p>
        </w:tc>
      </w:tr>
      <w:tr w:rsidR="00AD15E2" w:rsidRPr="00735E3F" w:rsidTr="00FF5083">
        <w:trPr>
          <w:jc w:val="center"/>
        </w:trPr>
        <w:tc>
          <w:tcPr>
            <w:tcW w:w="2553" w:type="dxa"/>
          </w:tcPr>
          <w:p w:rsidR="00AD15E2" w:rsidRPr="00735E3F" w:rsidRDefault="00AD15E2" w:rsidP="00D3430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right="12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83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3D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AD15E2" w:rsidRPr="00735E3F" w:rsidRDefault="00AD15E2" w:rsidP="00AD15E2">
            <w:pPr>
              <w:tabs>
                <w:tab w:val="left" w:pos="6379"/>
                <w:tab w:val="left" w:pos="7655"/>
                <w:tab w:val="left" w:pos="9639"/>
              </w:tabs>
              <w:spacing w:after="0" w:line="240" w:lineRule="auto"/>
              <w:ind w:firstLine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Тыва</w:t>
            </w:r>
          </w:p>
        </w:tc>
      </w:tr>
    </w:tbl>
    <w:p w:rsidR="00C51105" w:rsidRDefault="00C51105" w:rsidP="00735E3F">
      <w:pPr>
        <w:spacing w:after="0" w:line="360" w:lineRule="atLeast"/>
        <w:rPr>
          <w:rFonts w:ascii="Times New Roman" w:hAnsi="Times New Roman"/>
          <w:sz w:val="28"/>
          <w:szCs w:val="24"/>
        </w:rPr>
      </w:pPr>
    </w:p>
    <w:p w:rsidR="00FF5083" w:rsidRPr="00735E3F" w:rsidRDefault="00FF5083" w:rsidP="00FF5083">
      <w:pPr>
        <w:spacing w:after="0" w:line="360" w:lineRule="atLeas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</w:t>
      </w:r>
    </w:p>
    <w:sectPr w:rsidR="00FF5083" w:rsidRPr="00735E3F" w:rsidSect="00A9647E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63" w:rsidRDefault="00455D63" w:rsidP="00EA51AA">
      <w:pPr>
        <w:spacing w:after="0" w:line="240" w:lineRule="auto"/>
      </w:pPr>
      <w:r>
        <w:separator/>
      </w:r>
    </w:p>
  </w:endnote>
  <w:endnote w:type="continuationSeparator" w:id="0">
    <w:p w:rsidR="00455D63" w:rsidRDefault="00455D63" w:rsidP="00EA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DA" w:rsidRDefault="00136E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DA" w:rsidRDefault="00136E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DA" w:rsidRDefault="00136E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63" w:rsidRDefault="00455D63" w:rsidP="00EA51AA">
      <w:pPr>
        <w:spacing w:after="0" w:line="240" w:lineRule="auto"/>
      </w:pPr>
      <w:r>
        <w:separator/>
      </w:r>
    </w:p>
  </w:footnote>
  <w:footnote w:type="continuationSeparator" w:id="0">
    <w:p w:rsidR="00455D63" w:rsidRDefault="00455D63" w:rsidP="00EA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DA" w:rsidRDefault="00136E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AA" w:rsidRPr="00EA51AA" w:rsidRDefault="00AC23EC" w:rsidP="00EA51AA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EA51AA">
      <w:rPr>
        <w:rFonts w:ascii="Times New Roman" w:hAnsi="Times New Roman"/>
        <w:sz w:val="24"/>
        <w:szCs w:val="24"/>
      </w:rPr>
      <w:fldChar w:fldCharType="begin"/>
    </w:r>
    <w:r w:rsidR="00EA51AA" w:rsidRPr="00EA51AA">
      <w:rPr>
        <w:rFonts w:ascii="Times New Roman" w:hAnsi="Times New Roman"/>
        <w:sz w:val="24"/>
        <w:szCs w:val="24"/>
      </w:rPr>
      <w:instrText xml:space="preserve"> PAGE   \* MERGEFORMAT </w:instrText>
    </w:r>
    <w:r w:rsidRPr="00EA51AA">
      <w:rPr>
        <w:rFonts w:ascii="Times New Roman" w:hAnsi="Times New Roman"/>
        <w:sz w:val="24"/>
        <w:szCs w:val="24"/>
      </w:rPr>
      <w:fldChar w:fldCharType="separate"/>
    </w:r>
    <w:r w:rsidR="009F3679">
      <w:rPr>
        <w:rFonts w:ascii="Times New Roman" w:hAnsi="Times New Roman"/>
        <w:noProof/>
        <w:sz w:val="24"/>
        <w:szCs w:val="24"/>
      </w:rPr>
      <w:t>2</w:t>
    </w:r>
    <w:r w:rsidRPr="00EA51A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DA" w:rsidRDefault="00136E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035E6"/>
    <w:multiLevelType w:val="hybridMultilevel"/>
    <w:tmpl w:val="E2BAA788"/>
    <w:lvl w:ilvl="0" w:tplc="A5FC5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950AE"/>
    <w:multiLevelType w:val="hybridMultilevel"/>
    <w:tmpl w:val="74B823C6"/>
    <w:lvl w:ilvl="0" w:tplc="255CB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D04FF0"/>
    <w:multiLevelType w:val="hybridMultilevel"/>
    <w:tmpl w:val="ED28B1EA"/>
    <w:lvl w:ilvl="0" w:tplc="EC32D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aafe088-62af-45cc-a6a9-59e07b020a65"/>
  </w:docVars>
  <w:rsids>
    <w:rsidRoot w:val="000773CB"/>
    <w:rsid w:val="00016806"/>
    <w:rsid w:val="0002366B"/>
    <w:rsid w:val="00024A40"/>
    <w:rsid w:val="00025BB8"/>
    <w:rsid w:val="00025E16"/>
    <w:rsid w:val="000773CB"/>
    <w:rsid w:val="00082BFA"/>
    <w:rsid w:val="000A1E25"/>
    <w:rsid w:val="000E54AD"/>
    <w:rsid w:val="000F6E01"/>
    <w:rsid w:val="001071F8"/>
    <w:rsid w:val="00120DB0"/>
    <w:rsid w:val="00123553"/>
    <w:rsid w:val="00132A4F"/>
    <w:rsid w:val="00136EDA"/>
    <w:rsid w:val="0016154F"/>
    <w:rsid w:val="00161F1D"/>
    <w:rsid w:val="00163B22"/>
    <w:rsid w:val="001745E0"/>
    <w:rsid w:val="00176B1D"/>
    <w:rsid w:val="001867E9"/>
    <w:rsid w:val="001E19A5"/>
    <w:rsid w:val="001E43DE"/>
    <w:rsid w:val="001F36EF"/>
    <w:rsid w:val="001F4255"/>
    <w:rsid w:val="002217A1"/>
    <w:rsid w:val="00242B2D"/>
    <w:rsid w:val="00245412"/>
    <w:rsid w:val="0025220D"/>
    <w:rsid w:val="00285B11"/>
    <w:rsid w:val="00290801"/>
    <w:rsid w:val="002B2607"/>
    <w:rsid w:val="002B64C1"/>
    <w:rsid w:val="002D0E96"/>
    <w:rsid w:val="002F07CD"/>
    <w:rsid w:val="00346630"/>
    <w:rsid w:val="00362727"/>
    <w:rsid w:val="00382166"/>
    <w:rsid w:val="003869AC"/>
    <w:rsid w:val="0039678A"/>
    <w:rsid w:val="003A0AF8"/>
    <w:rsid w:val="003A660F"/>
    <w:rsid w:val="003C18C6"/>
    <w:rsid w:val="003E4BD4"/>
    <w:rsid w:val="00415BB5"/>
    <w:rsid w:val="0041669B"/>
    <w:rsid w:val="00430705"/>
    <w:rsid w:val="004408E2"/>
    <w:rsid w:val="0045006E"/>
    <w:rsid w:val="00452325"/>
    <w:rsid w:val="00455D63"/>
    <w:rsid w:val="004B0C61"/>
    <w:rsid w:val="004B2645"/>
    <w:rsid w:val="00524233"/>
    <w:rsid w:val="00535DA7"/>
    <w:rsid w:val="005439D9"/>
    <w:rsid w:val="00566D10"/>
    <w:rsid w:val="00567DE3"/>
    <w:rsid w:val="005955CA"/>
    <w:rsid w:val="005A5A14"/>
    <w:rsid w:val="005B644F"/>
    <w:rsid w:val="005F77DB"/>
    <w:rsid w:val="00601342"/>
    <w:rsid w:val="00635A90"/>
    <w:rsid w:val="00654C67"/>
    <w:rsid w:val="006705E8"/>
    <w:rsid w:val="00680E55"/>
    <w:rsid w:val="00683BC5"/>
    <w:rsid w:val="00691863"/>
    <w:rsid w:val="0069747D"/>
    <w:rsid w:val="006C231E"/>
    <w:rsid w:val="006C2A99"/>
    <w:rsid w:val="006C4144"/>
    <w:rsid w:val="006D5B93"/>
    <w:rsid w:val="006E2DBE"/>
    <w:rsid w:val="00735E3F"/>
    <w:rsid w:val="00752085"/>
    <w:rsid w:val="00774C8F"/>
    <w:rsid w:val="00787F29"/>
    <w:rsid w:val="007971B2"/>
    <w:rsid w:val="007C4BDC"/>
    <w:rsid w:val="007E03CE"/>
    <w:rsid w:val="007E11B9"/>
    <w:rsid w:val="00814EA7"/>
    <w:rsid w:val="0085185D"/>
    <w:rsid w:val="00862D62"/>
    <w:rsid w:val="00863B77"/>
    <w:rsid w:val="008B22E5"/>
    <w:rsid w:val="008D6594"/>
    <w:rsid w:val="008F451F"/>
    <w:rsid w:val="0090768C"/>
    <w:rsid w:val="0091152E"/>
    <w:rsid w:val="009219BE"/>
    <w:rsid w:val="00921DEE"/>
    <w:rsid w:val="009250CB"/>
    <w:rsid w:val="0092689F"/>
    <w:rsid w:val="00927458"/>
    <w:rsid w:val="009370E8"/>
    <w:rsid w:val="009432A5"/>
    <w:rsid w:val="00986B59"/>
    <w:rsid w:val="0099572E"/>
    <w:rsid w:val="009E1A6D"/>
    <w:rsid w:val="009E4624"/>
    <w:rsid w:val="009F3679"/>
    <w:rsid w:val="009F4F27"/>
    <w:rsid w:val="00A052AA"/>
    <w:rsid w:val="00A1199E"/>
    <w:rsid w:val="00A1356C"/>
    <w:rsid w:val="00A15BAE"/>
    <w:rsid w:val="00A70AC7"/>
    <w:rsid w:val="00A76AB0"/>
    <w:rsid w:val="00A9647E"/>
    <w:rsid w:val="00AA0BE1"/>
    <w:rsid w:val="00AA50F0"/>
    <w:rsid w:val="00AB0E77"/>
    <w:rsid w:val="00AC23EC"/>
    <w:rsid w:val="00AC5B2D"/>
    <w:rsid w:val="00AC7DF5"/>
    <w:rsid w:val="00AD15E2"/>
    <w:rsid w:val="00AE062F"/>
    <w:rsid w:val="00AE5EFE"/>
    <w:rsid w:val="00AF319E"/>
    <w:rsid w:val="00AF553F"/>
    <w:rsid w:val="00B21BAA"/>
    <w:rsid w:val="00B4041B"/>
    <w:rsid w:val="00B46B6E"/>
    <w:rsid w:val="00B52A94"/>
    <w:rsid w:val="00B52E92"/>
    <w:rsid w:val="00B539F2"/>
    <w:rsid w:val="00B77681"/>
    <w:rsid w:val="00B81C3D"/>
    <w:rsid w:val="00B933D2"/>
    <w:rsid w:val="00B9562C"/>
    <w:rsid w:val="00BB2606"/>
    <w:rsid w:val="00BB2829"/>
    <w:rsid w:val="00BB4838"/>
    <w:rsid w:val="00BC06BF"/>
    <w:rsid w:val="00BF3704"/>
    <w:rsid w:val="00BF4B23"/>
    <w:rsid w:val="00C100A1"/>
    <w:rsid w:val="00C23BC7"/>
    <w:rsid w:val="00C51105"/>
    <w:rsid w:val="00C527C2"/>
    <w:rsid w:val="00C82000"/>
    <w:rsid w:val="00CA34AC"/>
    <w:rsid w:val="00CC17FB"/>
    <w:rsid w:val="00CD7BC6"/>
    <w:rsid w:val="00D035F1"/>
    <w:rsid w:val="00D126C9"/>
    <w:rsid w:val="00D44F2F"/>
    <w:rsid w:val="00D601DA"/>
    <w:rsid w:val="00D81CB1"/>
    <w:rsid w:val="00D91BBB"/>
    <w:rsid w:val="00DC1004"/>
    <w:rsid w:val="00DD173B"/>
    <w:rsid w:val="00DD5EA0"/>
    <w:rsid w:val="00DD7CC6"/>
    <w:rsid w:val="00E0741F"/>
    <w:rsid w:val="00E12407"/>
    <w:rsid w:val="00E17DA9"/>
    <w:rsid w:val="00E32982"/>
    <w:rsid w:val="00E343FE"/>
    <w:rsid w:val="00E42C19"/>
    <w:rsid w:val="00E45503"/>
    <w:rsid w:val="00E94322"/>
    <w:rsid w:val="00EA51AA"/>
    <w:rsid w:val="00EB1FCF"/>
    <w:rsid w:val="00EC30CE"/>
    <w:rsid w:val="00F1258D"/>
    <w:rsid w:val="00F12D11"/>
    <w:rsid w:val="00F26657"/>
    <w:rsid w:val="00F348E3"/>
    <w:rsid w:val="00F45DA7"/>
    <w:rsid w:val="00F47670"/>
    <w:rsid w:val="00F908BF"/>
    <w:rsid w:val="00F94891"/>
    <w:rsid w:val="00F948C8"/>
    <w:rsid w:val="00FA33EE"/>
    <w:rsid w:val="00FC19C0"/>
    <w:rsid w:val="00FD0F25"/>
    <w:rsid w:val="00FD4D56"/>
    <w:rsid w:val="00FD5312"/>
    <w:rsid w:val="00FD6AF9"/>
    <w:rsid w:val="00FF5083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D042D7-8729-4E1B-B92E-EB3182C3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3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7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773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F3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0A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1A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5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1AA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D7BC6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AB0E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B0E77"/>
    <w:rPr>
      <w:rFonts w:ascii="Times New Roman" w:eastAsiaTheme="minorEastAsia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4</cp:revision>
  <cp:lastPrinted>2023-03-13T01:49:00Z</cp:lastPrinted>
  <dcterms:created xsi:type="dcterms:W3CDTF">2023-03-13T01:50:00Z</dcterms:created>
  <dcterms:modified xsi:type="dcterms:W3CDTF">2023-03-13T01:50:00Z</dcterms:modified>
</cp:coreProperties>
</file>