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D2" w:rsidRDefault="00AA07D2" w:rsidP="00AA07D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656E" w:rsidRDefault="00BC656E" w:rsidP="00AA07D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656E" w:rsidRDefault="00BC656E" w:rsidP="00AA07D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7D2" w:rsidRPr="004C14FF" w:rsidRDefault="00AA07D2" w:rsidP="00AA07D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A07D2" w:rsidRPr="0025472A" w:rsidRDefault="00AA07D2" w:rsidP="00AA07D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79E2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FA79C7" w:rsidP="00FA79C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19 марта 2021 г. №130</w:t>
      </w:r>
    </w:p>
    <w:p w:rsidR="009279E2" w:rsidRDefault="00FA79C7" w:rsidP="00FA79C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ызыл</w:t>
      </w:r>
    </w:p>
    <w:p w:rsidR="009279E2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Pr="00CF36B9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итогах деятельности Министерства </w:t>
      </w:r>
    </w:p>
    <w:p w:rsidR="009279E2" w:rsidRPr="00CF36B9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здравоохранения Республики Тыва </w:t>
      </w:r>
    </w:p>
    <w:p w:rsidR="009279E2" w:rsidRPr="00CF36B9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 2020 год и о </w:t>
      </w:r>
      <w:proofErr w:type="gramStart"/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приоритетных</w:t>
      </w:r>
      <w:proofErr w:type="gramEnd"/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9279E2" w:rsidRPr="00CF36B9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направлениях</w:t>
      </w:r>
      <w:proofErr w:type="gramEnd"/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деятельности на 2021 год</w:t>
      </w:r>
    </w:p>
    <w:p w:rsidR="009279E2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27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Pr="00D434B9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12 </w:t>
      </w:r>
      <w:hyperlink r:id="rId6" w:history="1"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Конституционного закона Республики Тыва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31 декабря 2003 г. № 95 ВХ-</w:t>
        </w:r>
        <w:proofErr w:type="gramStart"/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I</w:t>
        </w:r>
        <w:proofErr w:type="gramEnd"/>
        <w:r w:rsidRPr="00CF36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«О Правительстве Республики Тыва»</w:t>
        </w:r>
      </w:hyperlink>
      <w:r>
        <w:t xml:space="preserve">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Республики Тыва ПОСТАНОВЛЯЕТ: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Pr="00D434B9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Принять к сведению информацию министра здравоохранения Республики Тыва </w:t>
      </w:r>
      <w:proofErr w:type="spellStart"/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Сата</w:t>
      </w:r>
      <w:proofErr w:type="spellEnd"/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А.М. об итогах деятельности Министерства здравоохранения Республ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 Тыва за 2020 год.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Определить приоритетными направлениями деятельности Министерства здравоохране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Республики Тыва на 2021 год:</w:t>
      </w:r>
    </w:p>
    <w:p w:rsidR="009279E2" w:rsidRPr="00B27770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7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реализацию </w:t>
      </w:r>
      <w:proofErr w:type="gramStart"/>
      <w:r w:rsidRPr="00B27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региональной программы модернизации перви</w:t>
      </w:r>
      <w:r w:rsidRPr="00B27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B27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звена здравоохранения</w:t>
      </w:r>
      <w:proofErr w:type="gramEnd"/>
      <w:r w:rsidRPr="00B27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7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Pr="00B2777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7770">
        <w:rPr>
          <w:rFonts w:ascii="Times New Roman" w:hAnsi="Times New Roman" w:cs="Times New Roman"/>
          <w:sz w:val="28"/>
          <w:szCs w:val="28"/>
        </w:rPr>
        <w:t xml:space="preserve"> регионального проекта «Создание единого цифрового контура в здравоохранении</w:t>
      </w:r>
      <w:r w:rsidRPr="00AC28D4">
        <w:rPr>
          <w:rFonts w:ascii="Times New Roman" w:hAnsi="Times New Roman" w:cs="Times New Roman"/>
          <w:sz w:val="28"/>
          <w:szCs w:val="28"/>
        </w:rPr>
        <w:t xml:space="preserve"> Республики Тыва на основе единой государственной информ</w:t>
      </w:r>
      <w:r w:rsidRPr="00AC28D4">
        <w:rPr>
          <w:rFonts w:ascii="Times New Roman" w:hAnsi="Times New Roman" w:cs="Times New Roman"/>
          <w:sz w:val="28"/>
          <w:szCs w:val="28"/>
        </w:rPr>
        <w:t>а</w:t>
      </w:r>
      <w:r w:rsidRPr="00AC28D4">
        <w:rPr>
          <w:rFonts w:ascii="Times New Roman" w:hAnsi="Times New Roman" w:cs="Times New Roman"/>
          <w:sz w:val="28"/>
          <w:szCs w:val="28"/>
        </w:rPr>
        <w:t>ционной системы здравоохранения (ЕГИСЗ)» в 2021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</w:pPr>
      <w:r w:rsidRPr="000D24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Pr="000D2486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 регионального проекта «Обеспечение медицинских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системы здравоохранения квалифицированными кадрами».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вердить прилагаемы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мероприятий по реализации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приоритетных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направлений деятельности </w:t>
      </w:r>
      <w:r w:rsidRPr="00CF36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здравоохранения Республики</w:t>
      </w:r>
      <w:proofErr w:type="gramEnd"/>
      <w:r w:rsidRPr="00CF36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Pr="00D434B9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Признать утратившим силу </w:t>
      </w:r>
      <w:hyperlink r:id="rId7" w:history="1"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 Правительства Республики Т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ва от 14 апреля 2020 г. № 152 «Об итогах деятельности Министерства здравоохр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нения Республики Тыва за 2019 год и о приоритетных направлениях деятельности на 2020 год</w:t>
        </w:r>
      </w:hyperlink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9279E2" w:rsidRPr="00D434B9" w:rsidRDefault="009279E2" w:rsidP="00927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«О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фициальном интернет-портале правовой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www.pravo.gov.ru</w:t>
      </w:r>
      <w:proofErr w:type="spellEnd"/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Первый заместитель Председателя </w:t>
      </w: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9279E2" w:rsidSect="009279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Правительства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Хопуя</w:t>
      </w:r>
      <w:proofErr w:type="spellEnd"/>
    </w:p>
    <w:p w:rsidR="009279E2" w:rsidRPr="00CF36B9" w:rsidRDefault="009279E2" w:rsidP="009279E2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  <w:r w:rsidRPr="00CF36B9"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  <w:lastRenderedPageBreak/>
        <w:t>Утвержден</w:t>
      </w:r>
    </w:p>
    <w:p w:rsidR="009279E2" w:rsidRPr="00CF36B9" w:rsidRDefault="009279E2" w:rsidP="009279E2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  <w:r w:rsidRPr="00CF36B9"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  <w:t>постановлением Правительства</w:t>
      </w:r>
    </w:p>
    <w:p w:rsidR="009279E2" w:rsidRDefault="009279E2" w:rsidP="009279E2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  <w:r w:rsidRPr="00CF36B9"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  <w:t>Республики Тыва</w:t>
      </w:r>
    </w:p>
    <w:p w:rsidR="009279E2" w:rsidRDefault="00FA79C7" w:rsidP="009279E2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19 марта 2021 г. №130</w:t>
      </w:r>
    </w:p>
    <w:p w:rsidR="009279E2" w:rsidRDefault="009279E2" w:rsidP="009279E2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</w:p>
    <w:p w:rsidR="009279E2" w:rsidRPr="00CF36B9" w:rsidRDefault="009279E2" w:rsidP="009279E2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2D2D2D"/>
          <w:spacing w:val="2"/>
          <w:sz w:val="28"/>
          <w:szCs w:val="24"/>
          <w:shd w:val="clear" w:color="auto" w:fill="FFFFFF"/>
        </w:rPr>
      </w:pPr>
    </w:p>
    <w:p w:rsidR="009279E2" w:rsidRPr="00CF36B9" w:rsidRDefault="009279E2" w:rsidP="0092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F36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реализации по реализации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приоритетных направлений</w:t>
      </w:r>
    </w:p>
    <w:p w:rsidR="009279E2" w:rsidRDefault="009279E2" w:rsidP="009279E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</w:t>
      </w:r>
      <w:r w:rsidRPr="00CF36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здравоохранения Республики Тыва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</w:t>
      </w:r>
    </w:p>
    <w:p w:rsidR="009279E2" w:rsidRDefault="009279E2" w:rsidP="009279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15521" w:type="dxa"/>
        <w:jc w:val="right"/>
        <w:tblLayout w:type="fixed"/>
        <w:tblCellMar>
          <w:left w:w="57" w:type="dxa"/>
          <w:right w:w="57" w:type="dxa"/>
        </w:tblCellMar>
        <w:tblLook w:val="04A0"/>
      </w:tblPr>
      <w:tblGrid>
        <w:gridCol w:w="3652"/>
        <w:gridCol w:w="1521"/>
        <w:gridCol w:w="3724"/>
        <w:gridCol w:w="6624"/>
      </w:tblGrid>
      <w:tr w:rsidR="009279E2" w:rsidRPr="00963D74" w:rsidTr="000B3480">
        <w:trPr>
          <w:tblHeader/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Сроки </w:t>
            </w:r>
          </w:p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 исполнение </w:t>
            </w:r>
          </w:p>
        </w:tc>
        <w:tc>
          <w:tcPr>
            <w:tcW w:w="6624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279E2" w:rsidRPr="00963D74" w:rsidTr="000B3480">
        <w:trPr>
          <w:jc w:val="right"/>
        </w:trPr>
        <w:tc>
          <w:tcPr>
            <w:tcW w:w="15521" w:type="dxa"/>
            <w:gridSpan w:val="4"/>
          </w:tcPr>
          <w:p w:rsidR="009279E2" w:rsidRPr="00963D74" w:rsidRDefault="00AC6890" w:rsidP="00AC689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 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мероприятий региональной программы модернизации перв</w:t>
            </w:r>
            <w:r w:rsidR="003F52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ичн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ого звена здравоохранения</w:t>
            </w:r>
            <w:proofErr w:type="gramEnd"/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AC689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1.1. Строительство новых зданий 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фельдшерско-акушерских пун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тов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врачебных амбулаторий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IV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 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ыва, ГБУ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«Учре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дение по административно-хозяйственному обеспечению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реждений здравоохранения 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4" w:type="dxa"/>
          </w:tcPr>
          <w:p w:rsidR="009279E2" w:rsidRPr="00963D74" w:rsidRDefault="00AC6890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ув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еличение доли охвата населения Республики Тыва перви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ной медико-санитарной помощью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88,5 (2020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г.) до 89,8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процента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г.);</w:t>
            </w:r>
          </w:p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увеличение числа посещений сельскими жителями медици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ских организаций на 1 человека в год, с 9,5 (2020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г.) до 9,6 (2021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г.)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1.2. 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автомобильным транспортом медицинских орг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оказывающих перви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медико-санитарную помощь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квартал 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ыва, ГБУ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«Учре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дение по административно-хозяйственному обеспечению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реждений здравоохранения 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4" w:type="dxa"/>
          </w:tcPr>
          <w:p w:rsidR="009279E2" w:rsidRPr="00963D74" w:rsidRDefault="00AC6890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транспортной доступности медицинской орган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для всех групп сельского населения, в том числе инв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лидов и других групп населения с ограниченными возможн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стями здоровья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1.3. 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медицинским оборудованием медицинских о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на базе которых ок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зывается первичная медико-санитарная помощь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IV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квартал 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4" w:type="dxa"/>
          </w:tcPr>
          <w:p w:rsidR="009279E2" w:rsidRPr="00963D74" w:rsidRDefault="00AC6890" w:rsidP="00AC689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овышение доступности и эффективности оказания медици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ской помощи в первичном звене;</w:t>
            </w:r>
          </w:p>
          <w:p w:rsidR="00AC6890" w:rsidRDefault="009279E2" w:rsidP="00AC689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выявление на ранних стадиях заболеваний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снижение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смер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ности от болезней системы кровообращения с 324,0 до 314,0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100 тыс. населения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; </w:t>
            </w:r>
          </w:p>
          <w:p w:rsidR="009279E2" w:rsidRPr="00963D74" w:rsidRDefault="009279E2" w:rsidP="00AC689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смертности от новообразований, в том числе от злокачественных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110,0 до 108,0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100 тыс. населения, у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личение продолжительности жизни до 67,74 лет к 2021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оду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1.4. Проведение капитального ремонта зданий </w:t>
            </w:r>
            <w:proofErr w:type="gramStart"/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IV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квартал 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ыва, ГБУ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«Учре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дение по административно-хозяйственному обеспечению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реждений здравоохранения 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4" w:type="dxa"/>
          </w:tcPr>
          <w:p w:rsidR="009279E2" w:rsidRPr="00963D74" w:rsidRDefault="00AC6890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лучшение услови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пребывания пациентов;</w:t>
            </w:r>
          </w:p>
          <w:p w:rsidR="009279E2" w:rsidRPr="00963D74" w:rsidRDefault="009279E2" w:rsidP="00AC68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эффективности работы медицинского персонала, </w:t>
            </w:r>
            <w:r w:rsidR="00AC68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удовлетворенност</w:t>
            </w:r>
            <w:r w:rsidR="00AC6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1.5. Подведение итогов реализ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ции приоритетного направления </w:t>
            </w:r>
          </w:p>
        </w:tc>
        <w:tc>
          <w:tcPr>
            <w:tcW w:w="1521" w:type="dxa"/>
          </w:tcPr>
          <w:p w:rsidR="00AC6890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декабрь </w:t>
            </w:r>
          </w:p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6624" w:type="dxa"/>
          </w:tcPr>
          <w:p w:rsidR="009279E2" w:rsidRPr="00963D74" w:rsidRDefault="009279E2" w:rsidP="000B348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279E2" w:rsidRPr="00963D74" w:rsidTr="000B3480">
        <w:trPr>
          <w:jc w:val="right"/>
        </w:trPr>
        <w:tc>
          <w:tcPr>
            <w:tcW w:w="15521" w:type="dxa"/>
            <w:gridSpan w:val="4"/>
          </w:tcPr>
          <w:p w:rsidR="009279E2" w:rsidRDefault="009279E2" w:rsidP="000B34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</w:t>
            </w:r>
            <w:r w:rsidRPr="00963D74">
              <w:rPr>
                <w:rFonts w:ascii="Times New Roman" w:hAnsi="Times New Roman" w:cs="Times New Roman"/>
                <w:sz w:val="24"/>
                <w:szCs w:val="28"/>
              </w:rPr>
              <w:t>еализации регионального проекта «Создание единого цифрового контура в здравоохранении Республики Тыва</w:t>
            </w:r>
          </w:p>
          <w:p w:rsidR="009279E2" w:rsidRPr="00963D74" w:rsidRDefault="009279E2" w:rsidP="000B34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D74">
              <w:rPr>
                <w:rFonts w:ascii="Times New Roman" w:hAnsi="Times New Roman" w:cs="Times New Roman"/>
                <w:sz w:val="24"/>
                <w:szCs w:val="28"/>
              </w:rPr>
              <w:t xml:space="preserve"> на основе единой государственной информационной системы здравоохранения (ЕГИСЗ)» в 2021 году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вычислительных мощностей регионального </w:t>
            </w:r>
            <w:r w:rsidR="00AC6890">
              <w:rPr>
                <w:rFonts w:ascii="Times New Roman" w:hAnsi="Times New Roman" w:cs="Times New Roman"/>
                <w:sz w:val="24"/>
                <w:szCs w:val="24"/>
              </w:rPr>
              <w:t>Центра обработки данных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III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 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ГБУЗ «Мед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цинский информационно-аналитический центр 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4" w:type="dxa"/>
          </w:tcPr>
          <w:p w:rsidR="009279E2" w:rsidRPr="00963D74" w:rsidRDefault="00AC6890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9E2">
              <w:rPr>
                <w:rFonts w:ascii="Times New Roman" w:hAnsi="Times New Roman" w:cs="Times New Roman"/>
                <w:sz w:val="24"/>
                <w:szCs w:val="24"/>
              </w:rPr>
              <w:t>беспечение работоспособности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медици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скими организациями государственной информационной си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темы в сфере здравоохранения Республики Тыва, медицинских информационных систем государственных медицинских у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.2. 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Обследование, проектиров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ние, создание локальной вычи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лительной сети в медицинских организациях Республики Тыва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9279E2" w:rsidRPr="00963D74" w:rsidRDefault="00AC6890" w:rsidP="00AC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4 медицинских организациях локаль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 вычисл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Подключение к региональной защищенной сети передачи да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ных фельдшерско-акушерских пунктов, планируемых к стро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и подключению к сети </w:t>
            </w:r>
            <w:r w:rsidR="00AC689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AC6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</w:tcPr>
          <w:p w:rsidR="009279E2" w:rsidRPr="00963D74" w:rsidRDefault="00AC6890" w:rsidP="00AC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35 фельдшерско-акушерских пунктов к реги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защищенной сети  передачи данных 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(модернизация) подсистем государственной и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формационной системы в сфере здравоохранения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телемедицинские</w:t>
            </w:r>
            <w:proofErr w:type="spellEnd"/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лабораторная информацио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система, центральный архив 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изображений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lastRenderedPageBreak/>
              <w:t>IV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квартал 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ГБУЗ «Мед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цинский информационно-аналитический центр 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4" w:type="dxa"/>
          </w:tcPr>
          <w:p w:rsidR="009279E2" w:rsidRPr="00963D74" w:rsidRDefault="00DA6C55" w:rsidP="000B3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беспечение соответствия </w:t>
            </w:r>
            <w:r w:rsidR="009279E2"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информационной системы в сфере здравоохранения 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="009279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="009279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="009279E2"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 w:rsidR="009279E2"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279E2"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Министерства здравоохранения Р</w:t>
            </w:r>
            <w:r w:rsidR="00927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="009279E2"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27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="009279E2"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79E2" w:rsidRPr="00963D74" w:rsidRDefault="009279E2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 оказания качественной, доступной и своевр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менной медицинской помощи населению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Республики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Тыва </w:t>
            </w:r>
          </w:p>
        </w:tc>
      </w:tr>
      <w:tr w:rsidR="009279E2" w:rsidRPr="00963D74" w:rsidTr="000B3480">
        <w:trPr>
          <w:jc w:val="right"/>
        </w:trPr>
        <w:tc>
          <w:tcPr>
            <w:tcW w:w="3652" w:type="dxa"/>
          </w:tcPr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2.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внедрение по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интеграции с вертикально-интегрированными медицинск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информационными системами (ВИМИС) с государственной и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формационной системой в сфере здравоохранения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1) «Организация оказания мед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цинской помощи по профилям  «Акушерство и </w:t>
            </w:r>
            <w:r w:rsidR="00AC6890">
              <w:rPr>
                <w:rFonts w:ascii="Times New Roman" w:hAnsi="Times New Roman" w:cs="Times New Roman"/>
                <w:sz w:val="24"/>
                <w:szCs w:val="24"/>
              </w:rPr>
              <w:t>гинекология» и «</w:t>
            </w:r>
            <w:proofErr w:type="spellStart"/>
            <w:r w:rsidR="00AC6890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="00AC6890">
              <w:rPr>
                <w:rFonts w:ascii="Times New Roman" w:hAnsi="Times New Roman" w:cs="Times New Roman"/>
                <w:sz w:val="24"/>
                <w:szCs w:val="24"/>
              </w:rPr>
              <w:t>» (м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ониторинг б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ременных)»;</w:t>
            </w:r>
          </w:p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оказания проф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щи (диспансеризация, диспансе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ное наблюдение, профилактич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ские осмотры)»;</w:t>
            </w:r>
          </w:p>
          <w:p w:rsidR="009279E2" w:rsidRPr="00963D74" w:rsidRDefault="009279E2" w:rsidP="000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3) «Организация оказания мед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цинской помощи больным онк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D74">
              <w:rPr>
                <w:rFonts w:ascii="Times New Roman" w:hAnsi="Times New Roman" w:cs="Times New Roman"/>
                <w:sz w:val="24"/>
                <w:szCs w:val="24"/>
              </w:rPr>
              <w:t>логическими заболеваниями» субъекта Российской Федерации;</w:t>
            </w:r>
          </w:p>
          <w:p w:rsidR="009279E2" w:rsidRPr="00963D74" w:rsidRDefault="009279E2" w:rsidP="000B34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«Организация оказания мед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больным се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дечно-сосудистыми заболевани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ми» субъекта Российской Фед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521" w:type="dxa"/>
          </w:tcPr>
          <w:p w:rsidR="009279E2" w:rsidRPr="00963D74" w:rsidRDefault="009279E2" w:rsidP="000B348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IV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квартал 2021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724" w:type="dxa"/>
          </w:tcPr>
          <w:p w:rsidR="009279E2" w:rsidRPr="00963D74" w:rsidRDefault="009279E2" w:rsidP="000B348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ГБУЗ «Мед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цинский информационно-аналитический центр 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4" w:type="dxa"/>
          </w:tcPr>
          <w:p w:rsidR="009279E2" w:rsidRPr="00963D74" w:rsidRDefault="00AC6890" w:rsidP="000B348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="009279E2"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вертикалью организации медици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ской помощи по указанным профилям за счет обеспечения оперативного и всестороннего анализа информации, повыш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ние уровня квалификации медицинских работников, а также повышение качества оказания медицинской помощи онкол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гическим больным на основе совершенствования ее информ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9E2" w:rsidRPr="00963D74">
              <w:rPr>
                <w:rFonts w:ascii="Times New Roman" w:hAnsi="Times New Roman" w:cs="Times New Roman"/>
                <w:sz w:val="24"/>
                <w:szCs w:val="24"/>
              </w:rPr>
              <w:t>ционной поддержки на всех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9E2" w:rsidRPr="00963D74" w:rsidRDefault="009279E2" w:rsidP="00AC689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достижение целевых показателей по национальным проектам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реализуемым в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Республик</w:t>
            </w:r>
            <w:r w:rsidR="00AC68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Тыва </w:t>
            </w:r>
          </w:p>
        </w:tc>
      </w:tr>
      <w:tr w:rsidR="00AC6890" w:rsidRPr="00963D74" w:rsidTr="00212FB4">
        <w:trPr>
          <w:jc w:val="right"/>
        </w:trPr>
        <w:tc>
          <w:tcPr>
            <w:tcW w:w="15521" w:type="dxa"/>
            <w:gridSpan w:val="4"/>
          </w:tcPr>
          <w:p w:rsidR="00AC6890" w:rsidRPr="00AC6890" w:rsidRDefault="00AC6890" w:rsidP="00AC6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890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</w:rPr>
              <w:t>Р</w:t>
            </w:r>
            <w:r w:rsidRPr="00AC6890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</w:rPr>
              <w:t>еализаци</w:t>
            </w:r>
            <w: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</w:rPr>
              <w:t>я</w:t>
            </w:r>
            <w:r w:rsidRPr="00AC6890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r w:rsidRPr="00AC6890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регионального проекта «Обеспечение </w:t>
            </w:r>
            <w:proofErr w:type="gramStart"/>
            <w:r w:rsidRPr="00AC6890">
              <w:rPr>
                <w:rFonts w:ascii="Times New Roman" w:hAnsi="Times New Roman" w:cs="Times New Roman"/>
                <w:sz w:val="24"/>
                <w:szCs w:val="28"/>
              </w:rPr>
              <w:t>медицинских</w:t>
            </w:r>
            <w:proofErr w:type="gramEnd"/>
            <w:r w:rsidRPr="00AC68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6890" w:rsidRDefault="00AC6890" w:rsidP="00AC689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6890">
              <w:rPr>
                <w:rFonts w:ascii="Times New Roman" w:hAnsi="Times New Roman" w:cs="Times New Roman"/>
                <w:sz w:val="24"/>
                <w:szCs w:val="28"/>
              </w:rPr>
              <w:t>организаций системы здравоохранения квалифицированными кадрами»</w:t>
            </w:r>
          </w:p>
        </w:tc>
      </w:tr>
      <w:tr w:rsidR="00AE13C7" w:rsidRPr="00963D74" w:rsidTr="000B3480">
        <w:trPr>
          <w:jc w:val="right"/>
        </w:trPr>
        <w:tc>
          <w:tcPr>
            <w:tcW w:w="3652" w:type="dxa"/>
          </w:tcPr>
          <w:p w:rsidR="00AE13C7" w:rsidRPr="005235C8" w:rsidRDefault="00AE13C7" w:rsidP="004E56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3.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. 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Повышение уровня квалиф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кации специалистов в рамках си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темы непрерывного образования медицинских работников, в том числе с использованием диста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ционных образовательных техн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логий, посредством модернизир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ванного портала непрерывного медицинского образования (</w:t>
            </w:r>
            <w:proofErr w:type="spellStart"/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edu.rosminzdrav.ru</w:t>
            </w:r>
            <w:proofErr w:type="spellEnd"/>
            <w:r w:rsidRPr="005235C8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1521" w:type="dxa"/>
          </w:tcPr>
          <w:p w:rsidR="00AE13C7" w:rsidRPr="005235C8" w:rsidRDefault="00AE13C7" w:rsidP="004E56F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724" w:type="dxa"/>
          </w:tcPr>
          <w:p w:rsidR="00AE13C7" w:rsidRPr="005235C8" w:rsidRDefault="00AE13C7" w:rsidP="004E56F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6624" w:type="dxa"/>
          </w:tcPr>
          <w:p w:rsidR="00AE13C7" w:rsidRPr="005235C8" w:rsidRDefault="00AE13C7" w:rsidP="004E56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беспечение  квалифицированными специалистами, получи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шими высшее и среднее медицинское образование в соотве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ствии с федеральными государственными образовательными стандартами, прошедшими процедуру аккредитации специ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листов и постоянно повышающими свою квалификацию в рамках непрерывного медицинского образования</w:t>
            </w:r>
          </w:p>
        </w:tc>
      </w:tr>
      <w:tr w:rsidR="00AE13C7" w:rsidRPr="00963D74" w:rsidTr="000B3480">
        <w:trPr>
          <w:jc w:val="right"/>
        </w:trPr>
        <w:tc>
          <w:tcPr>
            <w:tcW w:w="3652" w:type="dxa"/>
          </w:tcPr>
          <w:p w:rsidR="00AE13C7" w:rsidRPr="005235C8" w:rsidRDefault="00AE13C7" w:rsidP="001228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lastRenderedPageBreak/>
              <w:t>3.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. 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Определение реальной п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требности в медицинских кадрах в Республике Тыва</w:t>
            </w:r>
          </w:p>
        </w:tc>
        <w:tc>
          <w:tcPr>
            <w:tcW w:w="1521" w:type="dxa"/>
          </w:tcPr>
          <w:p w:rsidR="00AE13C7" w:rsidRPr="005235C8" w:rsidRDefault="00AE13C7" w:rsidP="0012280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3724" w:type="dxa"/>
          </w:tcPr>
          <w:p w:rsidR="00AE13C7" w:rsidRPr="005235C8" w:rsidRDefault="00AE13C7" w:rsidP="0012280F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6624" w:type="dxa"/>
          </w:tcPr>
          <w:p w:rsidR="00AE13C7" w:rsidRPr="005235C8" w:rsidRDefault="00AE13C7" w:rsidP="0012280F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рудоустройство медицинских кадров в рамках программы «Земский доктор», а также из числа выпускников высших м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35C8">
              <w:rPr>
                <w:rFonts w:ascii="Times New Roman" w:hAnsi="Times New Roman" w:cs="Times New Roman"/>
                <w:sz w:val="24"/>
                <w:szCs w:val="28"/>
              </w:rPr>
              <w:t>дицинских учебных заведений</w:t>
            </w:r>
          </w:p>
        </w:tc>
      </w:tr>
      <w:tr w:rsidR="00AE13C7" w:rsidRPr="00963D74" w:rsidTr="000B3480">
        <w:trPr>
          <w:jc w:val="right"/>
        </w:trPr>
        <w:tc>
          <w:tcPr>
            <w:tcW w:w="3652" w:type="dxa"/>
          </w:tcPr>
          <w:p w:rsidR="00AE13C7" w:rsidRPr="005235C8" w:rsidRDefault="00AE13C7" w:rsidP="00AE13C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3.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. 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Организация </w:t>
            </w:r>
            <w:proofErr w:type="spellStart"/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профориент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а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онной</w:t>
            </w:r>
            <w:proofErr w:type="spellEnd"/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ы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среди школьн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и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ков выпускных классов сельских школ</w:t>
            </w:r>
          </w:p>
        </w:tc>
        <w:tc>
          <w:tcPr>
            <w:tcW w:w="1521" w:type="dxa"/>
          </w:tcPr>
          <w:p w:rsidR="00AE13C7" w:rsidRPr="005235C8" w:rsidRDefault="00AE13C7" w:rsidP="00A761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724" w:type="dxa"/>
          </w:tcPr>
          <w:p w:rsidR="00AE13C7" w:rsidRPr="005235C8" w:rsidRDefault="00AE13C7" w:rsidP="00A7612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Главные врачи совместно с Це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трами занятости населения </w:t>
            </w:r>
            <w:proofErr w:type="spellStart"/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о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жууна</w:t>
            </w:r>
            <w:proofErr w:type="spellEnd"/>
          </w:p>
        </w:tc>
        <w:tc>
          <w:tcPr>
            <w:tcW w:w="6624" w:type="dxa"/>
          </w:tcPr>
          <w:p w:rsidR="00AE13C7" w:rsidRPr="005235C8" w:rsidRDefault="00AE13C7" w:rsidP="00A76121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п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одготовка медицинских работников из числа выпускников села, заключение договора о целевом обучении в медици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ских образовательных учреждениях</w:t>
            </w:r>
          </w:p>
        </w:tc>
      </w:tr>
      <w:tr w:rsidR="00AE13C7" w:rsidRPr="00963D74" w:rsidTr="000B3480">
        <w:trPr>
          <w:jc w:val="right"/>
        </w:trPr>
        <w:tc>
          <w:tcPr>
            <w:tcW w:w="3652" w:type="dxa"/>
          </w:tcPr>
          <w:p w:rsidR="00AE13C7" w:rsidRPr="005235C8" w:rsidRDefault="00AE13C7" w:rsidP="00AB369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3.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. 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Осуществление единовр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е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менных компенсационных в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ы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плат врачам отдельных дефици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т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ных специальностей, трудоус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т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роенных в сельские населенные пункты</w:t>
            </w:r>
          </w:p>
        </w:tc>
        <w:tc>
          <w:tcPr>
            <w:tcW w:w="1521" w:type="dxa"/>
          </w:tcPr>
          <w:p w:rsidR="00AE13C7" w:rsidRPr="005235C8" w:rsidRDefault="00AE13C7" w:rsidP="00AB369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724" w:type="dxa"/>
          </w:tcPr>
          <w:p w:rsidR="00AE13C7" w:rsidRPr="005235C8" w:rsidRDefault="00AE13C7" w:rsidP="00AB369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оохранения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еспублики </w:t>
            </w:r>
            <w:r w:rsidRPr="00963D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6624" w:type="dxa"/>
          </w:tcPr>
          <w:p w:rsidR="00AE13C7" w:rsidRPr="005235C8" w:rsidRDefault="00AE13C7" w:rsidP="00AB369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п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ривлечение врачей узких специальностей для работы в це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тральных </w:t>
            </w:r>
            <w:proofErr w:type="spellStart"/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кожуунных</w:t>
            </w:r>
            <w:proofErr w:type="spellEnd"/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, межмуниципальных медицинских це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н</w:t>
            </w:r>
            <w:r w:rsidRPr="005235C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трах </w:t>
            </w:r>
          </w:p>
        </w:tc>
      </w:tr>
    </w:tbl>
    <w:p w:rsidR="009279E2" w:rsidRPr="00C24AF3" w:rsidRDefault="009279E2" w:rsidP="00AE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9279E2" w:rsidRPr="00C24AF3" w:rsidSect="00B55E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25" w:rsidRDefault="00560825" w:rsidP="00B55E9F">
      <w:pPr>
        <w:spacing w:after="0" w:line="240" w:lineRule="auto"/>
      </w:pPr>
      <w:r>
        <w:separator/>
      </w:r>
    </w:p>
  </w:endnote>
  <w:endnote w:type="continuationSeparator" w:id="0">
    <w:p w:rsidR="00560825" w:rsidRDefault="00560825" w:rsidP="00B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E" w:rsidRDefault="00197F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E" w:rsidRDefault="00197F8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E" w:rsidRDefault="00197F8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11" w:rsidRDefault="000E0311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11" w:rsidRDefault="000E0311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11" w:rsidRDefault="000E03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25" w:rsidRDefault="00560825" w:rsidP="00B55E9F">
      <w:pPr>
        <w:spacing w:after="0" w:line="240" w:lineRule="auto"/>
      </w:pPr>
      <w:r>
        <w:separator/>
      </w:r>
    </w:p>
  </w:footnote>
  <w:footnote w:type="continuationSeparator" w:id="0">
    <w:p w:rsidR="00560825" w:rsidRDefault="00560825" w:rsidP="00B5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E" w:rsidRDefault="00197F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62"/>
    </w:sdtPr>
    <w:sdtEndPr>
      <w:rPr>
        <w:rFonts w:ascii="Times New Roman" w:hAnsi="Times New Roman" w:cs="Times New Roman"/>
        <w:sz w:val="24"/>
        <w:szCs w:val="24"/>
      </w:rPr>
    </w:sdtEndPr>
    <w:sdtContent>
      <w:p w:rsidR="009279E2" w:rsidRPr="009279E2" w:rsidRDefault="0083289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79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79E2" w:rsidRPr="009279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9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65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9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8E" w:rsidRDefault="00197F8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11" w:rsidRDefault="000E031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54"/>
    </w:sdtPr>
    <w:sdtEndPr>
      <w:rPr>
        <w:rFonts w:ascii="Times New Roman" w:hAnsi="Times New Roman" w:cs="Times New Roman"/>
        <w:sz w:val="24"/>
        <w:szCs w:val="24"/>
      </w:rPr>
    </w:sdtEndPr>
    <w:sdtContent>
      <w:p w:rsidR="00B55E9F" w:rsidRPr="00B55E9F" w:rsidRDefault="0083289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5E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E9F" w:rsidRPr="00B55E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5E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3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5E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E2" w:rsidRDefault="009279E2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9b2465c-25d0-4852-a49c-c00921618e80"/>
  </w:docVars>
  <w:rsids>
    <w:rsidRoot w:val="00303BE0"/>
    <w:rsid w:val="00005250"/>
    <w:rsid w:val="000351B1"/>
    <w:rsid w:val="000774A7"/>
    <w:rsid w:val="000E0311"/>
    <w:rsid w:val="000F369D"/>
    <w:rsid w:val="0013497C"/>
    <w:rsid w:val="00193D95"/>
    <w:rsid w:val="00197F8E"/>
    <w:rsid w:val="00206602"/>
    <w:rsid w:val="0023343A"/>
    <w:rsid w:val="0024461D"/>
    <w:rsid w:val="002D181B"/>
    <w:rsid w:val="002D467B"/>
    <w:rsid w:val="002D6852"/>
    <w:rsid w:val="00303BE0"/>
    <w:rsid w:val="003F52BD"/>
    <w:rsid w:val="00414A56"/>
    <w:rsid w:val="00427CA1"/>
    <w:rsid w:val="00483345"/>
    <w:rsid w:val="004D6D3A"/>
    <w:rsid w:val="004E1593"/>
    <w:rsid w:val="00560825"/>
    <w:rsid w:val="00572AE4"/>
    <w:rsid w:val="005A0B61"/>
    <w:rsid w:val="005C1385"/>
    <w:rsid w:val="005D3432"/>
    <w:rsid w:val="005E713F"/>
    <w:rsid w:val="006269DD"/>
    <w:rsid w:val="006375FA"/>
    <w:rsid w:val="00652541"/>
    <w:rsid w:val="00664E61"/>
    <w:rsid w:val="00666D97"/>
    <w:rsid w:val="006872C0"/>
    <w:rsid w:val="0069414D"/>
    <w:rsid w:val="006D62F1"/>
    <w:rsid w:val="00702CB2"/>
    <w:rsid w:val="00713E54"/>
    <w:rsid w:val="00785DC6"/>
    <w:rsid w:val="007A706D"/>
    <w:rsid w:val="007A7CB2"/>
    <w:rsid w:val="007B7574"/>
    <w:rsid w:val="007D018C"/>
    <w:rsid w:val="007E0AA5"/>
    <w:rsid w:val="007F4CFB"/>
    <w:rsid w:val="008075F4"/>
    <w:rsid w:val="008236FE"/>
    <w:rsid w:val="0083289E"/>
    <w:rsid w:val="00896246"/>
    <w:rsid w:val="008D193A"/>
    <w:rsid w:val="008F22B9"/>
    <w:rsid w:val="008F3C9D"/>
    <w:rsid w:val="009279E2"/>
    <w:rsid w:val="00980B24"/>
    <w:rsid w:val="009D373F"/>
    <w:rsid w:val="009E0224"/>
    <w:rsid w:val="00A06BFB"/>
    <w:rsid w:val="00A101EA"/>
    <w:rsid w:val="00A27BB3"/>
    <w:rsid w:val="00A52ECC"/>
    <w:rsid w:val="00A705FD"/>
    <w:rsid w:val="00A87E5A"/>
    <w:rsid w:val="00AA07D2"/>
    <w:rsid w:val="00AA2851"/>
    <w:rsid w:val="00AC5410"/>
    <w:rsid w:val="00AC6890"/>
    <w:rsid w:val="00AE13C7"/>
    <w:rsid w:val="00AF3675"/>
    <w:rsid w:val="00B002FF"/>
    <w:rsid w:val="00B10881"/>
    <w:rsid w:val="00B163F7"/>
    <w:rsid w:val="00B22AB5"/>
    <w:rsid w:val="00B256B7"/>
    <w:rsid w:val="00B5127C"/>
    <w:rsid w:val="00B55E9F"/>
    <w:rsid w:val="00B60995"/>
    <w:rsid w:val="00B8533E"/>
    <w:rsid w:val="00BC656E"/>
    <w:rsid w:val="00BC6DED"/>
    <w:rsid w:val="00C03517"/>
    <w:rsid w:val="00CA3B26"/>
    <w:rsid w:val="00CB379A"/>
    <w:rsid w:val="00CF108C"/>
    <w:rsid w:val="00CF4359"/>
    <w:rsid w:val="00D434B9"/>
    <w:rsid w:val="00D53BCE"/>
    <w:rsid w:val="00D867A3"/>
    <w:rsid w:val="00D97B36"/>
    <w:rsid w:val="00DA6C55"/>
    <w:rsid w:val="00DB0F02"/>
    <w:rsid w:val="00DB514D"/>
    <w:rsid w:val="00E61519"/>
    <w:rsid w:val="00E723CA"/>
    <w:rsid w:val="00E81E4E"/>
    <w:rsid w:val="00E8635F"/>
    <w:rsid w:val="00EB15F7"/>
    <w:rsid w:val="00EF2E69"/>
    <w:rsid w:val="00F10D41"/>
    <w:rsid w:val="00F4585C"/>
    <w:rsid w:val="00FA1E0A"/>
    <w:rsid w:val="00FA79C7"/>
    <w:rsid w:val="00FC57BD"/>
    <w:rsid w:val="00FD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A7"/>
  </w:style>
  <w:style w:type="paragraph" w:styleId="2">
    <w:name w:val="heading 2"/>
    <w:basedOn w:val="a"/>
    <w:link w:val="20"/>
    <w:uiPriority w:val="9"/>
    <w:qFormat/>
    <w:rsid w:val="00D43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34B9"/>
    <w:rPr>
      <w:color w:val="0000FF"/>
      <w:u w:val="single"/>
    </w:rPr>
  </w:style>
  <w:style w:type="table" w:styleId="a4">
    <w:name w:val="Table Grid"/>
    <w:basedOn w:val="a1"/>
    <w:uiPriority w:val="39"/>
    <w:rsid w:val="004E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3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5E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E9F"/>
  </w:style>
  <w:style w:type="paragraph" w:styleId="aa">
    <w:name w:val="footer"/>
    <w:basedOn w:val="a"/>
    <w:link w:val="ab"/>
    <w:uiPriority w:val="99"/>
    <w:semiHidden/>
    <w:unhideWhenUsed/>
    <w:rsid w:val="00B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5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561462760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3325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2021-03-19T05:11:00Z</cp:lastPrinted>
  <dcterms:created xsi:type="dcterms:W3CDTF">2021-03-19T05:11:00Z</dcterms:created>
  <dcterms:modified xsi:type="dcterms:W3CDTF">2021-03-19T05:12:00Z</dcterms:modified>
</cp:coreProperties>
</file>