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0" w:rsidRDefault="00690A50" w:rsidP="00690A50">
      <w:pPr>
        <w:spacing w:after="200" w:line="276" w:lineRule="auto"/>
        <w:jc w:val="center"/>
        <w:rPr>
          <w:noProof/>
          <w:sz w:val="24"/>
          <w:szCs w:val="24"/>
        </w:rPr>
      </w:pPr>
    </w:p>
    <w:p w:rsidR="00256123" w:rsidRDefault="00256123" w:rsidP="00690A50">
      <w:pPr>
        <w:spacing w:after="200" w:line="276" w:lineRule="auto"/>
        <w:jc w:val="center"/>
        <w:rPr>
          <w:noProof/>
          <w:sz w:val="24"/>
          <w:szCs w:val="24"/>
        </w:rPr>
      </w:pPr>
    </w:p>
    <w:p w:rsidR="00256123" w:rsidRDefault="00256123" w:rsidP="00690A50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690A50" w:rsidRPr="004C14FF" w:rsidRDefault="00690A50" w:rsidP="00690A5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90A50" w:rsidRPr="0025472A" w:rsidRDefault="00690A50" w:rsidP="00690A5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5394F" w:rsidRPr="00F46EDD" w:rsidRDefault="00A5394F" w:rsidP="00A323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46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DD" w:rsidRPr="00F05411" w:rsidRDefault="00F05411" w:rsidP="00F0541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F05411">
        <w:rPr>
          <w:rFonts w:ascii="Times New Roman" w:hAnsi="Times New Roman" w:cs="Times New Roman"/>
          <w:b w:val="0"/>
          <w:sz w:val="28"/>
          <w:szCs w:val="28"/>
          <w:lang w:val="tt-RU"/>
        </w:rPr>
        <w:t>от 26 марта 2020 г. № 115</w:t>
      </w:r>
    </w:p>
    <w:p w:rsidR="00F46EDD" w:rsidRPr="00F05411" w:rsidRDefault="00F05411" w:rsidP="00F0541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F05411">
        <w:rPr>
          <w:rFonts w:ascii="Times New Roman" w:hAnsi="Times New Roman" w:cs="Times New Roman"/>
          <w:b w:val="0"/>
          <w:sz w:val="28"/>
          <w:szCs w:val="28"/>
          <w:lang w:val="tt-RU"/>
        </w:rPr>
        <w:t>г.Кызыл</w:t>
      </w:r>
    </w:p>
    <w:p w:rsidR="00F46EDD" w:rsidRPr="00F46EDD" w:rsidRDefault="00F46EDD" w:rsidP="00DD3B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6EDD" w:rsidRDefault="00A5394F" w:rsidP="00DD3B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6EDD">
        <w:rPr>
          <w:rFonts w:ascii="Times New Roman" w:hAnsi="Times New Roman" w:cs="Times New Roman"/>
          <w:sz w:val="28"/>
          <w:szCs w:val="28"/>
        </w:rPr>
        <w:t xml:space="preserve">Об итогах деятельности Министерства природных </w:t>
      </w:r>
    </w:p>
    <w:p w:rsidR="00F46EDD" w:rsidRDefault="00A5394F" w:rsidP="00DD3B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6EDD">
        <w:rPr>
          <w:rFonts w:ascii="Times New Roman" w:hAnsi="Times New Roman" w:cs="Times New Roman"/>
          <w:sz w:val="28"/>
          <w:szCs w:val="28"/>
        </w:rPr>
        <w:t>ресурсов и экологии Республики Тыва за 201</w:t>
      </w:r>
      <w:r w:rsidR="008F30CA" w:rsidRPr="00F46EDD">
        <w:rPr>
          <w:rFonts w:ascii="Times New Roman" w:hAnsi="Times New Roman" w:cs="Times New Roman"/>
          <w:sz w:val="28"/>
          <w:szCs w:val="28"/>
        </w:rPr>
        <w:t>9</w:t>
      </w:r>
      <w:r w:rsidRPr="00F46E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394F" w:rsidRPr="00F46EDD" w:rsidRDefault="00A5394F" w:rsidP="00F46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6EDD">
        <w:rPr>
          <w:rFonts w:ascii="Times New Roman" w:hAnsi="Times New Roman" w:cs="Times New Roman"/>
          <w:sz w:val="28"/>
          <w:szCs w:val="28"/>
        </w:rPr>
        <w:t xml:space="preserve"> и о приоритетн</w:t>
      </w:r>
      <w:r w:rsidR="00BF1290" w:rsidRPr="00F46EDD">
        <w:rPr>
          <w:rFonts w:ascii="Times New Roman" w:hAnsi="Times New Roman" w:cs="Times New Roman"/>
          <w:sz w:val="28"/>
          <w:szCs w:val="28"/>
        </w:rPr>
        <w:t>ых</w:t>
      </w:r>
      <w:r w:rsidR="00F46EDD">
        <w:rPr>
          <w:rFonts w:ascii="Times New Roman" w:hAnsi="Times New Roman" w:cs="Times New Roman"/>
          <w:sz w:val="28"/>
          <w:szCs w:val="28"/>
        </w:rPr>
        <w:t xml:space="preserve"> </w:t>
      </w:r>
      <w:r w:rsidRPr="00F46EDD">
        <w:rPr>
          <w:rFonts w:ascii="Times New Roman" w:hAnsi="Times New Roman" w:cs="Times New Roman"/>
          <w:sz w:val="28"/>
          <w:szCs w:val="28"/>
        </w:rPr>
        <w:t>направлени</w:t>
      </w:r>
      <w:r w:rsidR="00BF1290" w:rsidRPr="00F46EDD">
        <w:rPr>
          <w:rFonts w:ascii="Times New Roman" w:hAnsi="Times New Roman" w:cs="Times New Roman"/>
          <w:sz w:val="28"/>
          <w:szCs w:val="28"/>
        </w:rPr>
        <w:t>ях</w:t>
      </w:r>
      <w:r w:rsidRPr="00F46EDD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 w:rsidR="008F30CA" w:rsidRPr="00F46EDD">
        <w:rPr>
          <w:rFonts w:ascii="Times New Roman" w:hAnsi="Times New Roman" w:cs="Times New Roman"/>
          <w:sz w:val="28"/>
          <w:szCs w:val="28"/>
        </w:rPr>
        <w:t>20</w:t>
      </w:r>
      <w:r w:rsidRPr="00F46E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394F" w:rsidRPr="00F46EDD" w:rsidRDefault="00A5394F" w:rsidP="00DD3B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394F" w:rsidRPr="00F46EDD" w:rsidRDefault="00F51A4A" w:rsidP="00F46ED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4500F" w:rsidRPr="00F46EDD">
        <w:rPr>
          <w:rFonts w:ascii="Times New Roman" w:hAnsi="Times New Roman" w:cs="Times New Roman"/>
          <w:sz w:val="28"/>
          <w:szCs w:val="28"/>
        </w:rPr>
        <w:t xml:space="preserve">со </w:t>
      </w:r>
      <w:r w:rsidRPr="00F46EDD">
        <w:rPr>
          <w:rFonts w:ascii="Times New Roman" w:hAnsi="Times New Roman" w:cs="Times New Roman"/>
          <w:sz w:val="28"/>
          <w:szCs w:val="28"/>
        </w:rPr>
        <w:t>ст</w:t>
      </w:r>
      <w:r w:rsidR="0044500F" w:rsidRPr="00F46EDD">
        <w:rPr>
          <w:rFonts w:ascii="Times New Roman" w:hAnsi="Times New Roman" w:cs="Times New Roman"/>
          <w:sz w:val="28"/>
          <w:szCs w:val="28"/>
        </w:rPr>
        <w:t>атьей</w:t>
      </w:r>
      <w:r w:rsidRPr="00F46EDD">
        <w:rPr>
          <w:rFonts w:ascii="Times New Roman" w:hAnsi="Times New Roman" w:cs="Times New Roman"/>
          <w:sz w:val="28"/>
          <w:szCs w:val="28"/>
        </w:rPr>
        <w:t xml:space="preserve"> 14 Закона Республики Тыва от 11 апреля 2016 г. </w:t>
      </w:r>
      <w:r w:rsidR="00F46E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6EDD">
        <w:rPr>
          <w:rFonts w:ascii="Times New Roman" w:hAnsi="Times New Roman" w:cs="Times New Roman"/>
          <w:sz w:val="28"/>
          <w:szCs w:val="28"/>
        </w:rPr>
        <w:t xml:space="preserve">№ 160-ЗРТ «О стратегическом планировании в Республике Тыва» </w:t>
      </w:r>
      <w:r w:rsidR="00A5394F" w:rsidRPr="00F46ED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A5394F" w:rsidRPr="00F46EDD" w:rsidRDefault="00A5394F" w:rsidP="00F46ED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94F" w:rsidRPr="00F46EDD" w:rsidRDefault="00A5394F" w:rsidP="00F46ED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DD">
        <w:rPr>
          <w:rFonts w:ascii="Times New Roman" w:hAnsi="Times New Roman" w:cs="Times New Roman"/>
          <w:sz w:val="28"/>
          <w:szCs w:val="28"/>
        </w:rPr>
        <w:t>1. Принять к сведению информацию первого заместителя Председателя Пр</w:t>
      </w:r>
      <w:r w:rsidRPr="00F46EDD">
        <w:rPr>
          <w:rFonts w:ascii="Times New Roman" w:hAnsi="Times New Roman" w:cs="Times New Roman"/>
          <w:sz w:val="28"/>
          <w:szCs w:val="28"/>
        </w:rPr>
        <w:t>а</w:t>
      </w:r>
      <w:r w:rsidRPr="00F46EDD">
        <w:rPr>
          <w:rFonts w:ascii="Times New Roman" w:hAnsi="Times New Roman" w:cs="Times New Roman"/>
          <w:sz w:val="28"/>
          <w:szCs w:val="28"/>
        </w:rPr>
        <w:t xml:space="preserve">вительства Республики Тыва </w:t>
      </w:r>
      <w:r w:rsidR="00F46EDD">
        <w:rPr>
          <w:rFonts w:ascii="Times New Roman" w:hAnsi="Times New Roman" w:cs="Times New Roman"/>
          <w:sz w:val="28"/>
          <w:szCs w:val="28"/>
        </w:rPr>
        <w:t>–</w:t>
      </w:r>
      <w:r w:rsidRPr="00F46EDD">
        <w:rPr>
          <w:rFonts w:ascii="Times New Roman" w:hAnsi="Times New Roman" w:cs="Times New Roman"/>
          <w:sz w:val="28"/>
          <w:szCs w:val="28"/>
        </w:rPr>
        <w:t xml:space="preserve"> министра природных ресурсов и экологии Республ</w:t>
      </w:r>
      <w:r w:rsidRPr="00F46EDD">
        <w:rPr>
          <w:rFonts w:ascii="Times New Roman" w:hAnsi="Times New Roman" w:cs="Times New Roman"/>
          <w:sz w:val="28"/>
          <w:szCs w:val="28"/>
        </w:rPr>
        <w:t>и</w:t>
      </w:r>
      <w:r w:rsidRPr="00F46EDD">
        <w:rPr>
          <w:rFonts w:ascii="Times New Roman" w:hAnsi="Times New Roman" w:cs="Times New Roman"/>
          <w:sz w:val="28"/>
          <w:szCs w:val="28"/>
        </w:rPr>
        <w:t xml:space="preserve">ки Тыва </w:t>
      </w:r>
      <w:proofErr w:type="spellStart"/>
      <w:r w:rsidRPr="00F46EDD">
        <w:rPr>
          <w:rFonts w:ascii="Times New Roman" w:hAnsi="Times New Roman" w:cs="Times New Roman"/>
          <w:sz w:val="28"/>
          <w:szCs w:val="28"/>
        </w:rPr>
        <w:t>Хопуя</w:t>
      </w:r>
      <w:proofErr w:type="spellEnd"/>
      <w:r w:rsidRPr="00F46EDD">
        <w:rPr>
          <w:rFonts w:ascii="Times New Roman" w:hAnsi="Times New Roman" w:cs="Times New Roman"/>
          <w:sz w:val="28"/>
          <w:szCs w:val="28"/>
        </w:rPr>
        <w:t xml:space="preserve"> Ш.Х. об итогах деятельности Министерства природных ресурсов и экологии Республики Тыва за 201</w:t>
      </w:r>
      <w:r w:rsidR="008F30CA" w:rsidRPr="00F46EDD">
        <w:rPr>
          <w:rFonts w:ascii="Times New Roman" w:hAnsi="Times New Roman" w:cs="Times New Roman"/>
          <w:sz w:val="28"/>
          <w:szCs w:val="28"/>
        </w:rPr>
        <w:t>9</w:t>
      </w:r>
      <w:r w:rsidRPr="00F46ED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0ED1" w:rsidRPr="00F46EDD" w:rsidRDefault="00A5394F" w:rsidP="00F46ED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EDD">
        <w:rPr>
          <w:rFonts w:ascii="Times New Roman" w:hAnsi="Times New Roman" w:cs="Times New Roman"/>
          <w:sz w:val="28"/>
          <w:szCs w:val="28"/>
        </w:rPr>
        <w:t xml:space="preserve">2. </w:t>
      </w:r>
      <w:r w:rsidR="00BF1290" w:rsidRPr="00F46EDD">
        <w:rPr>
          <w:rFonts w:ascii="Times New Roman" w:hAnsi="Times New Roman" w:cs="Times New Roman"/>
          <w:sz w:val="28"/>
          <w:szCs w:val="28"/>
        </w:rPr>
        <w:t>О</w:t>
      </w:r>
      <w:r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пределить приоритетным</w:t>
      </w:r>
      <w:r w:rsidR="00BF1290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 w:rsidR="00BF1290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F1290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Министерства природных ресурсов и экологии Республики Тыва </w:t>
      </w:r>
      <w:r w:rsidR="009432E0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10ED1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а 2020 год</w:t>
      </w:r>
      <w:r w:rsidR="00BF1290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794C" w:rsidRPr="00F46EDD" w:rsidRDefault="00F46EDD" w:rsidP="00F46ED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44500F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394F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еализаци</w:t>
      </w:r>
      <w:r w:rsidR="007B7A95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61D58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94C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достижению показателя «Качество окружа</w:t>
      </w:r>
      <w:r w:rsidR="0089794C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9794C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щей среды»;</w:t>
      </w:r>
    </w:p>
    <w:p w:rsidR="00A5394F" w:rsidRPr="00F46EDD" w:rsidRDefault="00F46EDD" w:rsidP="00F46ED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10ED1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7B7A95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10ED1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2E34B7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10ED1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</w:t>
      </w:r>
      <w:r w:rsidR="002E34B7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0ED1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</w:t>
      </w:r>
      <w:r w:rsidR="002E34B7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объектов экономики </w:t>
      </w:r>
      <w:r w:rsidR="00010ED1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от н</w:t>
      </w:r>
      <w:r w:rsidR="00010ED1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0ED1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гативного воздействия вод</w:t>
      </w:r>
      <w:r w:rsidR="00540718" w:rsidRPr="00F46E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94F" w:rsidRPr="00F46EDD" w:rsidRDefault="00A5394F" w:rsidP="00F46ED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DD">
        <w:rPr>
          <w:rFonts w:ascii="Times New Roman" w:hAnsi="Times New Roman" w:cs="Times New Roman"/>
          <w:sz w:val="28"/>
          <w:szCs w:val="28"/>
        </w:rPr>
        <w:t>3. Утвердить прилагаемый план мероприятий по реализации приоритетн</w:t>
      </w:r>
      <w:r w:rsidR="00010ED1" w:rsidRPr="00F46EDD">
        <w:rPr>
          <w:rFonts w:ascii="Times New Roman" w:hAnsi="Times New Roman" w:cs="Times New Roman"/>
          <w:sz w:val="28"/>
          <w:szCs w:val="28"/>
        </w:rPr>
        <w:t>ых</w:t>
      </w:r>
      <w:r w:rsidRPr="00F46EDD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10ED1" w:rsidRPr="00F46EDD">
        <w:rPr>
          <w:rFonts w:ascii="Times New Roman" w:hAnsi="Times New Roman" w:cs="Times New Roman"/>
          <w:sz w:val="28"/>
          <w:szCs w:val="28"/>
        </w:rPr>
        <w:t>й</w:t>
      </w:r>
      <w:r w:rsidRPr="00F46EDD">
        <w:rPr>
          <w:rFonts w:ascii="Times New Roman" w:hAnsi="Times New Roman" w:cs="Times New Roman"/>
          <w:sz w:val="28"/>
          <w:szCs w:val="28"/>
        </w:rPr>
        <w:t xml:space="preserve"> деятельности Министерства природных ресурсов и экологии Респу</w:t>
      </w:r>
      <w:r w:rsidRPr="00F46EDD">
        <w:rPr>
          <w:rFonts w:ascii="Times New Roman" w:hAnsi="Times New Roman" w:cs="Times New Roman"/>
          <w:sz w:val="28"/>
          <w:szCs w:val="28"/>
        </w:rPr>
        <w:t>б</w:t>
      </w:r>
      <w:r w:rsidRPr="00F46EDD">
        <w:rPr>
          <w:rFonts w:ascii="Times New Roman" w:hAnsi="Times New Roman" w:cs="Times New Roman"/>
          <w:sz w:val="28"/>
          <w:szCs w:val="28"/>
        </w:rPr>
        <w:t>лики Тыва на 20</w:t>
      </w:r>
      <w:r w:rsidR="008F30CA" w:rsidRPr="00F46EDD">
        <w:rPr>
          <w:rFonts w:ascii="Times New Roman" w:hAnsi="Times New Roman" w:cs="Times New Roman"/>
          <w:sz w:val="28"/>
          <w:szCs w:val="28"/>
        </w:rPr>
        <w:t>20</w:t>
      </w:r>
      <w:r w:rsidRPr="00F46ED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30CA" w:rsidRPr="00F46EDD" w:rsidRDefault="00A5394F" w:rsidP="00F46EDD">
      <w:pPr>
        <w:spacing w:line="360" w:lineRule="atLeast"/>
        <w:ind w:firstLine="709"/>
        <w:jc w:val="both"/>
      </w:pPr>
      <w:r w:rsidRPr="00F46EDD">
        <w:t xml:space="preserve">4. </w:t>
      </w:r>
      <w:r w:rsidR="0044500F" w:rsidRPr="00F46EDD">
        <w:t xml:space="preserve">Признать утратившим силу </w:t>
      </w:r>
      <w:r w:rsidR="008F30CA" w:rsidRPr="00F46EDD">
        <w:t>постановление Правительства Республики Тыва от 24 июня 2019 г. № 325 «Об итогах деятельности Министерства природных ресу</w:t>
      </w:r>
      <w:r w:rsidR="008F30CA" w:rsidRPr="00F46EDD">
        <w:t>р</w:t>
      </w:r>
      <w:r w:rsidR="008F30CA" w:rsidRPr="00F46EDD">
        <w:t>сов и экологии Республики Тыва за 2018 год и о приоритетном направлении де</w:t>
      </w:r>
      <w:r w:rsidR="008F30CA" w:rsidRPr="00F46EDD">
        <w:t>я</w:t>
      </w:r>
      <w:r w:rsidR="008F30CA" w:rsidRPr="00F46EDD">
        <w:t>тельности на 2019 год».</w:t>
      </w:r>
    </w:p>
    <w:p w:rsidR="00A5394F" w:rsidRPr="00F46EDD" w:rsidRDefault="00A5394F" w:rsidP="00F46EDD">
      <w:pPr>
        <w:spacing w:line="360" w:lineRule="atLeast"/>
        <w:ind w:firstLine="709"/>
        <w:jc w:val="both"/>
      </w:pPr>
      <w:r w:rsidRPr="00F46EDD">
        <w:lastRenderedPageBreak/>
        <w:t xml:space="preserve">5. </w:t>
      </w:r>
      <w:proofErr w:type="gramStart"/>
      <w:r w:rsidRPr="00F46EDD">
        <w:t>Разместить</w:t>
      </w:r>
      <w:proofErr w:type="gramEnd"/>
      <w:r w:rsidRPr="00F46EDD">
        <w:t xml:space="preserve"> настоящее постановление на «Официальном интернет-портале </w:t>
      </w:r>
      <w:bookmarkStart w:id="0" w:name="_GoBack"/>
      <w:bookmarkEnd w:id="0"/>
      <w:r w:rsidRPr="00F46EDD">
        <w:t>правовой информации» (</w:t>
      </w:r>
      <w:proofErr w:type="spellStart"/>
      <w:r w:rsidRPr="00F46EDD">
        <w:t>www.pravo.gov.ru</w:t>
      </w:r>
      <w:proofErr w:type="spellEnd"/>
      <w:r w:rsidRPr="00F46EDD">
        <w:t>) и официальном сайте Республики Тыва в информационно-телекоммуникационной сети «Интернет».</w:t>
      </w:r>
    </w:p>
    <w:p w:rsidR="00E8788B" w:rsidRPr="00F46EDD" w:rsidRDefault="00A5394F" w:rsidP="00F46EDD">
      <w:pPr>
        <w:spacing w:line="360" w:lineRule="atLeast"/>
        <w:ind w:firstLine="709"/>
        <w:jc w:val="both"/>
      </w:pPr>
      <w:r w:rsidRPr="00F46EDD">
        <w:t xml:space="preserve">6. </w:t>
      </w:r>
      <w:proofErr w:type="gramStart"/>
      <w:r w:rsidRPr="00F46EDD">
        <w:t>Контроль за</w:t>
      </w:r>
      <w:proofErr w:type="gramEnd"/>
      <w:r w:rsidRPr="00F46EDD">
        <w:t xml:space="preserve"> исполнением настоящего постановления возложить на</w:t>
      </w:r>
      <w:r w:rsidR="00BA1BDA" w:rsidRPr="00F46EDD">
        <w:t xml:space="preserve"> первого заместителя Председателя Правительства Республики Тыва – министра природных ресурсов и экологии Республики Тыва </w:t>
      </w:r>
      <w:proofErr w:type="spellStart"/>
      <w:r w:rsidR="003F7BB4">
        <w:t>Хопуя</w:t>
      </w:r>
      <w:proofErr w:type="spellEnd"/>
      <w:r w:rsidR="003F7BB4">
        <w:t xml:space="preserve"> Ш.Х</w:t>
      </w:r>
      <w:r w:rsidR="00BA1BDA" w:rsidRPr="00F46EDD">
        <w:t>.</w:t>
      </w:r>
    </w:p>
    <w:p w:rsidR="00F46EDD" w:rsidRDefault="00F46EDD" w:rsidP="00F46EDD">
      <w:pPr>
        <w:jc w:val="both"/>
      </w:pPr>
    </w:p>
    <w:p w:rsidR="00F46EDD" w:rsidRDefault="00F46EDD" w:rsidP="00F46EDD">
      <w:pPr>
        <w:jc w:val="both"/>
      </w:pPr>
    </w:p>
    <w:p w:rsidR="00F46EDD" w:rsidRDefault="00F46EDD" w:rsidP="00F46EDD">
      <w:pPr>
        <w:jc w:val="both"/>
      </w:pPr>
    </w:p>
    <w:p w:rsidR="00A5394F" w:rsidRPr="00F46EDD" w:rsidRDefault="00D67A33" w:rsidP="00F46EDD">
      <w:r w:rsidRPr="00F46EDD">
        <w:t>Г</w:t>
      </w:r>
      <w:r w:rsidR="00A5394F" w:rsidRPr="00F46EDD">
        <w:t>лава Республики Тыва</w:t>
      </w:r>
      <w:r w:rsidR="00A5394F" w:rsidRPr="00F46EDD">
        <w:tab/>
      </w:r>
      <w:r w:rsidR="00A5394F" w:rsidRPr="00F46EDD">
        <w:tab/>
      </w:r>
      <w:r w:rsidR="00A5394F" w:rsidRPr="00F46EDD">
        <w:tab/>
      </w:r>
      <w:r w:rsidR="00A5394F" w:rsidRPr="00F46EDD">
        <w:tab/>
      </w:r>
      <w:r w:rsidR="00A5394F" w:rsidRPr="00F46EDD">
        <w:tab/>
      </w:r>
      <w:r w:rsidR="00A5394F" w:rsidRPr="00F46EDD">
        <w:tab/>
      </w:r>
      <w:r w:rsidR="00A5394F" w:rsidRPr="00F46EDD">
        <w:tab/>
      </w:r>
      <w:r w:rsidR="00F46EDD">
        <w:t xml:space="preserve">           </w:t>
      </w:r>
      <w:r w:rsidR="00E8788B" w:rsidRPr="00F46EDD">
        <w:t xml:space="preserve"> </w:t>
      </w:r>
      <w:r w:rsidR="00A5394F" w:rsidRPr="00F46EDD">
        <w:t xml:space="preserve">Ш. </w:t>
      </w:r>
      <w:proofErr w:type="spellStart"/>
      <w:r w:rsidR="00A5394F" w:rsidRPr="00F46EDD">
        <w:t>Кара-оол</w:t>
      </w:r>
      <w:proofErr w:type="spellEnd"/>
    </w:p>
    <w:p w:rsidR="00A5394F" w:rsidRPr="00F46EDD" w:rsidRDefault="00A5394F" w:rsidP="00E16A8E">
      <w:pPr>
        <w:jc w:val="both"/>
        <w:sectPr w:rsidR="00A5394F" w:rsidRPr="00F46EDD" w:rsidSect="00710B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A5394F" w:rsidRPr="00F46EDD" w:rsidRDefault="00A5394F" w:rsidP="00507622">
      <w:pPr>
        <w:ind w:left="10620"/>
        <w:jc w:val="center"/>
      </w:pPr>
      <w:r w:rsidRPr="00F46EDD">
        <w:lastRenderedPageBreak/>
        <w:t xml:space="preserve">Утвержден </w:t>
      </w:r>
    </w:p>
    <w:p w:rsidR="00A5394F" w:rsidRPr="00F46EDD" w:rsidRDefault="00A5394F" w:rsidP="00507622">
      <w:pPr>
        <w:ind w:left="10620"/>
        <w:jc w:val="center"/>
      </w:pPr>
      <w:r w:rsidRPr="00F46EDD">
        <w:t>постановлением Правительства</w:t>
      </w:r>
    </w:p>
    <w:p w:rsidR="00A5394F" w:rsidRDefault="00A5394F" w:rsidP="00507622">
      <w:pPr>
        <w:ind w:left="10620"/>
        <w:jc w:val="center"/>
        <w:rPr>
          <w:lang w:val="tt-RU"/>
        </w:rPr>
      </w:pPr>
      <w:r w:rsidRPr="00F46EDD">
        <w:t>Республики Тыва</w:t>
      </w:r>
    </w:p>
    <w:p w:rsidR="00A5394F" w:rsidRPr="00F05411" w:rsidRDefault="00F05411" w:rsidP="00F05411">
      <w:pPr>
        <w:ind w:left="10620"/>
        <w:jc w:val="center"/>
      </w:pPr>
      <w:r w:rsidRPr="00F05411">
        <w:rPr>
          <w:lang w:val="tt-RU"/>
        </w:rPr>
        <w:t>от 26 марта 2020 г. № 115</w:t>
      </w:r>
    </w:p>
    <w:p w:rsidR="00F46EDD" w:rsidRDefault="00F46EDD" w:rsidP="00507622">
      <w:pPr>
        <w:jc w:val="center"/>
      </w:pPr>
    </w:p>
    <w:p w:rsidR="00D21A99" w:rsidRDefault="00D21A99" w:rsidP="00507622">
      <w:pPr>
        <w:jc w:val="center"/>
      </w:pPr>
    </w:p>
    <w:p w:rsidR="00D21A99" w:rsidRDefault="00D21A99" w:rsidP="00507622">
      <w:pPr>
        <w:jc w:val="center"/>
      </w:pPr>
    </w:p>
    <w:p w:rsidR="00A5394F" w:rsidRPr="00F46EDD" w:rsidRDefault="00A5394F" w:rsidP="00507622">
      <w:pPr>
        <w:jc w:val="center"/>
        <w:rPr>
          <w:b/>
        </w:rPr>
      </w:pPr>
      <w:proofErr w:type="gramStart"/>
      <w:r w:rsidRPr="00F46EDD">
        <w:rPr>
          <w:b/>
        </w:rPr>
        <w:t>П</w:t>
      </w:r>
      <w:proofErr w:type="gramEnd"/>
      <w:r w:rsidR="003F7BB4">
        <w:rPr>
          <w:b/>
        </w:rPr>
        <w:t xml:space="preserve"> </w:t>
      </w:r>
      <w:r w:rsidRPr="00F46EDD">
        <w:rPr>
          <w:b/>
        </w:rPr>
        <w:t>Л</w:t>
      </w:r>
      <w:r w:rsidR="003F7BB4">
        <w:rPr>
          <w:b/>
        </w:rPr>
        <w:t xml:space="preserve"> </w:t>
      </w:r>
      <w:r w:rsidRPr="00F46EDD">
        <w:rPr>
          <w:b/>
        </w:rPr>
        <w:t>А</w:t>
      </w:r>
      <w:r w:rsidR="003F7BB4">
        <w:rPr>
          <w:b/>
        </w:rPr>
        <w:t xml:space="preserve"> </w:t>
      </w:r>
      <w:r w:rsidRPr="00F46EDD">
        <w:rPr>
          <w:b/>
        </w:rPr>
        <w:t>Н</w:t>
      </w:r>
    </w:p>
    <w:p w:rsidR="00A5394F" w:rsidRPr="00F46EDD" w:rsidRDefault="00A5394F" w:rsidP="00507622">
      <w:pPr>
        <w:jc w:val="center"/>
      </w:pPr>
      <w:r w:rsidRPr="00F46EDD">
        <w:t>меропри</w:t>
      </w:r>
      <w:r w:rsidR="0044500F" w:rsidRPr="00F46EDD">
        <w:t>ятий по реализации приоритетных направлений</w:t>
      </w:r>
      <w:r w:rsidRPr="00F46EDD">
        <w:t xml:space="preserve"> деятельности</w:t>
      </w:r>
    </w:p>
    <w:p w:rsidR="00A5394F" w:rsidRPr="00F46EDD" w:rsidRDefault="00A5394F" w:rsidP="0081009C">
      <w:pPr>
        <w:jc w:val="center"/>
      </w:pPr>
      <w:r w:rsidRPr="00F46EDD">
        <w:t>Министерства природных ресурсов и экологии Республики Тыва на 20</w:t>
      </w:r>
      <w:r w:rsidR="008F30CA" w:rsidRPr="00F46EDD">
        <w:t>20</w:t>
      </w:r>
      <w:r w:rsidRPr="00F46EDD">
        <w:t xml:space="preserve"> год </w:t>
      </w:r>
    </w:p>
    <w:p w:rsidR="004A22BD" w:rsidRPr="00D21A99" w:rsidRDefault="004A22BD" w:rsidP="0081009C">
      <w:pPr>
        <w:jc w:val="center"/>
      </w:pP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559"/>
        <w:gridCol w:w="4820"/>
        <w:gridCol w:w="3118"/>
      </w:tblGrid>
      <w:tr w:rsidR="003F7BB4" w:rsidRPr="00F46EDD" w:rsidTr="003F7BB4">
        <w:trPr>
          <w:trHeight w:val="145"/>
        </w:trPr>
        <w:tc>
          <w:tcPr>
            <w:tcW w:w="6062" w:type="dxa"/>
          </w:tcPr>
          <w:p w:rsidR="003F7BB4" w:rsidRPr="00F46EDD" w:rsidRDefault="003F7BB4" w:rsidP="003F7BB4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Наименование мероприяти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3F7BB4" w:rsidRPr="00F46EDD" w:rsidRDefault="003F7BB4" w:rsidP="003F7BB4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Срок</w:t>
            </w:r>
          </w:p>
          <w:p w:rsidR="003F7BB4" w:rsidRPr="00F46EDD" w:rsidRDefault="003F7BB4" w:rsidP="003F7BB4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исполнения</w:t>
            </w:r>
          </w:p>
        </w:tc>
        <w:tc>
          <w:tcPr>
            <w:tcW w:w="4820" w:type="dxa"/>
          </w:tcPr>
          <w:p w:rsidR="003F7BB4" w:rsidRPr="00F46EDD" w:rsidRDefault="003F7BB4" w:rsidP="003F7BB4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118" w:type="dxa"/>
          </w:tcPr>
          <w:p w:rsidR="00D21A99" w:rsidRDefault="003F7BB4" w:rsidP="00D21A99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 xml:space="preserve">Ответственные </w:t>
            </w:r>
          </w:p>
          <w:p w:rsidR="003F7BB4" w:rsidRPr="00F46EDD" w:rsidRDefault="00D21A99" w:rsidP="00D2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3F7BB4" w:rsidRPr="00F46EDD"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ение</w:t>
            </w:r>
          </w:p>
        </w:tc>
      </w:tr>
      <w:tr w:rsidR="003F7BB4" w:rsidRPr="00F46EDD" w:rsidTr="003F7BB4">
        <w:trPr>
          <w:trHeight w:val="125"/>
        </w:trPr>
        <w:tc>
          <w:tcPr>
            <w:tcW w:w="15559" w:type="dxa"/>
            <w:gridSpan w:val="4"/>
          </w:tcPr>
          <w:p w:rsidR="003F7BB4" w:rsidRPr="00F46EDD" w:rsidRDefault="003F7BB4" w:rsidP="003F7BB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F46EDD">
              <w:rPr>
                <w:sz w:val="24"/>
                <w:szCs w:val="24"/>
              </w:rPr>
              <w:t>Реализация мероприятий по достижению показателя «Качество окружающей среды»</w:t>
            </w:r>
          </w:p>
        </w:tc>
      </w:tr>
      <w:tr w:rsidR="00E35780" w:rsidRPr="00F46EDD" w:rsidTr="003F7BB4">
        <w:trPr>
          <w:trHeight w:val="145"/>
        </w:trPr>
        <w:tc>
          <w:tcPr>
            <w:tcW w:w="15559" w:type="dxa"/>
            <w:gridSpan w:val="4"/>
          </w:tcPr>
          <w:p w:rsidR="00F46EDD" w:rsidRDefault="00F46EDD" w:rsidP="00F46ED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="00E35780" w:rsidRPr="00F46EDD">
              <w:rPr>
                <w:color w:val="000000" w:themeColor="text1"/>
                <w:sz w:val="24"/>
                <w:szCs w:val="24"/>
              </w:rPr>
              <w:t xml:space="preserve">Организация работы по достижению показателя «Качество окружающей среды», одного из показателей оценки эффективности </w:t>
            </w:r>
          </w:p>
          <w:p w:rsidR="00F46EDD" w:rsidRDefault="00E35780" w:rsidP="00F46E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высших должностных лиц (</w:t>
            </w:r>
            <w:r w:rsidR="008D01D0" w:rsidRPr="00F46EDD">
              <w:rPr>
                <w:color w:val="000000" w:themeColor="text1"/>
                <w:sz w:val="24"/>
                <w:szCs w:val="24"/>
              </w:rPr>
              <w:t xml:space="preserve">руководителей </w:t>
            </w:r>
            <w:r w:rsidRPr="00F46EDD">
              <w:rPr>
                <w:color w:val="000000" w:themeColor="text1"/>
                <w:sz w:val="24"/>
                <w:szCs w:val="24"/>
              </w:rPr>
              <w:t>высших исполнительн</w:t>
            </w:r>
            <w:r w:rsidR="008D01D0" w:rsidRPr="00F46EDD">
              <w:rPr>
                <w:color w:val="000000" w:themeColor="text1"/>
                <w:sz w:val="24"/>
                <w:szCs w:val="24"/>
              </w:rPr>
              <w:t xml:space="preserve">ых </w:t>
            </w:r>
            <w:r w:rsidRPr="00F46EDD">
              <w:rPr>
                <w:color w:val="000000" w:themeColor="text1"/>
                <w:sz w:val="24"/>
                <w:szCs w:val="24"/>
              </w:rPr>
              <w:t>о</w:t>
            </w:r>
            <w:r w:rsidR="008D01D0" w:rsidRPr="00F46EDD">
              <w:rPr>
                <w:color w:val="000000" w:themeColor="text1"/>
                <w:sz w:val="24"/>
                <w:szCs w:val="24"/>
              </w:rPr>
              <w:t>рганов государственной власти</w:t>
            </w:r>
            <w:r w:rsidRPr="00F46EDD">
              <w:rPr>
                <w:color w:val="000000" w:themeColor="text1"/>
                <w:sz w:val="24"/>
                <w:szCs w:val="24"/>
              </w:rPr>
              <w:t>) субъектов Р</w:t>
            </w:r>
            <w:r w:rsidR="008D01D0" w:rsidRPr="00F46EDD">
              <w:rPr>
                <w:color w:val="000000" w:themeColor="text1"/>
                <w:sz w:val="24"/>
                <w:szCs w:val="24"/>
              </w:rPr>
              <w:t xml:space="preserve">оссийской </w:t>
            </w:r>
          </w:p>
          <w:p w:rsidR="00E35780" w:rsidRPr="00F46EDD" w:rsidRDefault="00E35780" w:rsidP="00F46E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Ф</w:t>
            </w:r>
            <w:r w:rsidR="008D01D0" w:rsidRPr="00F46EDD">
              <w:rPr>
                <w:color w:val="000000" w:themeColor="text1"/>
                <w:sz w:val="24"/>
                <w:szCs w:val="24"/>
              </w:rPr>
              <w:t>едерации и деятельности органов исполнительной власти субъектов Российской Федерации</w:t>
            </w:r>
          </w:p>
        </w:tc>
      </w:tr>
      <w:tr w:rsidR="00E35780" w:rsidRPr="00F46EDD" w:rsidTr="003F7BB4">
        <w:trPr>
          <w:trHeight w:val="145"/>
        </w:trPr>
        <w:tc>
          <w:tcPr>
            <w:tcW w:w="6062" w:type="dxa"/>
          </w:tcPr>
          <w:p w:rsidR="00E35780" w:rsidRPr="00F46EDD" w:rsidRDefault="00F46EDD" w:rsidP="00F46E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1.1. </w:t>
            </w:r>
            <w:r w:rsidR="00E35780" w:rsidRPr="00F46EDD">
              <w:rPr>
                <w:color w:val="000000"/>
                <w:sz w:val="24"/>
                <w:szCs w:val="24"/>
              </w:rPr>
              <w:t>Создать рабочую группу по достижению показателя «Качество окружающей среды»</w:t>
            </w:r>
          </w:p>
        </w:tc>
        <w:tc>
          <w:tcPr>
            <w:tcW w:w="1559" w:type="dxa"/>
          </w:tcPr>
          <w:p w:rsidR="00E35780" w:rsidRPr="00F46EDD" w:rsidRDefault="00EE0005" w:rsidP="00F46E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март</w:t>
            </w:r>
          </w:p>
          <w:p w:rsidR="00E35780" w:rsidRPr="00F46EDD" w:rsidRDefault="00E35780" w:rsidP="00F46E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2020</w:t>
            </w:r>
            <w:r w:rsidR="00B77C69" w:rsidRPr="00F46ED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</w:tcPr>
          <w:p w:rsidR="00E35780" w:rsidRPr="00F46EDD" w:rsidRDefault="00F46EDD" w:rsidP="00F46ED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  <w:r w:rsidRPr="00F46EDD">
              <w:rPr>
                <w:color w:val="000000" w:themeColor="text1"/>
                <w:sz w:val="24"/>
                <w:szCs w:val="24"/>
              </w:rPr>
              <w:t>ффективное взаимодействие ответстве</w:t>
            </w:r>
            <w:r w:rsidRPr="00F46EDD">
              <w:rPr>
                <w:color w:val="000000" w:themeColor="text1"/>
                <w:sz w:val="24"/>
                <w:szCs w:val="24"/>
              </w:rPr>
              <w:t>н</w:t>
            </w:r>
            <w:r w:rsidRPr="00F46EDD">
              <w:rPr>
                <w:color w:val="000000" w:themeColor="text1"/>
                <w:sz w:val="24"/>
                <w:szCs w:val="24"/>
              </w:rPr>
              <w:t xml:space="preserve">ных лиц по достижению </w:t>
            </w:r>
            <w:r w:rsidRPr="00F46EDD">
              <w:rPr>
                <w:color w:val="000000"/>
                <w:sz w:val="24"/>
                <w:szCs w:val="24"/>
              </w:rPr>
              <w:t>показателя «Кач</w:t>
            </w:r>
            <w:r w:rsidRPr="00F46EDD">
              <w:rPr>
                <w:color w:val="000000"/>
                <w:sz w:val="24"/>
                <w:szCs w:val="24"/>
              </w:rPr>
              <w:t>е</w:t>
            </w:r>
            <w:r w:rsidRPr="00F46EDD">
              <w:rPr>
                <w:color w:val="000000"/>
                <w:sz w:val="24"/>
                <w:szCs w:val="24"/>
              </w:rPr>
              <w:t>ство окружающей среды»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35780" w:rsidRPr="00F46EDD" w:rsidRDefault="00F46EDD" w:rsidP="00C8127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Минприроды 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</w:p>
        </w:tc>
      </w:tr>
      <w:tr w:rsidR="00977AFD" w:rsidRPr="00F46EDD" w:rsidTr="003F7BB4">
        <w:trPr>
          <w:trHeight w:val="145"/>
        </w:trPr>
        <w:tc>
          <w:tcPr>
            <w:tcW w:w="6062" w:type="dxa"/>
          </w:tcPr>
          <w:p w:rsidR="00977AFD" w:rsidRPr="00F46EDD" w:rsidRDefault="00F46EDD" w:rsidP="00F46E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 </w:t>
            </w:r>
            <w:r w:rsidR="00977AFD" w:rsidRPr="00F46EDD">
              <w:rPr>
                <w:color w:val="000000"/>
                <w:sz w:val="24"/>
                <w:szCs w:val="24"/>
              </w:rPr>
              <w:t xml:space="preserve">Разработать детализированную </w:t>
            </w:r>
            <w:r w:rsidR="003F7BB4">
              <w:rPr>
                <w:color w:val="000000"/>
                <w:sz w:val="24"/>
                <w:szCs w:val="24"/>
              </w:rPr>
              <w:t>«</w:t>
            </w:r>
            <w:r w:rsidR="00977AFD" w:rsidRPr="00F46EDD">
              <w:rPr>
                <w:color w:val="000000"/>
                <w:sz w:val="24"/>
                <w:szCs w:val="24"/>
              </w:rPr>
              <w:t>дорожную карту</w:t>
            </w:r>
            <w:r w:rsidR="003F7BB4">
              <w:rPr>
                <w:color w:val="000000"/>
                <w:sz w:val="24"/>
                <w:szCs w:val="24"/>
              </w:rPr>
              <w:t>»</w:t>
            </w:r>
            <w:r w:rsidR="00977AFD" w:rsidRPr="00F46EDD">
              <w:rPr>
                <w:color w:val="000000"/>
                <w:sz w:val="24"/>
                <w:szCs w:val="24"/>
              </w:rPr>
              <w:t xml:space="preserve"> по улучшению каждого </w:t>
            </w:r>
            <w:r w:rsidR="007949CD" w:rsidRPr="00F46EDD">
              <w:rPr>
                <w:color w:val="000000"/>
                <w:sz w:val="24"/>
                <w:szCs w:val="24"/>
              </w:rPr>
              <w:t>коэффициента показателя</w:t>
            </w:r>
            <w:r w:rsidR="00977AFD" w:rsidRPr="00F46EDD">
              <w:rPr>
                <w:color w:val="000000"/>
                <w:sz w:val="24"/>
                <w:szCs w:val="24"/>
              </w:rPr>
              <w:t xml:space="preserve"> «К</w:t>
            </w:r>
            <w:r w:rsidR="00977AFD" w:rsidRPr="00F46EDD">
              <w:rPr>
                <w:color w:val="000000"/>
                <w:sz w:val="24"/>
                <w:szCs w:val="24"/>
              </w:rPr>
              <w:t>а</w:t>
            </w:r>
            <w:r w:rsidR="00977AFD" w:rsidRPr="00F46EDD">
              <w:rPr>
                <w:color w:val="000000"/>
                <w:sz w:val="24"/>
                <w:szCs w:val="24"/>
              </w:rPr>
              <w:t>чество окружающей среды»</w:t>
            </w:r>
          </w:p>
        </w:tc>
        <w:tc>
          <w:tcPr>
            <w:tcW w:w="1559" w:type="dxa"/>
          </w:tcPr>
          <w:p w:rsidR="00977AFD" w:rsidRPr="00F46EDD" w:rsidRDefault="00977AFD" w:rsidP="00C8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977AFD" w:rsidRPr="00F46EDD" w:rsidRDefault="00977AFD" w:rsidP="00C8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4820" w:type="dxa"/>
          </w:tcPr>
          <w:p w:rsidR="00977AFD" w:rsidRPr="00F46EDD" w:rsidRDefault="00F46EDD" w:rsidP="003F7BB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F46EDD">
              <w:rPr>
                <w:color w:val="000000" w:themeColor="text1"/>
                <w:sz w:val="24"/>
                <w:szCs w:val="24"/>
              </w:rPr>
              <w:t>остижение показателя «Качество окр</w:t>
            </w:r>
            <w:r w:rsidRPr="00F46EDD">
              <w:rPr>
                <w:color w:val="000000" w:themeColor="text1"/>
                <w:sz w:val="24"/>
                <w:szCs w:val="24"/>
              </w:rPr>
              <w:t>у</w:t>
            </w:r>
            <w:r w:rsidRPr="00F46EDD">
              <w:rPr>
                <w:color w:val="000000" w:themeColor="text1"/>
                <w:sz w:val="24"/>
                <w:szCs w:val="24"/>
              </w:rPr>
              <w:t>жающей среды», прогнозное значение пок</w:t>
            </w:r>
            <w:r w:rsidRPr="00F46EDD">
              <w:rPr>
                <w:color w:val="000000" w:themeColor="text1"/>
                <w:sz w:val="24"/>
                <w:szCs w:val="24"/>
              </w:rPr>
              <w:t>а</w:t>
            </w:r>
            <w:r w:rsidRPr="00F46EDD">
              <w:rPr>
                <w:color w:val="000000" w:themeColor="text1"/>
                <w:sz w:val="24"/>
                <w:szCs w:val="24"/>
              </w:rPr>
              <w:t xml:space="preserve">зателя «Качество окружающей среды» </w:t>
            </w:r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F46EDD">
              <w:rPr>
                <w:color w:val="000000" w:themeColor="text1"/>
                <w:sz w:val="24"/>
                <w:szCs w:val="24"/>
              </w:rPr>
              <w:t xml:space="preserve"> 82</w:t>
            </w:r>
            <w:r w:rsidR="003F7BB4">
              <w:rPr>
                <w:color w:val="000000" w:themeColor="text1"/>
                <w:sz w:val="24"/>
                <w:szCs w:val="24"/>
              </w:rPr>
              <w:t xml:space="preserve"> процента</w:t>
            </w:r>
          </w:p>
        </w:tc>
        <w:tc>
          <w:tcPr>
            <w:tcW w:w="3118" w:type="dxa"/>
          </w:tcPr>
          <w:p w:rsidR="00977AFD" w:rsidRPr="00F46EDD" w:rsidRDefault="00F46EDD" w:rsidP="003F7B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Минприроды 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  <w:r w:rsidRPr="00F46EDD">
              <w:rPr>
                <w:color w:val="000000" w:themeColor="text1"/>
                <w:sz w:val="24"/>
                <w:szCs w:val="24"/>
              </w:rPr>
              <w:t>, Минстрой  Р</w:t>
            </w:r>
            <w:r>
              <w:rPr>
                <w:color w:val="000000" w:themeColor="text1"/>
                <w:sz w:val="24"/>
                <w:szCs w:val="24"/>
              </w:rPr>
              <w:t>еспубл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  <w:r w:rsidRPr="00F46EDD">
              <w:rPr>
                <w:color w:val="000000" w:themeColor="text1"/>
                <w:sz w:val="24"/>
                <w:szCs w:val="24"/>
              </w:rPr>
              <w:t>, Минтопэнерго 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  <w:r w:rsidRPr="00F46EDD">
              <w:rPr>
                <w:color w:val="000000" w:themeColor="text1"/>
                <w:sz w:val="24"/>
                <w:szCs w:val="24"/>
              </w:rPr>
              <w:t>, фед</w:t>
            </w:r>
            <w:r w:rsidRPr="00F46EDD">
              <w:rPr>
                <w:color w:val="000000" w:themeColor="text1"/>
                <w:sz w:val="24"/>
                <w:szCs w:val="24"/>
              </w:rPr>
              <w:t>е</w:t>
            </w:r>
            <w:r w:rsidRPr="00F46EDD">
              <w:rPr>
                <w:color w:val="000000" w:themeColor="text1"/>
                <w:sz w:val="24"/>
                <w:szCs w:val="24"/>
              </w:rPr>
              <w:t>ральные органы исполн</w:t>
            </w:r>
            <w:r w:rsidRPr="00F46EDD">
              <w:rPr>
                <w:color w:val="000000" w:themeColor="text1"/>
                <w:sz w:val="24"/>
                <w:szCs w:val="24"/>
              </w:rPr>
              <w:t>и</w:t>
            </w:r>
            <w:r w:rsidRPr="00F46EDD">
              <w:rPr>
                <w:color w:val="000000" w:themeColor="text1"/>
                <w:sz w:val="24"/>
                <w:szCs w:val="24"/>
              </w:rPr>
              <w:t>тельной власти (по соглас</w:t>
            </w:r>
            <w:r w:rsidRPr="00F46EDD">
              <w:rPr>
                <w:color w:val="000000" w:themeColor="text1"/>
                <w:sz w:val="24"/>
                <w:szCs w:val="24"/>
              </w:rPr>
              <w:t>о</w:t>
            </w:r>
            <w:r w:rsidRPr="00F46EDD">
              <w:rPr>
                <w:color w:val="000000" w:themeColor="text1"/>
                <w:sz w:val="24"/>
                <w:szCs w:val="24"/>
              </w:rPr>
              <w:t>ванию)</w:t>
            </w:r>
          </w:p>
        </w:tc>
      </w:tr>
    </w:tbl>
    <w:p w:rsidR="00D21A99" w:rsidRDefault="00D21A99"/>
    <w:p w:rsidR="00D21A99" w:rsidRDefault="00D21A99"/>
    <w:p w:rsidR="00D21A99" w:rsidRDefault="00D21A99"/>
    <w:p w:rsidR="00D21A99" w:rsidRDefault="00D21A99"/>
    <w:p w:rsidR="00D21A99" w:rsidRDefault="00D21A99"/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559"/>
        <w:gridCol w:w="4961"/>
        <w:gridCol w:w="3261"/>
      </w:tblGrid>
      <w:tr w:rsidR="00D21A99" w:rsidRPr="00F46EDD" w:rsidTr="00D21A99">
        <w:trPr>
          <w:trHeight w:val="145"/>
        </w:trPr>
        <w:tc>
          <w:tcPr>
            <w:tcW w:w="6062" w:type="dxa"/>
          </w:tcPr>
          <w:p w:rsidR="00D21A99" w:rsidRPr="00F46EDD" w:rsidRDefault="00D21A99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lastRenderedPageBreak/>
              <w:t>Наименование мероприяти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21A99" w:rsidRPr="00F46EDD" w:rsidRDefault="00D21A99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Срок</w:t>
            </w:r>
          </w:p>
          <w:p w:rsidR="00D21A99" w:rsidRPr="00F46EDD" w:rsidRDefault="00D21A99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исполнения</w:t>
            </w:r>
          </w:p>
        </w:tc>
        <w:tc>
          <w:tcPr>
            <w:tcW w:w="4961" w:type="dxa"/>
          </w:tcPr>
          <w:p w:rsidR="00D21A99" w:rsidRPr="00F46EDD" w:rsidRDefault="00D21A99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261" w:type="dxa"/>
          </w:tcPr>
          <w:p w:rsidR="00D21A99" w:rsidRDefault="00D21A99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 xml:space="preserve">Ответственные </w:t>
            </w:r>
          </w:p>
          <w:p w:rsidR="00D21A99" w:rsidRPr="00F46EDD" w:rsidRDefault="00D21A99" w:rsidP="00DD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F46EDD"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ение</w:t>
            </w:r>
          </w:p>
        </w:tc>
      </w:tr>
      <w:tr w:rsidR="00DF36EB" w:rsidRPr="00F46EDD" w:rsidTr="00D21A99">
        <w:trPr>
          <w:trHeight w:val="145"/>
        </w:trPr>
        <w:tc>
          <w:tcPr>
            <w:tcW w:w="15843" w:type="dxa"/>
            <w:gridSpan w:val="4"/>
            <w:vAlign w:val="center"/>
          </w:tcPr>
          <w:p w:rsidR="00DF36EB" w:rsidRPr="00F46EDD" w:rsidRDefault="00F46EDD" w:rsidP="00F46ED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691B75" w:rsidRPr="00F46EDD">
              <w:rPr>
                <w:color w:val="000000" w:themeColor="text1"/>
                <w:sz w:val="24"/>
                <w:szCs w:val="24"/>
              </w:rPr>
              <w:t xml:space="preserve">. </w:t>
            </w:r>
            <w:r w:rsidR="00DF36EB" w:rsidRPr="00F46EDD">
              <w:rPr>
                <w:sz w:val="24"/>
                <w:szCs w:val="24"/>
              </w:rPr>
              <w:t>Реализация меропр</w:t>
            </w:r>
            <w:r w:rsidR="00BB64E0" w:rsidRPr="00F46EDD">
              <w:rPr>
                <w:sz w:val="24"/>
                <w:szCs w:val="24"/>
              </w:rPr>
              <w:t xml:space="preserve">иятий по достижению показателя </w:t>
            </w:r>
            <w:r w:rsidR="00DF36EB" w:rsidRPr="00F46EDD">
              <w:rPr>
                <w:sz w:val="24"/>
                <w:szCs w:val="24"/>
              </w:rPr>
              <w:t>«Качество окружающей среды» в области обращения с отходами</w:t>
            </w:r>
          </w:p>
        </w:tc>
      </w:tr>
      <w:tr w:rsidR="009738E1" w:rsidRPr="00F46EDD" w:rsidTr="00D21A99">
        <w:trPr>
          <w:trHeight w:val="145"/>
        </w:trPr>
        <w:tc>
          <w:tcPr>
            <w:tcW w:w="6062" w:type="dxa"/>
          </w:tcPr>
          <w:p w:rsidR="009738E1" w:rsidRPr="00F46EDD" w:rsidRDefault="00F46EDD" w:rsidP="00F4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8E7185" w:rsidRPr="00F46EDD">
              <w:rPr>
                <w:sz w:val="24"/>
                <w:szCs w:val="24"/>
              </w:rPr>
              <w:t xml:space="preserve">Корректировка территориальной схемы обращения с отходами, в том числе с твердыми коммунальными отходами  </w:t>
            </w:r>
          </w:p>
        </w:tc>
        <w:tc>
          <w:tcPr>
            <w:tcW w:w="1559" w:type="dxa"/>
          </w:tcPr>
          <w:p w:rsidR="009738E1" w:rsidRPr="00F46EDD" w:rsidRDefault="009738E1" w:rsidP="009738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 xml:space="preserve">март </w:t>
            </w:r>
          </w:p>
          <w:p w:rsidR="009738E1" w:rsidRPr="00F46EDD" w:rsidRDefault="009738E1" w:rsidP="009738E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2020 г.</w:t>
            </w:r>
          </w:p>
        </w:tc>
        <w:tc>
          <w:tcPr>
            <w:tcW w:w="4961" w:type="dxa"/>
          </w:tcPr>
          <w:p w:rsidR="009738E1" w:rsidRPr="00F46EDD" w:rsidRDefault="00F46EDD" w:rsidP="003F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6EDD">
              <w:rPr>
                <w:sz w:val="24"/>
                <w:szCs w:val="24"/>
              </w:rPr>
              <w:t>риведение регионального законодательства в сфере обращения с отходами в соответстви</w:t>
            </w:r>
            <w:r w:rsidR="003F7BB4">
              <w:rPr>
                <w:sz w:val="24"/>
                <w:szCs w:val="24"/>
              </w:rPr>
              <w:t>е</w:t>
            </w:r>
            <w:r w:rsidRPr="00F46EDD">
              <w:rPr>
                <w:sz w:val="24"/>
                <w:szCs w:val="24"/>
              </w:rPr>
              <w:t xml:space="preserve"> с постановлением Правительства Российской Федерации от 22</w:t>
            </w:r>
            <w:r w:rsidR="003F7BB4">
              <w:rPr>
                <w:sz w:val="24"/>
                <w:szCs w:val="24"/>
              </w:rPr>
              <w:t xml:space="preserve"> сентября </w:t>
            </w:r>
            <w:r w:rsidRPr="00F46EDD">
              <w:rPr>
                <w:sz w:val="24"/>
                <w:szCs w:val="24"/>
              </w:rPr>
              <w:t>2018</w:t>
            </w:r>
            <w:r w:rsidR="003F7BB4">
              <w:rPr>
                <w:sz w:val="24"/>
                <w:szCs w:val="24"/>
              </w:rPr>
              <w:t xml:space="preserve"> г.</w:t>
            </w:r>
            <w:r w:rsidRPr="00F46EDD">
              <w:rPr>
                <w:sz w:val="24"/>
                <w:szCs w:val="24"/>
              </w:rPr>
              <w:t xml:space="preserve"> № 1130</w:t>
            </w:r>
            <w:r>
              <w:rPr>
                <w:sz w:val="24"/>
                <w:szCs w:val="24"/>
              </w:rPr>
              <w:t>,</w:t>
            </w:r>
            <w:r w:rsidRPr="00F46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46EDD">
              <w:rPr>
                <w:sz w:val="24"/>
                <w:szCs w:val="24"/>
              </w:rPr>
              <w:t>лучшение работы регионального оператора по обращению с твердыми коммунальными отходами на территории Республики Тыва</w:t>
            </w:r>
          </w:p>
        </w:tc>
        <w:tc>
          <w:tcPr>
            <w:tcW w:w="3261" w:type="dxa"/>
          </w:tcPr>
          <w:p w:rsidR="009738E1" w:rsidRPr="00F46EDD" w:rsidRDefault="00F46EDD" w:rsidP="00F46EDD">
            <w:pPr>
              <w:jc w:val="both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 xml:space="preserve">Минприроды </w:t>
            </w:r>
            <w:r w:rsidRPr="00F46EDD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</w:p>
        </w:tc>
      </w:tr>
      <w:tr w:rsidR="00BC34F5" w:rsidRPr="00F46EDD" w:rsidTr="00D21A99">
        <w:trPr>
          <w:trHeight w:val="145"/>
        </w:trPr>
        <w:tc>
          <w:tcPr>
            <w:tcW w:w="6062" w:type="dxa"/>
            <w:tcBorders>
              <w:bottom w:val="single" w:sz="4" w:space="0" w:color="auto"/>
            </w:tcBorders>
          </w:tcPr>
          <w:p w:rsidR="00BC34F5" w:rsidRPr="00F46EDD" w:rsidRDefault="00F46EDD" w:rsidP="00F4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8E7185" w:rsidRPr="00F46EDD">
              <w:rPr>
                <w:sz w:val="24"/>
                <w:szCs w:val="24"/>
              </w:rPr>
              <w:t xml:space="preserve">Проведение общественных </w:t>
            </w:r>
            <w:r w:rsidR="00856648" w:rsidRPr="00F46EDD">
              <w:rPr>
                <w:sz w:val="24"/>
                <w:szCs w:val="24"/>
              </w:rPr>
              <w:t xml:space="preserve">обсуждений </w:t>
            </w:r>
            <w:r w:rsidR="008E7185" w:rsidRPr="00F46EDD">
              <w:rPr>
                <w:sz w:val="24"/>
                <w:szCs w:val="24"/>
              </w:rPr>
              <w:t xml:space="preserve"> территор</w:t>
            </w:r>
            <w:r w:rsidR="008E7185" w:rsidRPr="00F46EDD">
              <w:rPr>
                <w:sz w:val="24"/>
                <w:szCs w:val="24"/>
              </w:rPr>
              <w:t>и</w:t>
            </w:r>
            <w:r w:rsidR="008E7185" w:rsidRPr="00F46EDD">
              <w:rPr>
                <w:sz w:val="24"/>
                <w:szCs w:val="24"/>
              </w:rPr>
              <w:t>альной схемы обращения с отходами, в том числе с твердыми коммунальными отходами</w:t>
            </w:r>
            <w:r w:rsidR="00D21A99">
              <w:rPr>
                <w:sz w:val="24"/>
                <w:szCs w:val="24"/>
              </w:rPr>
              <w:t>,</w:t>
            </w:r>
            <w:r w:rsidR="008E7185" w:rsidRPr="00F46EDD">
              <w:rPr>
                <w:sz w:val="24"/>
                <w:szCs w:val="24"/>
              </w:rPr>
              <w:t xml:space="preserve"> </w:t>
            </w:r>
            <w:r w:rsidR="00856648" w:rsidRPr="00F46EDD">
              <w:rPr>
                <w:sz w:val="24"/>
                <w:szCs w:val="24"/>
              </w:rPr>
              <w:t>с заинтересова</w:t>
            </w:r>
            <w:r w:rsidR="00856648" w:rsidRPr="00F46EDD">
              <w:rPr>
                <w:sz w:val="24"/>
                <w:szCs w:val="24"/>
              </w:rPr>
              <w:t>н</w:t>
            </w:r>
            <w:r w:rsidR="00856648" w:rsidRPr="00F46EDD">
              <w:rPr>
                <w:sz w:val="24"/>
                <w:szCs w:val="24"/>
              </w:rPr>
              <w:t xml:space="preserve">ными лицами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4F5" w:rsidRPr="00F46EDD" w:rsidRDefault="00BC34F5" w:rsidP="00BC34F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май</w:t>
            </w:r>
          </w:p>
          <w:p w:rsidR="00BC34F5" w:rsidRPr="00F46EDD" w:rsidRDefault="00BC34F5" w:rsidP="00BC34F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2020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34F5" w:rsidRPr="00F46EDD" w:rsidRDefault="00F46EDD" w:rsidP="00D21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6EDD">
              <w:rPr>
                <w:sz w:val="24"/>
                <w:szCs w:val="24"/>
              </w:rPr>
              <w:t>риведение регионального законодательства в сфере обращения с отходами в соответстви</w:t>
            </w:r>
            <w:r w:rsidR="00D21A99">
              <w:rPr>
                <w:sz w:val="24"/>
                <w:szCs w:val="24"/>
              </w:rPr>
              <w:t>е</w:t>
            </w:r>
            <w:r w:rsidRPr="00F46EDD">
              <w:rPr>
                <w:sz w:val="24"/>
                <w:szCs w:val="24"/>
              </w:rPr>
              <w:t xml:space="preserve"> с постановлением Правительства Российской Федерации от 22</w:t>
            </w:r>
            <w:r w:rsidR="00D21A99">
              <w:rPr>
                <w:sz w:val="24"/>
                <w:szCs w:val="24"/>
              </w:rPr>
              <w:t xml:space="preserve"> сентября </w:t>
            </w:r>
            <w:r w:rsidRPr="00F46EDD">
              <w:rPr>
                <w:sz w:val="24"/>
                <w:szCs w:val="24"/>
              </w:rPr>
              <w:t xml:space="preserve">2018 </w:t>
            </w:r>
            <w:r w:rsidR="00D21A99">
              <w:rPr>
                <w:sz w:val="24"/>
                <w:szCs w:val="24"/>
              </w:rPr>
              <w:t xml:space="preserve">г. </w:t>
            </w:r>
            <w:r w:rsidRPr="00F46EDD">
              <w:rPr>
                <w:sz w:val="24"/>
                <w:szCs w:val="24"/>
              </w:rPr>
              <w:t>№ 1130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34F5" w:rsidRPr="00F46EDD" w:rsidRDefault="00F46EDD" w:rsidP="00F4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Минприроды</w:t>
            </w:r>
            <w:r w:rsidRPr="00F46EDD">
              <w:rPr>
                <w:color w:val="000000" w:themeColor="text1"/>
                <w:sz w:val="24"/>
                <w:szCs w:val="24"/>
              </w:rPr>
              <w:t xml:space="preserve"> 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</w:p>
        </w:tc>
      </w:tr>
      <w:tr w:rsidR="00BC34F5" w:rsidRPr="00F46EDD" w:rsidTr="00D21A99">
        <w:trPr>
          <w:trHeight w:val="145"/>
        </w:trPr>
        <w:tc>
          <w:tcPr>
            <w:tcW w:w="6062" w:type="dxa"/>
            <w:tcBorders>
              <w:bottom w:val="single" w:sz="4" w:space="0" w:color="auto"/>
            </w:tcBorders>
          </w:tcPr>
          <w:p w:rsidR="00BC34F5" w:rsidRPr="00F46EDD" w:rsidRDefault="00F46EDD" w:rsidP="00F4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BC34F5" w:rsidRPr="00F46EDD">
              <w:rPr>
                <w:sz w:val="24"/>
                <w:szCs w:val="24"/>
              </w:rPr>
              <w:t>Инвентаризация несанкционированных мест разм</w:t>
            </w:r>
            <w:r w:rsidR="00BC34F5" w:rsidRPr="00F46EDD">
              <w:rPr>
                <w:sz w:val="24"/>
                <w:szCs w:val="24"/>
              </w:rPr>
              <w:t>е</w:t>
            </w:r>
            <w:r w:rsidR="00BC34F5" w:rsidRPr="00F46EDD">
              <w:rPr>
                <w:sz w:val="24"/>
                <w:szCs w:val="24"/>
              </w:rPr>
              <w:t>щения отходов на территории Республики Тыва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4F5" w:rsidRPr="00F46EDD" w:rsidRDefault="00BC34F5" w:rsidP="00F46E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34F5" w:rsidRPr="00F46EDD" w:rsidRDefault="00F46EDD" w:rsidP="00F46ED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6EDD">
              <w:rPr>
                <w:sz w:val="24"/>
                <w:szCs w:val="24"/>
              </w:rPr>
              <w:t>овышение эффективности сбора и утилиз</w:t>
            </w:r>
            <w:r w:rsidRPr="00F46EDD">
              <w:rPr>
                <w:sz w:val="24"/>
                <w:szCs w:val="24"/>
              </w:rPr>
              <w:t>а</w:t>
            </w:r>
            <w:r w:rsidRPr="00F46EDD">
              <w:rPr>
                <w:sz w:val="24"/>
                <w:szCs w:val="24"/>
              </w:rPr>
              <w:t>ции твердых коммунальных отходов, улу</w:t>
            </w:r>
            <w:r w:rsidRPr="00F46EDD">
              <w:rPr>
                <w:sz w:val="24"/>
                <w:szCs w:val="24"/>
              </w:rPr>
              <w:t>ч</w:t>
            </w:r>
            <w:r w:rsidRPr="00F46EDD">
              <w:rPr>
                <w:sz w:val="24"/>
                <w:szCs w:val="24"/>
              </w:rPr>
              <w:t>шение экологической ситуации в республике, прогнозное значение мероприя</w:t>
            </w:r>
            <w:r w:rsidR="00D21A99">
              <w:rPr>
                <w:sz w:val="24"/>
                <w:szCs w:val="24"/>
              </w:rPr>
              <w:t>тий – 100 пр</w:t>
            </w:r>
            <w:r w:rsidR="00D21A99">
              <w:rPr>
                <w:sz w:val="24"/>
                <w:szCs w:val="24"/>
              </w:rPr>
              <w:t>о</w:t>
            </w:r>
            <w:r w:rsidR="00D21A99">
              <w:rPr>
                <w:sz w:val="24"/>
                <w:szCs w:val="24"/>
              </w:rPr>
              <w:t>центов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34F5" w:rsidRPr="00F46EDD" w:rsidRDefault="00F46EDD" w:rsidP="00D21A99">
            <w:pPr>
              <w:jc w:val="both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 xml:space="preserve">Минприроды </w:t>
            </w:r>
            <w:r w:rsidRPr="00F46EDD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  <w:r w:rsidRPr="00F46EDD">
              <w:rPr>
                <w:sz w:val="24"/>
                <w:szCs w:val="24"/>
              </w:rPr>
              <w:t xml:space="preserve">, </w:t>
            </w:r>
            <w:r w:rsidRPr="00F46EDD">
              <w:rPr>
                <w:color w:val="000000" w:themeColor="text1"/>
                <w:sz w:val="24"/>
                <w:szCs w:val="24"/>
              </w:rPr>
              <w:t>органы местного сам</w:t>
            </w:r>
            <w:r w:rsidRPr="00F46EDD">
              <w:rPr>
                <w:color w:val="000000" w:themeColor="text1"/>
                <w:sz w:val="24"/>
                <w:szCs w:val="24"/>
              </w:rPr>
              <w:t>о</w:t>
            </w:r>
            <w:r w:rsidRPr="00F46EDD">
              <w:rPr>
                <w:color w:val="000000" w:themeColor="text1"/>
                <w:sz w:val="24"/>
                <w:szCs w:val="24"/>
              </w:rPr>
              <w:t>управления (по согласов</w:t>
            </w:r>
            <w:r w:rsidRPr="00F46EDD">
              <w:rPr>
                <w:color w:val="000000" w:themeColor="text1"/>
                <w:sz w:val="24"/>
                <w:szCs w:val="24"/>
              </w:rPr>
              <w:t>а</w:t>
            </w:r>
            <w:r w:rsidRPr="00F46EDD">
              <w:rPr>
                <w:color w:val="000000" w:themeColor="text1"/>
                <w:sz w:val="24"/>
                <w:szCs w:val="24"/>
              </w:rPr>
              <w:t>нию), региональный опер</w:t>
            </w:r>
            <w:r w:rsidRPr="00F46EDD">
              <w:rPr>
                <w:color w:val="000000" w:themeColor="text1"/>
                <w:sz w:val="24"/>
                <w:szCs w:val="24"/>
              </w:rPr>
              <w:t>а</w:t>
            </w:r>
            <w:r w:rsidRPr="00F46EDD">
              <w:rPr>
                <w:color w:val="000000" w:themeColor="text1"/>
                <w:sz w:val="24"/>
                <w:szCs w:val="24"/>
              </w:rPr>
              <w:t>тор по обращению с тверд</w:t>
            </w:r>
            <w:r w:rsidRPr="00F46EDD">
              <w:rPr>
                <w:color w:val="000000" w:themeColor="text1"/>
                <w:sz w:val="24"/>
                <w:szCs w:val="24"/>
              </w:rPr>
              <w:t>ы</w:t>
            </w:r>
            <w:r w:rsidRPr="00F46EDD">
              <w:rPr>
                <w:color w:val="000000" w:themeColor="text1"/>
                <w:sz w:val="24"/>
                <w:szCs w:val="24"/>
              </w:rPr>
              <w:t>ми коммунальными отход</w:t>
            </w:r>
            <w:r w:rsidRPr="00F46EDD">
              <w:rPr>
                <w:color w:val="000000" w:themeColor="text1"/>
                <w:sz w:val="24"/>
                <w:szCs w:val="24"/>
              </w:rPr>
              <w:t>а</w:t>
            </w:r>
            <w:r w:rsidRPr="00F46EDD">
              <w:rPr>
                <w:color w:val="000000" w:themeColor="text1"/>
                <w:sz w:val="24"/>
                <w:szCs w:val="24"/>
              </w:rPr>
              <w:t>ми на территории Республ</w:t>
            </w:r>
            <w:r w:rsidRPr="00F46EDD">
              <w:rPr>
                <w:color w:val="000000" w:themeColor="text1"/>
                <w:sz w:val="24"/>
                <w:szCs w:val="24"/>
              </w:rPr>
              <w:t>и</w:t>
            </w:r>
            <w:r w:rsidRPr="00F46EDD">
              <w:rPr>
                <w:color w:val="000000" w:themeColor="text1"/>
                <w:sz w:val="24"/>
                <w:szCs w:val="24"/>
              </w:rPr>
              <w:t>ки Тыва (по согласованию)</w:t>
            </w:r>
          </w:p>
        </w:tc>
      </w:tr>
      <w:tr w:rsidR="00BC34F5" w:rsidRPr="00F46EDD" w:rsidTr="00D21A99">
        <w:trPr>
          <w:trHeight w:val="145"/>
        </w:trPr>
        <w:tc>
          <w:tcPr>
            <w:tcW w:w="6062" w:type="dxa"/>
            <w:tcBorders>
              <w:bottom w:val="single" w:sz="4" w:space="0" w:color="auto"/>
            </w:tcBorders>
          </w:tcPr>
          <w:p w:rsidR="00BC34F5" w:rsidRPr="00F46EDD" w:rsidRDefault="00F46EDD" w:rsidP="00F4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1D0531" w:rsidRPr="00F46EDD">
              <w:rPr>
                <w:sz w:val="24"/>
                <w:szCs w:val="24"/>
              </w:rPr>
              <w:t xml:space="preserve">Приобретение контейнеров </w:t>
            </w:r>
            <w:r w:rsidR="00D21A99">
              <w:rPr>
                <w:sz w:val="24"/>
                <w:szCs w:val="24"/>
              </w:rPr>
              <w:t xml:space="preserve">для </w:t>
            </w:r>
            <w:r w:rsidR="001D0531" w:rsidRPr="00F46EDD">
              <w:rPr>
                <w:sz w:val="24"/>
                <w:szCs w:val="24"/>
              </w:rPr>
              <w:t>раздельного (селе</w:t>
            </w:r>
            <w:r w:rsidR="001D0531" w:rsidRPr="00F46EDD">
              <w:rPr>
                <w:sz w:val="24"/>
                <w:szCs w:val="24"/>
              </w:rPr>
              <w:t>к</w:t>
            </w:r>
            <w:r w:rsidR="001D0531" w:rsidRPr="00F46EDD">
              <w:rPr>
                <w:sz w:val="24"/>
                <w:szCs w:val="24"/>
              </w:rPr>
              <w:t>тивного) сбора мусора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4F5" w:rsidRPr="00F46EDD" w:rsidRDefault="008810E2" w:rsidP="00F46E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8810E2" w:rsidRPr="00F46EDD" w:rsidRDefault="008810E2" w:rsidP="00F46E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34F5" w:rsidRPr="00F46EDD" w:rsidRDefault="00F46EDD" w:rsidP="00F46ED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6EDD">
              <w:rPr>
                <w:sz w:val="24"/>
                <w:szCs w:val="24"/>
              </w:rPr>
              <w:t>овышение эффективности сбора и утилиз</w:t>
            </w:r>
            <w:r w:rsidRPr="00F46EDD">
              <w:rPr>
                <w:sz w:val="24"/>
                <w:szCs w:val="24"/>
              </w:rPr>
              <w:t>а</w:t>
            </w:r>
            <w:r w:rsidRPr="00F46EDD">
              <w:rPr>
                <w:sz w:val="24"/>
                <w:szCs w:val="24"/>
              </w:rPr>
              <w:t>ции твердых коммунальных отходов, улу</w:t>
            </w:r>
            <w:r w:rsidRPr="00F46EDD">
              <w:rPr>
                <w:sz w:val="24"/>
                <w:szCs w:val="24"/>
              </w:rPr>
              <w:t>ч</w:t>
            </w:r>
            <w:r w:rsidRPr="00F46EDD">
              <w:rPr>
                <w:sz w:val="24"/>
                <w:szCs w:val="24"/>
              </w:rPr>
              <w:t>шение экологической ситуации в республике,  прогнозное значение мероприя</w:t>
            </w:r>
            <w:r>
              <w:rPr>
                <w:sz w:val="24"/>
                <w:szCs w:val="24"/>
              </w:rPr>
              <w:t>тий – 10</w:t>
            </w:r>
            <w:r w:rsidR="00D21A99">
              <w:rPr>
                <w:sz w:val="24"/>
                <w:szCs w:val="24"/>
              </w:rPr>
              <w:t xml:space="preserve"> пр</w:t>
            </w:r>
            <w:r w:rsidR="00D21A99">
              <w:rPr>
                <w:sz w:val="24"/>
                <w:szCs w:val="24"/>
              </w:rPr>
              <w:t>о</w:t>
            </w:r>
            <w:r w:rsidR="00D21A99">
              <w:rPr>
                <w:sz w:val="24"/>
                <w:szCs w:val="24"/>
              </w:rPr>
              <w:t>центов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34F5" w:rsidRPr="00F46EDD" w:rsidRDefault="00F46EDD" w:rsidP="00F46EDD">
            <w:pPr>
              <w:jc w:val="both"/>
              <w:rPr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Минприроды 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</w:p>
        </w:tc>
      </w:tr>
      <w:tr w:rsidR="00BC34F5" w:rsidRPr="00F46EDD" w:rsidTr="00D21A99">
        <w:trPr>
          <w:trHeight w:val="145"/>
        </w:trPr>
        <w:tc>
          <w:tcPr>
            <w:tcW w:w="6062" w:type="dxa"/>
            <w:tcBorders>
              <w:bottom w:val="single" w:sz="4" w:space="0" w:color="auto"/>
            </w:tcBorders>
          </w:tcPr>
          <w:p w:rsidR="00BC34F5" w:rsidRPr="00F46EDD" w:rsidRDefault="00F46EDD" w:rsidP="00F4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="001D0531" w:rsidRPr="00F46EDD">
              <w:rPr>
                <w:sz w:val="24"/>
                <w:szCs w:val="24"/>
              </w:rPr>
              <w:t>Приобретение контейнеров для твердых комм</w:t>
            </w:r>
            <w:r w:rsidR="001D0531" w:rsidRPr="00F46EDD">
              <w:rPr>
                <w:sz w:val="24"/>
                <w:szCs w:val="24"/>
              </w:rPr>
              <w:t>у</w:t>
            </w:r>
            <w:r w:rsidR="001D0531" w:rsidRPr="00F46EDD">
              <w:rPr>
                <w:sz w:val="24"/>
                <w:szCs w:val="24"/>
              </w:rPr>
              <w:t>нальных отходов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4F5" w:rsidRPr="00F46EDD" w:rsidRDefault="008810E2" w:rsidP="00F46E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8810E2" w:rsidRPr="00F46EDD" w:rsidRDefault="008810E2" w:rsidP="00F46E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34F5" w:rsidRPr="00F46EDD" w:rsidRDefault="00F46EDD" w:rsidP="00F46ED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6EDD">
              <w:rPr>
                <w:sz w:val="24"/>
                <w:szCs w:val="24"/>
              </w:rPr>
              <w:t>овышение эффективности сбора и утилиз</w:t>
            </w:r>
            <w:r w:rsidRPr="00F46EDD">
              <w:rPr>
                <w:sz w:val="24"/>
                <w:szCs w:val="24"/>
              </w:rPr>
              <w:t>а</w:t>
            </w:r>
            <w:r w:rsidRPr="00F46EDD">
              <w:rPr>
                <w:sz w:val="24"/>
                <w:szCs w:val="24"/>
              </w:rPr>
              <w:t>ции твердых коммунальных отходов, улу</w:t>
            </w:r>
            <w:r w:rsidRPr="00F46EDD">
              <w:rPr>
                <w:sz w:val="24"/>
                <w:szCs w:val="24"/>
              </w:rPr>
              <w:t>ч</w:t>
            </w:r>
            <w:r w:rsidRPr="00F46EDD">
              <w:rPr>
                <w:sz w:val="24"/>
                <w:szCs w:val="24"/>
              </w:rPr>
              <w:t>шение экологической ситуации в республике, ве</w:t>
            </w:r>
            <w:r w:rsidR="00D21A99">
              <w:rPr>
                <w:sz w:val="24"/>
                <w:szCs w:val="24"/>
              </w:rPr>
              <w:t>роятность реализации</w:t>
            </w:r>
            <w:r>
              <w:rPr>
                <w:sz w:val="24"/>
                <w:szCs w:val="24"/>
              </w:rPr>
              <w:t xml:space="preserve"> – 6</w:t>
            </w:r>
            <w:r w:rsidR="00D21A99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34F5" w:rsidRPr="00F46EDD" w:rsidRDefault="00F46EDD" w:rsidP="00F46EDD">
            <w:pPr>
              <w:jc w:val="both"/>
              <w:rPr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Минприроды 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</w:p>
        </w:tc>
      </w:tr>
    </w:tbl>
    <w:p w:rsidR="00D21A99" w:rsidRDefault="00D21A99"/>
    <w:p w:rsidR="00D21A99" w:rsidRDefault="00D21A99"/>
    <w:p w:rsidR="00D21A99" w:rsidRDefault="00D21A99"/>
    <w:p w:rsidR="00D21A99" w:rsidRDefault="00D21A99"/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559"/>
        <w:gridCol w:w="4961"/>
        <w:gridCol w:w="3261"/>
      </w:tblGrid>
      <w:tr w:rsidR="00D21A99" w:rsidRPr="00F46EDD" w:rsidTr="00DD3F6D">
        <w:trPr>
          <w:trHeight w:val="145"/>
        </w:trPr>
        <w:tc>
          <w:tcPr>
            <w:tcW w:w="6062" w:type="dxa"/>
          </w:tcPr>
          <w:p w:rsidR="00D21A99" w:rsidRPr="00F46EDD" w:rsidRDefault="00D21A99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Наименование мероприяти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21A99" w:rsidRPr="00F46EDD" w:rsidRDefault="00D21A99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Срок</w:t>
            </w:r>
          </w:p>
          <w:p w:rsidR="00D21A99" w:rsidRPr="00F46EDD" w:rsidRDefault="00D21A99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исполнения</w:t>
            </w:r>
          </w:p>
        </w:tc>
        <w:tc>
          <w:tcPr>
            <w:tcW w:w="4961" w:type="dxa"/>
          </w:tcPr>
          <w:p w:rsidR="00D21A99" w:rsidRPr="00F46EDD" w:rsidRDefault="00D21A99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261" w:type="dxa"/>
          </w:tcPr>
          <w:p w:rsidR="00D21A99" w:rsidRDefault="00D21A99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 xml:space="preserve">Ответственные </w:t>
            </w:r>
          </w:p>
          <w:p w:rsidR="00D21A99" w:rsidRPr="00F46EDD" w:rsidRDefault="00D21A99" w:rsidP="00DD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F46EDD"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ение</w:t>
            </w:r>
          </w:p>
        </w:tc>
      </w:tr>
      <w:tr w:rsidR="00BC34F5" w:rsidRPr="00F46EDD" w:rsidTr="00D21A99">
        <w:trPr>
          <w:trHeight w:val="145"/>
        </w:trPr>
        <w:tc>
          <w:tcPr>
            <w:tcW w:w="15843" w:type="dxa"/>
            <w:gridSpan w:val="4"/>
            <w:tcBorders>
              <w:bottom w:val="single" w:sz="4" w:space="0" w:color="auto"/>
            </w:tcBorders>
            <w:vAlign w:val="center"/>
          </w:tcPr>
          <w:p w:rsidR="00BC34F5" w:rsidRPr="00F46EDD" w:rsidRDefault="00F46EDD" w:rsidP="00897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691B75" w:rsidRPr="00F46EDD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C34F5" w:rsidRPr="00F46EDD">
              <w:rPr>
                <w:sz w:val="24"/>
                <w:szCs w:val="24"/>
              </w:rPr>
              <w:t>Реализация мероприятий по достижению показателя «Качество окружающей среды» в области охраны атмосферного воздуха</w:t>
            </w:r>
          </w:p>
        </w:tc>
      </w:tr>
      <w:tr w:rsidR="00BC34F5" w:rsidRPr="00F46EDD" w:rsidTr="004C7045">
        <w:trPr>
          <w:trHeight w:val="145"/>
        </w:trPr>
        <w:tc>
          <w:tcPr>
            <w:tcW w:w="6062" w:type="dxa"/>
            <w:tcBorders>
              <w:bottom w:val="single" w:sz="4" w:space="0" w:color="auto"/>
            </w:tcBorders>
          </w:tcPr>
          <w:p w:rsidR="00BC34F5" w:rsidRPr="00710BE2" w:rsidRDefault="00710BE2" w:rsidP="00710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3D2B37" w:rsidRPr="00710BE2">
              <w:rPr>
                <w:sz w:val="24"/>
                <w:szCs w:val="24"/>
              </w:rPr>
              <w:t xml:space="preserve">Разработать порядок </w:t>
            </w:r>
            <w:r w:rsidR="003139B7" w:rsidRPr="00710BE2">
              <w:rPr>
                <w:sz w:val="24"/>
                <w:szCs w:val="24"/>
              </w:rPr>
              <w:t>предоставления и расходов</w:t>
            </w:r>
            <w:r w:rsidR="003139B7" w:rsidRPr="00710BE2">
              <w:rPr>
                <w:sz w:val="24"/>
                <w:szCs w:val="24"/>
              </w:rPr>
              <w:t>а</w:t>
            </w:r>
            <w:r w:rsidR="003139B7" w:rsidRPr="00710BE2">
              <w:rPr>
                <w:sz w:val="24"/>
                <w:szCs w:val="24"/>
              </w:rPr>
              <w:t>ния субсидий из республиканского бюджета Республики Тыва на реализацию мероприятий в области охраны а</w:t>
            </w:r>
            <w:r w:rsidR="003139B7" w:rsidRPr="00710BE2">
              <w:rPr>
                <w:sz w:val="24"/>
                <w:szCs w:val="24"/>
              </w:rPr>
              <w:t>т</w:t>
            </w:r>
            <w:r w:rsidR="003139B7" w:rsidRPr="00710BE2">
              <w:rPr>
                <w:sz w:val="24"/>
                <w:szCs w:val="24"/>
              </w:rPr>
              <w:t>мосферного воздуха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36AE" w:rsidRPr="00F46EDD" w:rsidRDefault="008738BF" w:rsidP="0071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м</w:t>
            </w:r>
            <w:r w:rsidR="003139B7" w:rsidRPr="00F46EDD">
              <w:rPr>
                <w:color w:val="000000" w:themeColor="text1"/>
                <w:sz w:val="24"/>
                <w:szCs w:val="24"/>
              </w:rPr>
              <w:t>арт</w:t>
            </w:r>
          </w:p>
          <w:p w:rsidR="00BC34F5" w:rsidRPr="00F46EDD" w:rsidRDefault="003139B7" w:rsidP="0071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34F5" w:rsidRPr="00710BE2" w:rsidRDefault="00710BE2" w:rsidP="004C7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EDD">
              <w:rPr>
                <w:sz w:val="24"/>
                <w:szCs w:val="24"/>
              </w:rPr>
              <w:t xml:space="preserve">нижение выбросов загрязняющих веществ от муниципальных котельных, </w:t>
            </w:r>
            <w:r w:rsidRPr="00F46EDD">
              <w:rPr>
                <w:color w:val="000000" w:themeColor="text1"/>
                <w:sz w:val="24"/>
                <w:szCs w:val="24"/>
              </w:rPr>
              <w:t>прогнозное значение снижения вы</w:t>
            </w:r>
            <w:r>
              <w:rPr>
                <w:color w:val="000000" w:themeColor="text1"/>
                <w:sz w:val="24"/>
                <w:szCs w:val="24"/>
              </w:rPr>
              <w:t>бросов</w:t>
            </w:r>
            <w:r w:rsidRPr="00F46ED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F46EDD">
              <w:rPr>
                <w:color w:val="000000" w:themeColor="text1"/>
                <w:sz w:val="24"/>
                <w:szCs w:val="24"/>
              </w:rPr>
              <w:t xml:space="preserve"> 40</w:t>
            </w:r>
            <w:r w:rsidR="004C7045">
              <w:rPr>
                <w:color w:val="000000" w:themeColor="text1"/>
                <w:sz w:val="24"/>
                <w:szCs w:val="24"/>
              </w:rPr>
              <w:t xml:space="preserve"> процентов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34F5" w:rsidRPr="00F46EDD" w:rsidRDefault="00710BE2" w:rsidP="00710BE2">
            <w:pPr>
              <w:jc w:val="both"/>
              <w:rPr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Минприроды 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</w:p>
        </w:tc>
      </w:tr>
      <w:tr w:rsidR="00BC34F5" w:rsidRPr="00F46EDD" w:rsidTr="004C7045">
        <w:trPr>
          <w:trHeight w:val="145"/>
        </w:trPr>
        <w:tc>
          <w:tcPr>
            <w:tcW w:w="6062" w:type="dxa"/>
            <w:tcBorders>
              <w:bottom w:val="single" w:sz="4" w:space="0" w:color="auto"/>
            </w:tcBorders>
          </w:tcPr>
          <w:p w:rsidR="00BC34F5" w:rsidRPr="00710BE2" w:rsidRDefault="00710BE2" w:rsidP="004C7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П</w:t>
            </w:r>
            <w:r w:rsidR="008738BF" w:rsidRPr="00710BE2">
              <w:rPr>
                <w:sz w:val="24"/>
                <w:szCs w:val="24"/>
              </w:rPr>
              <w:t>роведение инвентаризации стационарных исто</w:t>
            </w:r>
            <w:r w:rsidR="008738BF" w:rsidRPr="00710BE2">
              <w:rPr>
                <w:sz w:val="24"/>
                <w:szCs w:val="24"/>
              </w:rPr>
              <w:t>ч</w:t>
            </w:r>
            <w:r w:rsidR="008738BF" w:rsidRPr="00710BE2">
              <w:rPr>
                <w:sz w:val="24"/>
                <w:szCs w:val="24"/>
              </w:rPr>
              <w:t xml:space="preserve">ников выбросов вредных (загрязняющих) веществ </w:t>
            </w:r>
            <w:r w:rsidR="004C7045">
              <w:rPr>
                <w:sz w:val="24"/>
                <w:szCs w:val="24"/>
              </w:rPr>
              <w:t xml:space="preserve">в </w:t>
            </w:r>
            <w:r w:rsidR="008738BF" w:rsidRPr="00710BE2">
              <w:rPr>
                <w:sz w:val="24"/>
                <w:szCs w:val="24"/>
              </w:rPr>
              <w:t>а</w:t>
            </w:r>
            <w:r w:rsidR="008738BF" w:rsidRPr="00710BE2">
              <w:rPr>
                <w:sz w:val="24"/>
                <w:szCs w:val="24"/>
              </w:rPr>
              <w:t>т</w:t>
            </w:r>
            <w:r w:rsidR="008738BF" w:rsidRPr="00710BE2">
              <w:rPr>
                <w:sz w:val="24"/>
                <w:szCs w:val="24"/>
              </w:rPr>
              <w:t>мосферны</w:t>
            </w:r>
            <w:r>
              <w:rPr>
                <w:sz w:val="24"/>
                <w:szCs w:val="24"/>
              </w:rPr>
              <w:t>й воздух в Республике Тыва, в том числе в</w:t>
            </w:r>
            <w:r w:rsidR="008738BF" w:rsidRPr="00710BE2">
              <w:rPr>
                <w:sz w:val="24"/>
                <w:szCs w:val="24"/>
              </w:rPr>
              <w:t xml:space="preserve"> </w:t>
            </w:r>
            <w:r w:rsidR="004C7045">
              <w:rPr>
                <w:sz w:val="24"/>
                <w:szCs w:val="24"/>
              </w:rPr>
              <w:t xml:space="preserve">          </w:t>
            </w:r>
            <w:proofErr w:type="gramStart"/>
            <w:r w:rsidR="008738BF" w:rsidRPr="00710BE2">
              <w:rPr>
                <w:sz w:val="24"/>
                <w:szCs w:val="24"/>
              </w:rPr>
              <w:t>г</w:t>
            </w:r>
            <w:proofErr w:type="gramEnd"/>
            <w:r w:rsidR="008738BF" w:rsidRPr="00710BE2">
              <w:rPr>
                <w:sz w:val="24"/>
                <w:szCs w:val="24"/>
              </w:rPr>
              <w:t>. Кызыле</w:t>
            </w:r>
            <w:r w:rsidR="004C7045">
              <w:rPr>
                <w:sz w:val="24"/>
                <w:szCs w:val="24"/>
              </w:rPr>
              <w:t>,</w:t>
            </w:r>
            <w:r w:rsidR="008738BF" w:rsidRPr="00710BE2">
              <w:rPr>
                <w:sz w:val="24"/>
                <w:szCs w:val="24"/>
              </w:rPr>
              <w:t xml:space="preserve"> с последующей постановкой их на госуда</w:t>
            </w:r>
            <w:r w:rsidR="008738BF" w:rsidRPr="00710BE2">
              <w:rPr>
                <w:sz w:val="24"/>
                <w:szCs w:val="24"/>
              </w:rPr>
              <w:t>р</w:t>
            </w:r>
            <w:r w:rsidR="008738BF" w:rsidRPr="00710BE2">
              <w:rPr>
                <w:sz w:val="24"/>
                <w:szCs w:val="24"/>
              </w:rPr>
              <w:t>ственный учет объектов негативного воздействия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4F5" w:rsidRPr="00F46EDD" w:rsidRDefault="008738BF" w:rsidP="0071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февраль 2020</w:t>
            </w:r>
            <w:r w:rsidR="004C70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6EDD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34F5" w:rsidRPr="00F46EDD" w:rsidRDefault="00710BE2" w:rsidP="00710BE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46EDD">
              <w:rPr>
                <w:sz w:val="24"/>
                <w:szCs w:val="24"/>
              </w:rPr>
              <w:t>ктуализация реестра стационарных источн</w:t>
            </w:r>
            <w:r w:rsidRPr="00F46EDD">
              <w:rPr>
                <w:sz w:val="24"/>
                <w:szCs w:val="24"/>
              </w:rPr>
              <w:t>и</w:t>
            </w:r>
            <w:r w:rsidRPr="00F46EDD">
              <w:rPr>
                <w:sz w:val="24"/>
                <w:szCs w:val="24"/>
              </w:rPr>
              <w:t>ков</w:t>
            </w:r>
            <w:r w:rsidR="004C7045">
              <w:rPr>
                <w:sz w:val="24"/>
                <w:szCs w:val="24"/>
              </w:rPr>
              <w:t xml:space="preserve"> </w:t>
            </w:r>
            <w:r w:rsidR="004C7045" w:rsidRPr="00710BE2">
              <w:rPr>
                <w:sz w:val="24"/>
                <w:szCs w:val="24"/>
              </w:rPr>
              <w:t>выбросов вредных (загрязняющих) в</w:t>
            </w:r>
            <w:r w:rsidR="004C7045" w:rsidRPr="00710BE2">
              <w:rPr>
                <w:sz w:val="24"/>
                <w:szCs w:val="24"/>
              </w:rPr>
              <w:t>е</w:t>
            </w:r>
            <w:r w:rsidR="004C7045" w:rsidRPr="00710BE2">
              <w:rPr>
                <w:sz w:val="24"/>
                <w:szCs w:val="24"/>
              </w:rPr>
              <w:t xml:space="preserve">ществ </w:t>
            </w:r>
            <w:r w:rsidR="004C7045">
              <w:rPr>
                <w:sz w:val="24"/>
                <w:szCs w:val="24"/>
              </w:rPr>
              <w:t xml:space="preserve">в </w:t>
            </w:r>
            <w:r w:rsidR="004C7045" w:rsidRPr="00710BE2">
              <w:rPr>
                <w:sz w:val="24"/>
                <w:szCs w:val="24"/>
              </w:rPr>
              <w:t>атмосферны</w:t>
            </w:r>
            <w:r w:rsidR="004C7045">
              <w:rPr>
                <w:sz w:val="24"/>
                <w:szCs w:val="24"/>
              </w:rPr>
              <w:t>й воздух в Республике Тыва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34F5" w:rsidRPr="00F46EDD" w:rsidRDefault="00710BE2" w:rsidP="00710BE2">
            <w:pPr>
              <w:jc w:val="both"/>
              <w:rPr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Минприроды 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</w:p>
        </w:tc>
      </w:tr>
      <w:tr w:rsidR="00520F67" w:rsidRPr="00F46EDD" w:rsidTr="004C7045">
        <w:trPr>
          <w:trHeight w:val="145"/>
        </w:trPr>
        <w:tc>
          <w:tcPr>
            <w:tcW w:w="6062" w:type="dxa"/>
            <w:tcBorders>
              <w:bottom w:val="single" w:sz="4" w:space="0" w:color="auto"/>
            </w:tcBorders>
          </w:tcPr>
          <w:p w:rsidR="00520F67" w:rsidRPr="00710BE2" w:rsidRDefault="00710BE2" w:rsidP="004C7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П</w:t>
            </w:r>
            <w:r w:rsidR="00520F67" w:rsidRPr="00710BE2">
              <w:rPr>
                <w:sz w:val="24"/>
                <w:szCs w:val="24"/>
              </w:rPr>
              <w:t>роведение плановых</w:t>
            </w:r>
            <w:r w:rsidR="0044500F" w:rsidRPr="00710BE2">
              <w:rPr>
                <w:sz w:val="24"/>
                <w:szCs w:val="24"/>
              </w:rPr>
              <w:t xml:space="preserve"> и</w:t>
            </w:r>
            <w:r w:rsidR="007F7FBC" w:rsidRPr="00710BE2">
              <w:rPr>
                <w:sz w:val="24"/>
                <w:szCs w:val="24"/>
              </w:rPr>
              <w:t xml:space="preserve"> </w:t>
            </w:r>
            <w:r w:rsidR="00520F67" w:rsidRPr="00710BE2">
              <w:rPr>
                <w:sz w:val="24"/>
                <w:szCs w:val="24"/>
              </w:rPr>
              <w:t>внеплановых проверок в отношении хозяйствующих субъектов</w:t>
            </w:r>
            <w:r w:rsidR="0044500F" w:rsidRPr="00710BE2">
              <w:rPr>
                <w:sz w:val="24"/>
                <w:szCs w:val="24"/>
              </w:rPr>
              <w:t>,</w:t>
            </w:r>
            <w:r w:rsidR="00520F67" w:rsidRPr="00710BE2">
              <w:rPr>
                <w:sz w:val="24"/>
                <w:szCs w:val="24"/>
              </w:rPr>
              <w:t xml:space="preserve"> осуществля</w:t>
            </w:r>
            <w:r w:rsidR="00520F67" w:rsidRPr="00710BE2">
              <w:rPr>
                <w:sz w:val="24"/>
                <w:szCs w:val="24"/>
              </w:rPr>
              <w:t>ю</w:t>
            </w:r>
            <w:r w:rsidR="00520F67" w:rsidRPr="00710BE2">
              <w:rPr>
                <w:sz w:val="24"/>
                <w:szCs w:val="24"/>
              </w:rPr>
              <w:t xml:space="preserve">щих выбросы загрязняющих веществ </w:t>
            </w:r>
            <w:r w:rsidR="004C7045">
              <w:rPr>
                <w:sz w:val="24"/>
                <w:szCs w:val="24"/>
              </w:rPr>
              <w:t xml:space="preserve">в </w:t>
            </w:r>
            <w:r w:rsidR="004C7045" w:rsidRPr="00710BE2">
              <w:rPr>
                <w:sz w:val="24"/>
                <w:szCs w:val="24"/>
              </w:rPr>
              <w:t>атмосферны</w:t>
            </w:r>
            <w:r w:rsidR="004C7045">
              <w:rPr>
                <w:sz w:val="24"/>
                <w:szCs w:val="24"/>
              </w:rPr>
              <w:t>й воздух</w:t>
            </w:r>
            <w:r w:rsidR="004C7045" w:rsidRPr="00710BE2">
              <w:rPr>
                <w:sz w:val="24"/>
                <w:szCs w:val="24"/>
              </w:rPr>
              <w:t xml:space="preserve"> </w:t>
            </w:r>
            <w:r w:rsidR="00520F67" w:rsidRPr="00710BE2">
              <w:rPr>
                <w:sz w:val="24"/>
                <w:szCs w:val="24"/>
              </w:rPr>
              <w:t>на территории республики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0F67" w:rsidRPr="00F46EDD" w:rsidRDefault="00710BE2" w:rsidP="0071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520F67" w:rsidRPr="00F46EDD">
              <w:rPr>
                <w:color w:val="000000" w:themeColor="text1"/>
                <w:sz w:val="24"/>
                <w:szCs w:val="24"/>
              </w:rPr>
              <w:t xml:space="preserve"> отоп</w:t>
            </w:r>
            <w:r w:rsidR="00520F67" w:rsidRPr="00F46EDD">
              <w:rPr>
                <w:color w:val="000000" w:themeColor="text1"/>
                <w:sz w:val="24"/>
                <w:szCs w:val="24"/>
              </w:rPr>
              <w:t>и</w:t>
            </w:r>
            <w:r w:rsidR="00520F67" w:rsidRPr="00F46EDD">
              <w:rPr>
                <w:color w:val="000000" w:themeColor="text1"/>
                <w:sz w:val="24"/>
                <w:szCs w:val="24"/>
              </w:rPr>
              <w:t>тельный п</w:t>
            </w:r>
            <w:r w:rsidR="00520F67" w:rsidRPr="00F46EDD">
              <w:rPr>
                <w:color w:val="000000" w:themeColor="text1"/>
                <w:sz w:val="24"/>
                <w:szCs w:val="24"/>
              </w:rPr>
              <w:t>е</w:t>
            </w:r>
            <w:r w:rsidR="00520F67" w:rsidRPr="00F46EDD">
              <w:rPr>
                <w:color w:val="000000" w:themeColor="text1"/>
                <w:sz w:val="24"/>
                <w:szCs w:val="24"/>
              </w:rPr>
              <w:t>риод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20F67" w:rsidRPr="00F46EDD" w:rsidRDefault="00710BE2" w:rsidP="00710BE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6EDD">
              <w:rPr>
                <w:sz w:val="24"/>
                <w:szCs w:val="24"/>
              </w:rPr>
              <w:t>ыявление нарушений природоохранного з</w:t>
            </w:r>
            <w:r w:rsidRPr="00F46EDD">
              <w:rPr>
                <w:sz w:val="24"/>
                <w:szCs w:val="24"/>
              </w:rPr>
              <w:t>а</w:t>
            </w:r>
            <w:r w:rsidRPr="00F46EDD">
              <w:rPr>
                <w:sz w:val="24"/>
                <w:szCs w:val="24"/>
              </w:rPr>
              <w:t>конодательства в сфере охраны атмосферного воздуха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20F67" w:rsidRPr="00F46EDD" w:rsidRDefault="00710BE2" w:rsidP="00710BE2">
            <w:pPr>
              <w:jc w:val="both"/>
              <w:rPr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Мин</w:t>
            </w:r>
            <w:r>
              <w:rPr>
                <w:color w:val="000000" w:themeColor="text1"/>
                <w:sz w:val="24"/>
                <w:szCs w:val="24"/>
              </w:rPr>
              <w:t>природы</w:t>
            </w:r>
            <w:r w:rsidRPr="00F46EDD">
              <w:rPr>
                <w:color w:val="000000" w:themeColor="text1"/>
                <w:sz w:val="24"/>
                <w:szCs w:val="24"/>
              </w:rPr>
              <w:t xml:space="preserve"> 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</w:p>
        </w:tc>
      </w:tr>
      <w:tr w:rsidR="00BC34F5" w:rsidRPr="00F46EDD" w:rsidTr="00D21A99">
        <w:trPr>
          <w:trHeight w:val="310"/>
        </w:trPr>
        <w:tc>
          <w:tcPr>
            <w:tcW w:w="15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5" w:rsidRPr="00F46EDD" w:rsidRDefault="004C7045" w:rsidP="004C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710BE2">
              <w:rPr>
                <w:sz w:val="24"/>
                <w:szCs w:val="24"/>
              </w:rPr>
              <w:t xml:space="preserve">. </w:t>
            </w:r>
            <w:r w:rsidR="0044500F" w:rsidRPr="00F46EDD">
              <w:rPr>
                <w:sz w:val="24"/>
                <w:szCs w:val="24"/>
              </w:rPr>
              <w:t>Реализация мероприятий по защите</w:t>
            </w:r>
            <w:r w:rsidR="00BC34F5" w:rsidRPr="00F46EDD">
              <w:rPr>
                <w:sz w:val="24"/>
                <w:szCs w:val="24"/>
              </w:rPr>
              <w:t xml:space="preserve"> населения </w:t>
            </w:r>
            <w:r w:rsidR="0044500F" w:rsidRPr="00F46EDD">
              <w:rPr>
                <w:sz w:val="24"/>
                <w:szCs w:val="24"/>
              </w:rPr>
              <w:t xml:space="preserve">и объектов экономики </w:t>
            </w:r>
            <w:r w:rsidR="00BC34F5" w:rsidRPr="00F46EDD">
              <w:rPr>
                <w:sz w:val="24"/>
                <w:szCs w:val="24"/>
              </w:rPr>
              <w:t>от негативного воздействия вод</w:t>
            </w:r>
            <w:r w:rsidR="00710BE2" w:rsidRPr="00710BE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10BE2" w:rsidRPr="00F46EDD" w:rsidTr="004C7045">
        <w:trPr>
          <w:trHeight w:val="145"/>
        </w:trPr>
        <w:tc>
          <w:tcPr>
            <w:tcW w:w="6062" w:type="dxa"/>
            <w:tcBorders>
              <w:top w:val="single" w:sz="4" w:space="0" w:color="auto"/>
            </w:tcBorders>
          </w:tcPr>
          <w:p w:rsidR="00710BE2" w:rsidRPr="00F46EDD" w:rsidRDefault="00710BE2" w:rsidP="004C7045">
            <w:pPr>
              <w:tabs>
                <w:tab w:val="left" w:pos="3630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46EDD">
              <w:rPr>
                <w:sz w:val="24"/>
                <w:szCs w:val="24"/>
              </w:rPr>
              <w:t xml:space="preserve">Разработка и утверждение технического задания по </w:t>
            </w:r>
            <w:r w:rsidR="004C7045">
              <w:rPr>
                <w:sz w:val="24"/>
                <w:szCs w:val="24"/>
              </w:rPr>
              <w:t xml:space="preserve">строительству </w:t>
            </w:r>
            <w:r w:rsidRPr="00F46EDD">
              <w:rPr>
                <w:sz w:val="24"/>
                <w:szCs w:val="24"/>
              </w:rPr>
              <w:t>объект</w:t>
            </w:r>
            <w:r w:rsidR="004C7045">
              <w:rPr>
                <w:sz w:val="24"/>
                <w:szCs w:val="24"/>
              </w:rPr>
              <w:t>а</w:t>
            </w:r>
            <w:r w:rsidRPr="00F46EDD">
              <w:rPr>
                <w:sz w:val="24"/>
                <w:szCs w:val="24"/>
              </w:rPr>
              <w:t xml:space="preserve"> «Устройство защитной дамбы на р. Енисей у с. </w:t>
            </w:r>
            <w:proofErr w:type="spellStart"/>
            <w:r w:rsidRPr="00F46EDD">
              <w:rPr>
                <w:sz w:val="24"/>
                <w:szCs w:val="24"/>
              </w:rPr>
              <w:t>Ийи-Тал</w:t>
            </w:r>
            <w:proofErr w:type="spellEnd"/>
            <w:r w:rsidRPr="00F46EDD">
              <w:rPr>
                <w:sz w:val="24"/>
                <w:szCs w:val="24"/>
              </w:rPr>
              <w:t xml:space="preserve"> </w:t>
            </w:r>
            <w:proofErr w:type="spellStart"/>
            <w:r w:rsidRPr="00F46EDD">
              <w:rPr>
                <w:sz w:val="24"/>
                <w:szCs w:val="24"/>
              </w:rPr>
              <w:t>Улуг-Хемского</w:t>
            </w:r>
            <w:proofErr w:type="spellEnd"/>
            <w:r w:rsidR="004C7045">
              <w:rPr>
                <w:sz w:val="24"/>
                <w:szCs w:val="24"/>
              </w:rPr>
              <w:t xml:space="preserve"> </w:t>
            </w:r>
            <w:proofErr w:type="spellStart"/>
            <w:r w:rsidRPr="00F46EDD">
              <w:rPr>
                <w:sz w:val="24"/>
                <w:szCs w:val="24"/>
              </w:rPr>
              <w:t>кожууна</w:t>
            </w:r>
            <w:proofErr w:type="spellEnd"/>
            <w:r w:rsidRPr="00F46EDD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лики </w:t>
            </w:r>
            <w:r w:rsidRPr="00F46ED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F46ED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0BE2" w:rsidRPr="00F46EDD" w:rsidRDefault="00710BE2" w:rsidP="00BC34F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F46EDD">
              <w:rPr>
                <w:sz w:val="24"/>
                <w:szCs w:val="24"/>
              </w:rPr>
              <w:t xml:space="preserve">1 февраля </w:t>
            </w:r>
          </w:p>
          <w:p w:rsidR="00710BE2" w:rsidRPr="00F46EDD" w:rsidRDefault="00710BE2" w:rsidP="00BC34F5">
            <w:pPr>
              <w:keepLines/>
              <w:jc w:val="center"/>
              <w:rPr>
                <w:color w:val="FF0000"/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2020 г.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710BE2" w:rsidRPr="00F46EDD" w:rsidRDefault="00710BE2" w:rsidP="00710BE2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д</w:t>
            </w:r>
            <w:r w:rsidRPr="00F46EDD">
              <w:rPr>
                <w:sz w:val="24"/>
                <w:szCs w:val="24"/>
              </w:rPr>
              <w:t>оля населения, проживающего на подве</w:t>
            </w:r>
            <w:r w:rsidRPr="00F46EDD">
              <w:rPr>
                <w:sz w:val="24"/>
                <w:szCs w:val="24"/>
              </w:rPr>
              <w:t>р</w:t>
            </w:r>
            <w:r w:rsidRPr="00F46EDD">
              <w:rPr>
                <w:sz w:val="24"/>
                <w:szCs w:val="24"/>
              </w:rPr>
              <w:t>женных негативному воздействию воды те</w:t>
            </w:r>
            <w:r w:rsidRPr="00F46EDD">
              <w:rPr>
                <w:sz w:val="24"/>
                <w:szCs w:val="24"/>
              </w:rPr>
              <w:t>р</w:t>
            </w:r>
            <w:r w:rsidRPr="00F46EDD">
              <w:rPr>
                <w:sz w:val="24"/>
                <w:szCs w:val="24"/>
              </w:rPr>
              <w:t>риториях, защищенного в результате пров</w:t>
            </w:r>
            <w:r w:rsidRPr="00F46EDD">
              <w:rPr>
                <w:sz w:val="24"/>
                <w:szCs w:val="24"/>
              </w:rPr>
              <w:t>е</w:t>
            </w:r>
            <w:r w:rsidRPr="00F46EDD">
              <w:rPr>
                <w:sz w:val="24"/>
                <w:szCs w:val="24"/>
              </w:rPr>
              <w:t>дения мероприятий по повышению защ</w:t>
            </w:r>
            <w:r w:rsidRPr="00F46EDD">
              <w:rPr>
                <w:sz w:val="24"/>
                <w:szCs w:val="24"/>
              </w:rPr>
              <w:t>и</w:t>
            </w:r>
            <w:r w:rsidRPr="00F46EDD">
              <w:rPr>
                <w:sz w:val="24"/>
                <w:szCs w:val="24"/>
              </w:rPr>
              <w:t>щенности от негативного воздействия вод, в общем количестве населения, проживающего на таких терри</w:t>
            </w:r>
            <w:r>
              <w:rPr>
                <w:sz w:val="24"/>
                <w:szCs w:val="24"/>
              </w:rPr>
              <w:t>ториях – 4,5</w:t>
            </w:r>
            <w:r w:rsidR="004C7045">
              <w:rPr>
                <w:sz w:val="24"/>
                <w:szCs w:val="24"/>
              </w:rPr>
              <w:t xml:space="preserve"> процента;</w:t>
            </w:r>
            <w:proofErr w:type="gramEnd"/>
          </w:p>
          <w:p w:rsidR="00710BE2" w:rsidRPr="00F46EDD" w:rsidRDefault="00710BE2" w:rsidP="00710BE2">
            <w:pPr>
              <w:pStyle w:val="aa"/>
              <w:shd w:val="clear" w:color="auto" w:fill="auto"/>
              <w:tabs>
                <w:tab w:val="left" w:pos="963"/>
                <w:tab w:val="center" w:pos="4677"/>
                <w:tab w:val="right" w:pos="9355"/>
              </w:tabs>
              <w:spacing w:before="0" w:line="240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F46EDD">
              <w:rPr>
                <w:sz w:val="24"/>
                <w:szCs w:val="24"/>
              </w:rPr>
              <w:t>ротяженность новых и реконструированных сооружений инженерной за</w:t>
            </w:r>
            <w:r>
              <w:rPr>
                <w:sz w:val="24"/>
                <w:szCs w:val="24"/>
              </w:rPr>
              <w:t xml:space="preserve">щиты и </w:t>
            </w:r>
            <w:proofErr w:type="spellStart"/>
            <w:r>
              <w:rPr>
                <w:sz w:val="24"/>
                <w:szCs w:val="24"/>
              </w:rPr>
              <w:t>берегоу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репления</w:t>
            </w:r>
            <w:proofErr w:type="spellEnd"/>
            <w:r>
              <w:rPr>
                <w:sz w:val="24"/>
                <w:szCs w:val="24"/>
              </w:rPr>
              <w:t xml:space="preserve"> – 2100 </w:t>
            </w:r>
            <w:r w:rsidR="004C7045">
              <w:rPr>
                <w:sz w:val="24"/>
                <w:szCs w:val="24"/>
              </w:rPr>
              <w:t>м;</w:t>
            </w:r>
          </w:p>
          <w:p w:rsidR="00710BE2" w:rsidRPr="00F46EDD" w:rsidRDefault="00710BE2" w:rsidP="00710BE2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F46EDD">
              <w:rPr>
                <w:sz w:val="24"/>
                <w:szCs w:val="24"/>
              </w:rPr>
              <w:t>азмер предотвращенного ущерба – 32399,96 тыс.</w:t>
            </w:r>
            <w:r w:rsidR="004C7045">
              <w:rPr>
                <w:sz w:val="24"/>
                <w:szCs w:val="24"/>
              </w:rPr>
              <w:t xml:space="preserve"> рублей</w:t>
            </w:r>
          </w:p>
          <w:p w:rsidR="00710BE2" w:rsidRPr="00F46EDD" w:rsidRDefault="00710BE2" w:rsidP="00710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10BE2" w:rsidRPr="00F46EDD" w:rsidRDefault="00710BE2" w:rsidP="00710BE2">
            <w:pPr>
              <w:jc w:val="both"/>
              <w:rPr>
                <w:color w:val="FF0000"/>
                <w:sz w:val="24"/>
                <w:szCs w:val="24"/>
              </w:rPr>
            </w:pPr>
            <w:r w:rsidRPr="00F46EDD">
              <w:rPr>
                <w:color w:val="000000" w:themeColor="text1"/>
                <w:sz w:val="24"/>
                <w:szCs w:val="24"/>
              </w:rPr>
              <w:t>Мин</w:t>
            </w:r>
            <w:r>
              <w:rPr>
                <w:color w:val="000000" w:themeColor="text1"/>
                <w:sz w:val="24"/>
                <w:szCs w:val="24"/>
              </w:rPr>
              <w:t>природы</w:t>
            </w:r>
            <w:r w:rsidRPr="00F46EDD">
              <w:rPr>
                <w:color w:val="000000" w:themeColor="text1"/>
                <w:sz w:val="24"/>
                <w:szCs w:val="24"/>
              </w:rPr>
              <w:t xml:space="preserve"> 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F46EDD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ыва</w:t>
            </w:r>
          </w:p>
        </w:tc>
      </w:tr>
      <w:tr w:rsidR="00710BE2" w:rsidRPr="00F46EDD" w:rsidTr="004C7045">
        <w:trPr>
          <w:trHeight w:val="145"/>
        </w:trPr>
        <w:tc>
          <w:tcPr>
            <w:tcW w:w="6062" w:type="dxa"/>
          </w:tcPr>
          <w:p w:rsidR="00710BE2" w:rsidRPr="00F46EDD" w:rsidRDefault="00710BE2" w:rsidP="004C7045">
            <w:pPr>
              <w:tabs>
                <w:tab w:val="left" w:pos="3630"/>
              </w:tabs>
              <w:jc w:val="both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F46EDD">
              <w:rPr>
                <w:bCs/>
                <w:sz w:val="24"/>
                <w:szCs w:val="24"/>
                <w:shd w:val="clear" w:color="auto" w:fill="FFFFFF"/>
              </w:rPr>
              <w:t>2.</w:t>
            </w:r>
            <w:r w:rsidR="004C704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46EDD">
              <w:rPr>
                <w:sz w:val="24"/>
                <w:szCs w:val="24"/>
              </w:rPr>
              <w:t xml:space="preserve">Разработка конкурсной документации и размещение открытого аукциона в электронной форме в единой </w:t>
            </w:r>
            <w:r w:rsidR="004C7045">
              <w:rPr>
                <w:sz w:val="24"/>
                <w:szCs w:val="24"/>
              </w:rPr>
              <w:t xml:space="preserve">               </w:t>
            </w:r>
            <w:r w:rsidRPr="00F46EDD">
              <w:rPr>
                <w:sz w:val="24"/>
                <w:szCs w:val="24"/>
              </w:rPr>
              <w:t>информационной системе в сфере закупок (</w:t>
            </w:r>
            <w:r w:rsidRPr="00F46EDD">
              <w:rPr>
                <w:sz w:val="24"/>
                <w:szCs w:val="24"/>
                <w:lang w:val="en-US"/>
              </w:rPr>
              <w:t>www</w:t>
            </w:r>
            <w:r w:rsidR="004C7045">
              <w:rPr>
                <w:sz w:val="24"/>
                <w:szCs w:val="24"/>
              </w:rPr>
              <w:t>.</w:t>
            </w:r>
            <w:proofErr w:type="spellStart"/>
            <w:r w:rsidRPr="00F46EDD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F46EDD">
              <w:rPr>
                <w:sz w:val="24"/>
                <w:szCs w:val="24"/>
              </w:rPr>
              <w:t>.</w:t>
            </w:r>
            <w:proofErr w:type="spellStart"/>
            <w:r w:rsidRPr="00F46EDD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46EDD">
              <w:rPr>
                <w:sz w:val="24"/>
                <w:szCs w:val="24"/>
              </w:rPr>
              <w:t>.</w:t>
            </w:r>
            <w:proofErr w:type="spellStart"/>
            <w:r w:rsidRPr="00F46ED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46ED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10BE2" w:rsidRPr="00F46EDD" w:rsidRDefault="00710BE2" w:rsidP="00BC34F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F46EDD">
              <w:rPr>
                <w:sz w:val="24"/>
                <w:szCs w:val="24"/>
              </w:rPr>
              <w:t xml:space="preserve">1 марта </w:t>
            </w:r>
          </w:p>
          <w:p w:rsidR="00710BE2" w:rsidRPr="00F46EDD" w:rsidRDefault="00710BE2" w:rsidP="00BC34F5">
            <w:pPr>
              <w:keepLines/>
              <w:jc w:val="center"/>
              <w:rPr>
                <w:color w:val="FF0000"/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2020 г.</w:t>
            </w:r>
          </w:p>
        </w:tc>
        <w:tc>
          <w:tcPr>
            <w:tcW w:w="4961" w:type="dxa"/>
            <w:vMerge/>
          </w:tcPr>
          <w:p w:rsidR="00710BE2" w:rsidRPr="00F46EDD" w:rsidRDefault="00710BE2" w:rsidP="00710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0BE2" w:rsidRPr="00F46EDD" w:rsidRDefault="00710BE2" w:rsidP="00BC34F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10BE2" w:rsidRPr="00F46EDD" w:rsidTr="004C7045">
        <w:trPr>
          <w:trHeight w:val="145"/>
        </w:trPr>
        <w:tc>
          <w:tcPr>
            <w:tcW w:w="6062" w:type="dxa"/>
          </w:tcPr>
          <w:p w:rsidR="00710BE2" w:rsidRPr="00F46EDD" w:rsidRDefault="00710BE2" w:rsidP="00BC34F5">
            <w:pPr>
              <w:tabs>
                <w:tab w:val="left" w:pos="426"/>
                <w:tab w:val="left" w:pos="3630"/>
              </w:tabs>
              <w:jc w:val="both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F46EDD">
              <w:rPr>
                <w:bCs/>
                <w:sz w:val="24"/>
                <w:szCs w:val="24"/>
                <w:shd w:val="clear" w:color="auto" w:fill="FFFFFF"/>
              </w:rPr>
              <w:t xml:space="preserve">3. </w:t>
            </w:r>
            <w:r w:rsidRPr="00F46EDD">
              <w:rPr>
                <w:sz w:val="24"/>
                <w:szCs w:val="24"/>
              </w:rPr>
              <w:t>Заключение государственного контракта и начало строительно-монтажных работ по государственному контракту</w:t>
            </w:r>
          </w:p>
        </w:tc>
        <w:tc>
          <w:tcPr>
            <w:tcW w:w="1559" w:type="dxa"/>
          </w:tcPr>
          <w:p w:rsidR="00710BE2" w:rsidRPr="00F46EDD" w:rsidRDefault="00710BE2" w:rsidP="00BC34F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F46EDD">
              <w:rPr>
                <w:sz w:val="24"/>
                <w:szCs w:val="24"/>
              </w:rPr>
              <w:t xml:space="preserve">1 апреля </w:t>
            </w:r>
          </w:p>
          <w:p w:rsidR="00710BE2" w:rsidRPr="00F46EDD" w:rsidRDefault="00710BE2" w:rsidP="00BC34F5">
            <w:pPr>
              <w:keepLines/>
              <w:jc w:val="center"/>
              <w:rPr>
                <w:color w:val="FF0000"/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2020 г.</w:t>
            </w:r>
          </w:p>
        </w:tc>
        <w:tc>
          <w:tcPr>
            <w:tcW w:w="4961" w:type="dxa"/>
            <w:vMerge/>
          </w:tcPr>
          <w:p w:rsidR="00710BE2" w:rsidRPr="00F46EDD" w:rsidRDefault="00710BE2" w:rsidP="00710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0BE2" w:rsidRPr="00F46EDD" w:rsidRDefault="00710BE2" w:rsidP="00BC34F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10BE2" w:rsidRPr="00F46EDD" w:rsidTr="004C7045">
        <w:trPr>
          <w:trHeight w:val="145"/>
        </w:trPr>
        <w:tc>
          <w:tcPr>
            <w:tcW w:w="6062" w:type="dxa"/>
          </w:tcPr>
          <w:p w:rsidR="00710BE2" w:rsidRPr="00F46EDD" w:rsidRDefault="00710BE2" w:rsidP="00BC34F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4.</w:t>
            </w:r>
            <w:r w:rsidR="004C7045">
              <w:rPr>
                <w:sz w:val="24"/>
                <w:szCs w:val="24"/>
              </w:rPr>
              <w:t xml:space="preserve"> </w:t>
            </w:r>
            <w:r w:rsidRPr="00F46EDD">
              <w:rPr>
                <w:sz w:val="24"/>
                <w:szCs w:val="24"/>
              </w:rPr>
              <w:t>Завершение работ по заключенному государственн</w:t>
            </w:r>
            <w:r w:rsidRPr="00F46EDD">
              <w:rPr>
                <w:sz w:val="24"/>
                <w:szCs w:val="24"/>
              </w:rPr>
              <w:t>о</w:t>
            </w:r>
            <w:r w:rsidRPr="00F46EDD">
              <w:rPr>
                <w:sz w:val="24"/>
                <w:szCs w:val="24"/>
              </w:rPr>
              <w:t>му контракту и отдельных этапов государственного контракта</w:t>
            </w:r>
          </w:p>
        </w:tc>
        <w:tc>
          <w:tcPr>
            <w:tcW w:w="1559" w:type="dxa"/>
          </w:tcPr>
          <w:p w:rsidR="00710BE2" w:rsidRPr="00F46EDD" w:rsidRDefault="00710BE2" w:rsidP="00BC34F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 xml:space="preserve">до 31 ноября </w:t>
            </w:r>
          </w:p>
          <w:p w:rsidR="00710BE2" w:rsidRPr="00F46EDD" w:rsidRDefault="00710BE2" w:rsidP="00BC34F5">
            <w:pPr>
              <w:jc w:val="center"/>
              <w:rPr>
                <w:color w:val="FF0000"/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2020 г.</w:t>
            </w:r>
          </w:p>
        </w:tc>
        <w:tc>
          <w:tcPr>
            <w:tcW w:w="4961" w:type="dxa"/>
            <w:vMerge/>
          </w:tcPr>
          <w:p w:rsidR="00710BE2" w:rsidRPr="00F46EDD" w:rsidRDefault="00710BE2" w:rsidP="00710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0BE2" w:rsidRPr="00F46EDD" w:rsidRDefault="00710BE2" w:rsidP="00BC34F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055A8B" w:rsidRDefault="00055A8B"/>
    <w:p w:rsidR="00055A8B" w:rsidRDefault="00055A8B"/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559"/>
        <w:gridCol w:w="4961"/>
        <w:gridCol w:w="3261"/>
      </w:tblGrid>
      <w:tr w:rsidR="00055A8B" w:rsidRPr="00F46EDD" w:rsidTr="00DD3F6D">
        <w:trPr>
          <w:trHeight w:val="145"/>
        </w:trPr>
        <w:tc>
          <w:tcPr>
            <w:tcW w:w="6062" w:type="dxa"/>
          </w:tcPr>
          <w:p w:rsidR="00055A8B" w:rsidRPr="00F46EDD" w:rsidRDefault="00055A8B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Наименование мероприяти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055A8B" w:rsidRPr="00F46EDD" w:rsidRDefault="00055A8B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Срок</w:t>
            </w:r>
          </w:p>
          <w:p w:rsidR="00055A8B" w:rsidRPr="00F46EDD" w:rsidRDefault="00055A8B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исполнения</w:t>
            </w:r>
          </w:p>
        </w:tc>
        <w:tc>
          <w:tcPr>
            <w:tcW w:w="4961" w:type="dxa"/>
          </w:tcPr>
          <w:p w:rsidR="00055A8B" w:rsidRPr="00F46EDD" w:rsidRDefault="00055A8B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261" w:type="dxa"/>
          </w:tcPr>
          <w:p w:rsidR="00055A8B" w:rsidRDefault="00055A8B" w:rsidP="00DD3F6D">
            <w:pPr>
              <w:jc w:val="center"/>
              <w:rPr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 xml:space="preserve">Ответственные </w:t>
            </w:r>
          </w:p>
          <w:p w:rsidR="00055A8B" w:rsidRPr="00F46EDD" w:rsidRDefault="00055A8B" w:rsidP="00DD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F46EDD"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ение</w:t>
            </w:r>
          </w:p>
        </w:tc>
      </w:tr>
      <w:tr w:rsidR="00710BE2" w:rsidRPr="00F46EDD" w:rsidTr="004C7045">
        <w:trPr>
          <w:trHeight w:val="145"/>
        </w:trPr>
        <w:tc>
          <w:tcPr>
            <w:tcW w:w="6062" w:type="dxa"/>
          </w:tcPr>
          <w:p w:rsidR="00710BE2" w:rsidRPr="00F46EDD" w:rsidRDefault="00710BE2" w:rsidP="004C704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46EDD">
              <w:rPr>
                <w:sz w:val="24"/>
                <w:szCs w:val="24"/>
              </w:rPr>
              <w:t>Направление отчета о расходах республиканского бюджета Республики Тыва на осуществление меропри</w:t>
            </w:r>
            <w:r w:rsidRPr="00F46EDD">
              <w:rPr>
                <w:sz w:val="24"/>
                <w:szCs w:val="24"/>
              </w:rPr>
              <w:t>я</w:t>
            </w:r>
            <w:r w:rsidRPr="00F46EDD">
              <w:rPr>
                <w:sz w:val="24"/>
                <w:szCs w:val="24"/>
              </w:rPr>
              <w:t>тий государственной программы, источником финанс</w:t>
            </w:r>
            <w:r w:rsidRPr="00F46EDD">
              <w:rPr>
                <w:sz w:val="24"/>
                <w:szCs w:val="24"/>
              </w:rPr>
              <w:t>о</w:t>
            </w:r>
            <w:r w:rsidRPr="00F46EDD">
              <w:rPr>
                <w:sz w:val="24"/>
                <w:szCs w:val="24"/>
              </w:rPr>
              <w:t xml:space="preserve">вого обеспечения которых является </w:t>
            </w:r>
            <w:r w:rsidR="004C7045">
              <w:rPr>
                <w:sz w:val="24"/>
                <w:szCs w:val="24"/>
              </w:rPr>
              <w:t>с</w:t>
            </w:r>
            <w:r w:rsidRPr="00F46EDD">
              <w:rPr>
                <w:sz w:val="24"/>
                <w:szCs w:val="24"/>
              </w:rPr>
              <w:t xml:space="preserve">убсидия </w:t>
            </w:r>
            <w:r w:rsidR="004C7045">
              <w:rPr>
                <w:sz w:val="24"/>
                <w:szCs w:val="24"/>
              </w:rPr>
              <w:t>из фед</w:t>
            </w:r>
            <w:r w:rsidR="004C7045">
              <w:rPr>
                <w:sz w:val="24"/>
                <w:szCs w:val="24"/>
              </w:rPr>
              <w:t>е</w:t>
            </w:r>
            <w:r w:rsidR="004C7045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559" w:type="dxa"/>
          </w:tcPr>
          <w:p w:rsidR="00710BE2" w:rsidRPr="00F46EDD" w:rsidRDefault="00710BE2" w:rsidP="00BC34F5">
            <w:pPr>
              <w:jc w:val="center"/>
              <w:rPr>
                <w:color w:val="FF0000"/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ежеква</w:t>
            </w:r>
            <w:r w:rsidRPr="00F46EDD">
              <w:rPr>
                <w:sz w:val="24"/>
                <w:szCs w:val="24"/>
              </w:rPr>
              <w:t>р</w:t>
            </w:r>
            <w:r w:rsidRPr="00F46EDD">
              <w:rPr>
                <w:sz w:val="24"/>
                <w:szCs w:val="24"/>
              </w:rPr>
              <w:t>тально, не позднее 15-го числа м</w:t>
            </w:r>
            <w:r w:rsidRPr="00F46EDD">
              <w:rPr>
                <w:sz w:val="24"/>
                <w:szCs w:val="24"/>
              </w:rPr>
              <w:t>е</w:t>
            </w:r>
            <w:r w:rsidRPr="00F46EDD">
              <w:rPr>
                <w:sz w:val="24"/>
                <w:szCs w:val="24"/>
              </w:rPr>
              <w:t>сяца, сл</w:t>
            </w:r>
            <w:r w:rsidRPr="00F46EDD">
              <w:rPr>
                <w:sz w:val="24"/>
                <w:szCs w:val="24"/>
              </w:rPr>
              <w:t>е</w:t>
            </w:r>
            <w:r w:rsidRPr="00F46EDD">
              <w:rPr>
                <w:sz w:val="24"/>
                <w:szCs w:val="24"/>
              </w:rPr>
              <w:t xml:space="preserve">дующего за </w:t>
            </w:r>
            <w:r w:rsidR="00055A8B">
              <w:rPr>
                <w:sz w:val="24"/>
                <w:szCs w:val="24"/>
              </w:rPr>
              <w:t xml:space="preserve">отчетным </w:t>
            </w:r>
            <w:r w:rsidRPr="00F46EDD">
              <w:rPr>
                <w:sz w:val="24"/>
                <w:szCs w:val="24"/>
              </w:rPr>
              <w:t>кварталом</w:t>
            </w:r>
          </w:p>
        </w:tc>
        <w:tc>
          <w:tcPr>
            <w:tcW w:w="4961" w:type="dxa"/>
            <w:vMerge w:val="restart"/>
          </w:tcPr>
          <w:p w:rsidR="00710BE2" w:rsidRPr="00F46EDD" w:rsidRDefault="00710BE2" w:rsidP="00710B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10BE2" w:rsidRPr="00F46EDD" w:rsidRDefault="00710BE2" w:rsidP="00BC34F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10BE2" w:rsidRPr="00F46EDD" w:rsidTr="004C7045">
        <w:trPr>
          <w:trHeight w:val="145"/>
        </w:trPr>
        <w:tc>
          <w:tcPr>
            <w:tcW w:w="6062" w:type="dxa"/>
          </w:tcPr>
          <w:p w:rsidR="00710BE2" w:rsidRPr="00F46EDD" w:rsidRDefault="00710BE2" w:rsidP="00055A8B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Н</w:t>
            </w:r>
            <w:r w:rsidRPr="00F46EDD">
              <w:rPr>
                <w:sz w:val="24"/>
                <w:szCs w:val="24"/>
              </w:rPr>
              <w:t xml:space="preserve">аправление отчета о расходах республиканского бюджета Республики Тыва в Федеральное агентство водных ресурсов в системе «Электронный бюджет» </w:t>
            </w:r>
          </w:p>
        </w:tc>
        <w:tc>
          <w:tcPr>
            <w:tcW w:w="1559" w:type="dxa"/>
          </w:tcPr>
          <w:p w:rsidR="00710BE2" w:rsidRPr="00F46EDD" w:rsidRDefault="00710BE2" w:rsidP="00BC34F5">
            <w:pPr>
              <w:jc w:val="center"/>
              <w:rPr>
                <w:color w:val="FF0000"/>
                <w:sz w:val="24"/>
                <w:szCs w:val="24"/>
              </w:rPr>
            </w:pPr>
            <w:r w:rsidRPr="00F46EDD">
              <w:rPr>
                <w:sz w:val="24"/>
                <w:szCs w:val="24"/>
              </w:rPr>
              <w:t>ежеква</w:t>
            </w:r>
            <w:r w:rsidRPr="00F46EDD">
              <w:rPr>
                <w:sz w:val="24"/>
                <w:szCs w:val="24"/>
              </w:rPr>
              <w:t>р</w:t>
            </w:r>
            <w:r w:rsidRPr="00F46EDD">
              <w:rPr>
                <w:sz w:val="24"/>
                <w:szCs w:val="24"/>
              </w:rPr>
              <w:t>тально, не позднее 15-го числа м</w:t>
            </w:r>
            <w:r w:rsidRPr="00F46EDD">
              <w:rPr>
                <w:sz w:val="24"/>
                <w:szCs w:val="24"/>
              </w:rPr>
              <w:t>е</w:t>
            </w:r>
            <w:r w:rsidRPr="00F46EDD">
              <w:rPr>
                <w:sz w:val="24"/>
                <w:szCs w:val="24"/>
              </w:rPr>
              <w:t>сяца, сл</w:t>
            </w:r>
            <w:r w:rsidRPr="00F46EDD">
              <w:rPr>
                <w:sz w:val="24"/>
                <w:szCs w:val="24"/>
              </w:rPr>
              <w:t>е</w:t>
            </w:r>
            <w:r w:rsidRPr="00F46EDD">
              <w:rPr>
                <w:sz w:val="24"/>
                <w:szCs w:val="24"/>
              </w:rPr>
              <w:t xml:space="preserve">дующего за </w:t>
            </w:r>
            <w:r w:rsidR="00055A8B">
              <w:rPr>
                <w:sz w:val="24"/>
                <w:szCs w:val="24"/>
              </w:rPr>
              <w:t xml:space="preserve">отчетным </w:t>
            </w:r>
            <w:r w:rsidRPr="00F46EDD">
              <w:rPr>
                <w:sz w:val="24"/>
                <w:szCs w:val="24"/>
              </w:rPr>
              <w:t>кварталом</w:t>
            </w:r>
          </w:p>
        </w:tc>
        <w:tc>
          <w:tcPr>
            <w:tcW w:w="4961" w:type="dxa"/>
            <w:vMerge/>
          </w:tcPr>
          <w:p w:rsidR="00710BE2" w:rsidRPr="00F46EDD" w:rsidRDefault="00710BE2" w:rsidP="00710B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0BE2" w:rsidRPr="00F46EDD" w:rsidRDefault="00710BE2" w:rsidP="00BC34F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55A8B" w:rsidRPr="00F46EDD" w:rsidTr="004C7045">
        <w:trPr>
          <w:trHeight w:val="145"/>
        </w:trPr>
        <w:tc>
          <w:tcPr>
            <w:tcW w:w="6062" w:type="dxa"/>
          </w:tcPr>
          <w:p w:rsidR="00055A8B" w:rsidRPr="00F46EDD" w:rsidRDefault="00055A8B" w:rsidP="00055A8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</w:t>
            </w:r>
            <w:r w:rsidRPr="00F46EDD">
              <w:rPr>
                <w:sz w:val="24"/>
                <w:szCs w:val="24"/>
              </w:rPr>
              <w:t>аправление отчета о достижении значений показ</w:t>
            </w:r>
            <w:r w:rsidRPr="00F46EDD">
              <w:rPr>
                <w:sz w:val="24"/>
                <w:szCs w:val="24"/>
              </w:rPr>
              <w:t>а</w:t>
            </w:r>
            <w:r w:rsidRPr="00F46EDD">
              <w:rPr>
                <w:sz w:val="24"/>
                <w:szCs w:val="24"/>
              </w:rPr>
              <w:t>телей результативности в Федеральное агентство во</w:t>
            </w:r>
            <w:r w:rsidRPr="00F46EDD">
              <w:rPr>
                <w:sz w:val="24"/>
                <w:szCs w:val="24"/>
              </w:rPr>
              <w:t>д</w:t>
            </w:r>
            <w:r w:rsidRPr="00F46EDD">
              <w:rPr>
                <w:sz w:val="24"/>
                <w:szCs w:val="24"/>
              </w:rPr>
              <w:t xml:space="preserve">ных ресурсов в системе «Электронный бюджет» </w:t>
            </w:r>
          </w:p>
        </w:tc>
        <w:tc>
          <w:tcPr>
            <w:tcW w:w="1559" w:type="dxa"/>
          </w:tcPr>
          <w:p w:rsidR="00055A8B" w:rsidRPr="00F46EDD" w:rsidRDefault="00055A8B" w:rsidP="00BC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55A8B" w:rsidRPr="00F46EDD" w:rsidRDefault="00055A8B" w:rsidP="00710B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5A8B" w:rsidRPr="00F46EDD" w:rsidRDefault="00055A8B" w:rsidP="00BC34F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710BE2" w:rsidRDefault="00710BE2"/>
    <w:p w:rsidR="00A5394F" w:rsidRPr="00F46EDD" w:rsidRDefault="00A5394F">
      <w:pPr>
        <w:spacing w:after="200" w:line="276" w:lineRule="auto"/>
      </w:pPr>
    </w:p>
    <w:sectPr w:rsidR="00A5394F" w:rsidRPr="00F46EDD" w:rsidSect="003F7BB4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83" w:rsidRDefault="00837E83" w:rsidP="00710BE2">
      <w:r>
        <w:separator/>
      </w:r>
    </w:p>
  </w:endnote>
  <w:endnote w:type="continuationSeparator" w:id="0">
    <w:p w:rsidR="00837E83" w:rsidRDefault="00837E83" w:rsidP="0071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8B" w:rsidRDefault="00055A8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8B" w:rsidRDefault="00055A8B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8B" w:rsidRDefault="00055A8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83" w:rsidRDefault="00837E83" w:rsidP="00710BE2">
      <w:r>
        <w:separator/>
      </w:r>
    </w:p>
  </w:footnote>
  <w:footnote w:type="continuationSeparator" w:id="0">
    <w:p w:rsidR="00837E83" w:rsidRDefault="00837E83" w:rsidP="0071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8B" w:rsidRDefault="00055A8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2723"/>
    </w:sdtPr>
    <w:sdtContent>
      <w:p w:rsidR="00710BE2" w:rsidRDefault="00CE28C4">
        <w:pPr>
          <w:pStyle w:val="af1"/>
          <w:jc w:val="right"/>
        </w:pPr>
        <w:r w:rsidRPr="00710BE2">
          <w:rPr>
            <w:sz w:val="24"/>
            <w:szCs w:val="24"/>
          </w:rPr>
          <w:fldChar w:fldCharType="begin"/>
        </w:r>
        <w:r w:rsidR="00710BE2" w:rsidRPr="00710BE2">
          <w:rPr>
            <w:sz w:val="24"/>
            <w:szCs w:val="24"/>
          </w:rPr>
          <w:instrText xml:space="preserve"> PAGE   \* MERGEFORMAT </w:instrText>
        </w:r>
        <w:r w:rsidRPr="00710BE2">
          <w:rPr>
            <w:sz w:val="24"/>
            <w:szCs w:val="24"/>
          </w:rPr>
          <w:fldChar w:fldCharType="separate"/>
        </w:r>
        <w:r w:rsidR="00256123">
          <w:rPr>
            <w:noProof/>
            <w:sz w:val="24"/>
            <w:szCs w:val="24"/>
          </w:rPr>
          <w:t>2</w:t>
        </w:r>
        <w:r w:rsidRPr="00710BE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8B" w:rsidRDefault="00055A8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647"/>
    <w:multiLevelType w:val="hybridMultilevel"/>
    <w:tmpl w:val="2DC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2349"/>
    <w:multiLevelType w:val="hybridMultilevel"/>
    <w:tmpl w:val="01BAB894"/>
    <w:lvl w:ilvl="0" w:tplc="77241EE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A05F8A"/>
    <w:multiLevelType w:val="hybridMultilevel"/>
    <w:tmpl w:val="6DD8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1A70"/>
    <w:multiLevelType w:val="multilevel"/>
    <w:tmpl w:val="4548709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29BA7DAC"/>
    <w:multiLevelType w:val="hybridMultilevel"/>
    <w:tmpl w:val="F06AD01E"/>
    <w:lvl w:ilvl="0" w:tplc="A4C828DC">
      <w:start w:val="1"/>
      <w:numFmt w:val="decimal"/>
      <w:lvlText w:val="%1)"/>
      <w:lvlJc w:val="left"/>
      <w:pPr>
        <w:ind w:left="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5">
    <w:nsid w:val="2C092007"/>
    <w:multiLevelType w:val="hybridMultilevel"/>
    <w:tmpl w:val="C68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C53DD"/>
    <w:multiLevelType w:val="multilevel"/>
    <w:tmpl w:val="F8464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4666B1"/>
    <w:multiLevelType w:val="multilevel"/>
    <w:tmpl w:val="D562A3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5D90C2B"/>
    <w:multiLevelType w:val="hybridMultilevel"/>
    <w:tmpl w:val="192A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E7274"/>
    <w:multiLevelType w:val="hybridMultilevel"/>
    <w:tmpl w:val="228845EA"/>
    <w:lvl w:ilvl="0" w:tplc="92F2CD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F6660C"/>
    <w:multiLevelType w:val="hybridMultilevel"/>
    <w:tmpl w:val="E49819FE"/>
    <w:lvl w:ilvl="0" w:tplc="1040B20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ff0080d-feac-4d64-b96e-f94d25e39501"/>
  </w:docVars>
  <w:rsids>
    <w:rsidRoot w:val="004714C0"/>
    <w:rsid w:val="000011F4"/>
    <w:rsid w:val="00010ED1"/>
    <w:rsid w:val="000119A8"/>
    <w:rsid w:val="000245FB"/>
    <w:rsid w:val="00050347"/>
    <w:rsid w:val="00055A8B"/>
    <w:rsid w:val="0006264B"/>
    <w:rsid w:val="00063BD9"/>
    <w:rsid w:val="00077722"/>
    <w:rsid w:val="00084ED7"/>
    <w:rsid w:val="00085B32"/>
    <w:rsid w:val="000A6434"/>
    <w:rsid w:val="000B4211"/>
    <w:rsid w:val="000B616F"/>
    <w:rsid w:val="000C122A"/>
    <w:rsid w:val="000E5F17"/>
    <w:rsid w:val="000F1F17"/>
    <w:rsid w:val="00105F03"/>
    <w:rsid w:val="00114FAC"/>
    <w:rsid w:val="0011599D"/>
    <w:rsid w:val="001172B8"/>
    <w:rsid w:val="001371B9"/>
    <w:rsid w:val="00140D5A"/>
    <w:rsid w:val="00145C17"/>
    <w:rsid w:val="001568E6"/>
    <w:rsid w:val="00166AFB"/>
    <w:rsid w:val="00176B8D"/>
    <w:rsid w:val="00181367"/>
    <w:rsid w:val="001B5507"/>
    <w:rsid w:val="001C21EE"/>
    <w:rsid w:val="001C4186"/>
    <w:rsid w:val="001C539C"/>
    <w:rsid w:val="001C590B"/>
    <w:rsid w:val="001D0531"/>
    <w:rsid w:val="001E1FDE"/>
    <w:rsid w:val="001E2116"/>
    <w:rsid w:val="001E25AA"/>
    <w:rsid w:val="001E6B9A"/>
    <w:rsid w:val="002319A6"/>
    <w:rsid w:val="0023308B"/>
    <w:rsid w:val="00237421"/>
    <w:rsid w:val="00256123"/>
    <w:rsid w:val="002764DF"/>
    <w:rsid w:val="002825F0"/>
    <w:rsid w:val="00294D34"/>
    <w:rsid w:val="00297F76"/>
    <w:rsid w:val="002A14CD"/>
    <w:rsid w:val="002A52A8"/>
    <w:rsid w:val="002C1D51"/>
    <w:rsid w:val="002C3161"/>
    <w:rsid w:val="002E34B7"/>
    <w:rsid w:val="002E5D58"/>
    <w:rsid w:val="002E7BB7"/>
    <w:rsid w:val="002F2CFF"/>
    <w:rsid w:val="002F5E3C"/>
    <w:rsid w:val="003033FF"/>
    <w:rsid w:val="00303943"/>
    <w:rsid w:val="00311B1E"/>
    <w:rsid w:val="003139B7"/>
    <w:rsid w:val="00313AEC"/>
    <w:rsid w:val="00317805"/>
    <w:rsid w:val="00344931"/>
    <w:rsid w:val="00350FB3"/>
    <w:rsid w:val="00356043"/>
    <w:rsid w:val="00364E49"/>
    <w:rsid w:val="003764D1"/>
    <w:rsid w:val="00377D05"/>
    <w:rsid w:val="00382F16"/>
    <w:rsid w:val="00384DFC"/>
    <w:rsid w:val="00385760"/>
    <w:rsid w:val="003943E9"/>
    <w:rsid w:val="00395D2F"/>
    <w:rsid w:val="003A28C0"/>
    <w:rsid w:val="003A6C88"/>
    <w:rsid w:val="003B2F5D"/>
    <w:rsid w:val="003C138D"/>
    <w:rsid w:val="003C3B5B"/>
    <w:rsid w:val="003D22AF"/>
    <w:rsid w:val="003D2B37"/>
    <w:rsid w:val="003F60FC"/>
    <w:rsid w:val="003F7BB4"/>
    <w:rsid w:val="004030DC"/>
    <w:rsid w:val="0040377D"/>
    <w:rsid w:val="00404C1B"/>
    <w:rsid w:val="00413A3A"/>
    <w:rsid w:val="004253A6"/>
    <w:rsid w:val="00426590"/>
    <w:rsid w:val="0042698F"/>
    <w:rsid w:val="00441532"/>
    <w:rsid w:val="00442602"/>
    <w:rsid w:val="0044500F"/>
    <w:rsid w:val="0044729A"/>
    <w:rsid w:val="00447D72"/>
    <w:rsid w:val="00461D58"/>
    <w:rsid w:val="00467561"/>
    <w:rsid w:val="004714C0"/>
    <w:rsid w:val="00476283"/>
    <w:rsid w:val="004777B4"/>
    <w:rsid w:val="00495508"/>
    <w:rsid w:val="004A22BD"/>
    <w:rsid w:val="004B0C5B"/>
    <w:rsid w:val="004B7C4F"/>
    <w:rsid w:val="004C4D02"/>
    <w:rsid w:val="004C7045"/>
    <w:rsid w:val="004F14B6"/>
    <w:rsid w:val="00500C90"/>
    <w:rsid w:val="005041C0"/>
    <w:rsid w:val="00507622"/>
    <w:rsid w:val="00520F67"/>
    <w:rsid w:val="00540718"/>
    <w:rsid w:val="00546FDC"/>
    <w:rsid w:val="00565AEC"/>
    <w:rsid w:val="00572F36"/>
    <w:rsid w:val="00574876"/>
    <w:rsid w:val="00574B19"/>
    <w:rsid w:val="00582665"/>
    <w:rsid w:val="0059508F"/>
    <w:rsid w:val="005A5AFF"/>
    <w:rsid w:val="005A6DAC"/>
    <w:rsid w:val="005B038C"/>
    <w:rsid w:val="005B7224"/>
    <w:rsid w:val="005C3169"/>
    <w:rsid w:val="005D53F8"/>
    <w:rsid w:val="005F2776"/>
    <w:rsid w:val="005F79E4"/>
    <w:rsid w:val="00602622"/>
    <w:rsid w:val="006071A6"/>
    <w:rsid w:val="00623C4E"/>
    <w:rsid w:val="00624CD8"/>
    <w:rsid w:val="00627D23"/>
    <w:rsid w:val="00633093"/>
    <w:rsid w:val="00643BEE"/>
    <w:rsid w:val="006548B9"/>
    <w:rsid w:val="00657C31"/>
    <w:rsid w:val="00671657"/>
    <w:rsid w:val="0067327E"/>
    <w:rsid w:val="00673A59"/>
    <w:rsid w:val="00674F1C"/>
    <w:rsid w:val="0067732F"/>
    <w:rsid w:val="00690A50"/>
    <w:rsid w:val="00691B75"/>
    <w:rsid w:val="006A0CBF"/>
    <w:rsid w:val="006B00F6"/>
    <w:rsid w:val="006B2682"/>
    <w:rsid w:val="006C14F0"/>
    <w:rsid w:val="006C2D4A"/>
    <w:rsid w:val="006C2E49"/>
    <w:rsid w:val="006C4CC2"/>
    <w:rsid w:val="006C712F"/>
    <w:rsid w:val="006D50B3"/>
    <w:rsid w:val="006E1F64"/>
    <w:rsid w:val="006E611E"/>
    <w:rsid w:val="006F0245"/>
    <w:rsid w:val="006F4214"/>
    <w:rsid w:val="006F4DAC"/>
    <w:rsid w:val="006F5B83"/>
    <w:rsid w:val="00700723"/>
    <w:rsid w:val="007036DA"/>
    <w:rsid w:val="00710BE2"/>
    <w:rsid w:val="007115E9"/>
    <w:rsid w:val="00715A3F"/>
    <w:rsid w:val="0072649D"/>
    <w:rsid w:val="0073758C"/>
    <w:rsid w:val="00740BF6"/>
    <w:rsid w:val="007605A7"/>
    <w:rsid w:val="00761990"/>
    <w:rsid w:val="00766DB2"/>
    <w:rsid w:val="0076796F"/>
    <w:rsid w:val="0077165F"/>
    <w:rsid w:val="00773913"/>
    <w:rsid w:val="00775FDD"/>
    <w:rsid w:val="00780038"/>
    <w:rsid w:val="00782BA9"/>
    <w:rsid w:val="007833EB"/>
    <w:rsid w:val="00783E1F"/>
    <w:rsid w:val="00783FD0"/>
    <w:rsid w:val="00786A75"/>
    <w:rsid w:val="007870B2"/>
    <w:rsid w:val="007949CD"/>
    <w:rsid w:val="007A1133"/>
    <w:rsid w:val="007A4A75"/>
    <w:rsid w:val="007A6BC9"/>
    <w:rsid w:val="007B2DCC"/>
    <w:rsid w:val="007B7A95"/>
    <w:rsid w:val="007B7C49"/>
    <w:rsid w:val="007C05C3"/>
    <w:rsid w:val="007C389F"/>
    <w:rsid w:val="007C772C"/>
    <w:rsid w:val="007D2126"/>
    <w:rsid w:val="007D493A"/>
    <w:rsid w:val="007D6234"/>
    <w:rsid w:val="007F0F2B"/>
    <w:rsid w:val="007F4605"/>
    <w:rsid w:val="007F5B28"/>
    <w:rsid w:val="007F7FBC"/>
    <w:rsid w:val="00802B5F"/>
    <w:rsid w:val="0080366B"/>
    <w:rsid w:val="00804675"/>
    <w:rsid w:val="008049EC"/>
    <w:rsid w:val="008075DD"/>
    <w:rsid w:val="0081009C"/>
    <w:rsid w:val="00811A60"/>
    <w:rsid w:val="008165D8"/>
    <w:rsid w:val="00822A9B"/>
    <w:rsid w:val="00823588"/>
    <w:rsid w:val="008336AE"/>
    <w:rsid w:val="00837E83"/>
    <w:rsid w:val="00840A2D"/>
    <w:rsid w:val="00841E81"/>
    <w:rsid w:val="00856648"/>
    <w:rsid w:val="00860A9A"/>
    <w:rsid w:val="008738BF"/>
    <w:rsid w:val="008810E2"/>
    <w:rsid w:val="00886A17"/>
    <w:rsid w:val="0089794C"/>
    <w:rsid w:val="008A1975"/>
    <w:rsid w:val="008A3CC4"/>
    <w:rsid w:val="008A638A"/>
    <w:rsid w:val="008B4915"/>
    <w:rsid w:val="008B4AC9"/>
    <w:rsid w:val="008C0B61"/>
    <w:rsid w:val="008C1476"/>
    <w:rsid w:val="008D01D0"/>
    <w:rsid w:val="008D5C5C"/>
    <w:rsid w:val="008E7185"/>
    <w:rsid w:val="008F2D4D"/>
    <w:rsid w:val="008F30CA"/>
    <w:rsid w:val="008F61B8"/>
    <w:rsid w:val="009038E5"/>
    <w:rsid w:val="00920CB4"/>
    <w:rsid w:val="00923763"/>
    <w:rsid w:val="009352C1"/>
    <w:rsid w:val="00936502"/>
    <w:rsid w:val="009379B8"/>
    <w:rsid w:val="00940A00"/>
    <w:rsid w:val="009419F6"/>
    <w:rsid w:val="009432E0"/>
    <w:rsid w:val="009436C4"/>
    <w:rsid w:val="009471E4"/>
    <w:rsid w:val="00947F73"/>
    <w:rsid w:val="009561FC"/>
    <w:rsid w:val="0096685E"/>
    <w:rsid w:val="0097001C"/>
    <w:rsid w:val="009738E1"/>
    <w:rsid w:val="00977AFD"/>
    <w:rsid w:val="00980FAB"/>
    <w:rsid w:val="00985BE9"/>
    <w:rsid w:val="009916A0"/>
    <w:rsid w:val="009B3E47"/>
    <w:rsid w:val="009C021A"/>
    <w:rsid w:val="009D3724"/>
    <w:rsid w:val="009D3841"/>
    <w:rsid w:val="00A0165D"/>
    <w:rsid w:val="00A06F0A"/>
    <w:rsid w:val="00A1473B"/>
    <w:rsid w:val="00A2616C"/>
    <w:rsid w:val="00A300CA"/>
    <w:rsid w:val="00A300D2"/>
    <w:rsid w:val="00A308D1"/>
    <w:rsid w:val="00A32356"/>
    <w:rsid w:val="00A5007F"/>
    <w:rsid w:val="00A5394F"/>
    <w:rsid w:val="00A6398A"/>
    <w:rsid w:val="00A67AFF"/>
    <w:rsid w:val="00A924B5"/>
    <w:rsid w:val="00A9278C"/>
    <w:rsid w:val="00AD181C"/>
    <w:rsid w:val="00AD6BEB"/>
    <w:rsid w:val="00AE27D2"/>
    <w:rsid w:val="00AE7A62"/>
    <w:rsid w:val="00AF04B3"/>
    <w:rsid w:val="00AF2821"/>
    <w:rsid w:val="00AF5ED6"/>
    <w:rsid w:val="00B01E3F"/>
    <w:rsid w:val="00B100E8"/>
    <w:rsid w:val="00B1086B"/>
    <w:rsid w:val="00B151B3"/>
    <w:rsid w:val="00B2729A"/>
    <w:rsid w:val="00B337A3"/>
    <w:rsid w:val="00B365D1"/>
    <w:rsid w:val="00B43A2F"/>
    <w:rsid w:val="00B4706C"/>
    <w:rsid w:val="00B51727"/>
    <w:rsid w:val="00B768A3"/>
    <w:rsid w:val="00B77C69"/>
    <w:rsid w:val="00B84EB0"/>
    <w:rsid w:val="00B90F1D"/>
    <w:rsid w:val="00B92D19"/>
    <w:rsid w:val="00B95E31"/>
    <w:rsid w:val="00BA1762"/>
    <w:rsid w:val="00BA1BDA"/>
    <w:rsid w:val="00BA4B99"/>
    <w:rsid w:val="00BB64E0"/>
    <w:rsid w:val="00BC34F5"/>
    <w:rsid w:val="00BC4647"/>
    <w:rsid w:val="00BD0DEC"/>
    <w:rsid w:val="00BD3C58"/>
    <w:rsid w:val="00BD79F5"/>
    <w:rsid w:val="00BE0396"/>
    <w:rsid w:val="00BE1D8D"/>
    <w:rsid w:val="00BE5E8B"/>
    <w:rsid w:val="00BF0E3E"/>
    <w:rsid w:val="00BF1290"/>
    <w:rsid w:val="00BF40B6"/>
    <w:rsid w:val="00C0499E"/>
    <w:rsid w:val="00C11EB8"/>
    <w:rsid w:val="00C13860"/>
    <w:rsid w:val="00C56F6D"/>
    <w:rsid w:val="00C753F5"/>
    <w:rsid w:val="00C801A5"/>
    <w:rsid w:val="00C803E5"/>
    <w:rsid w:val="00C81278"/>
    <w:rsid w:val="00C833B0"/>
    <w:rsid w:val="00C928D5"/>
    <w:rsid w:val="00C9292C"/>
    <w:rsid w:val="00CA0275"/>
    <w:rsid w:val="00CA0978"/>
    <w:rsid w:val="00CB6DBC"/>
    <w:rsid w:val="00CC615B"/>
    <w:rsid w:val="00CE28C4"/>
    <w:rsid w:val="00CF6073"/>
    <w:rsid w:val="00D011DB"/>
    <w:rsid w:val="00D0412D"/>
    <w:rsid w:val="00D04222"/>
    <w:rsid w:val="00D1168E"/>
    <w:rsid w:val="00D214F6"/>
    <w:rsid w:val="00D21A99"/>
    <w:rsid w:val="00D41724"/>
    <w:rsid w:val="00D46458"/>
    <w:rsid w:val="00D60DD0"/>
    <w:rsid w:val="00D66477"/>
    <w:rsid w:val="00D67A33"/>
    <w:rsid w:val="00D77C2B"/>
    <w:rsid w:val="00D80B28"/>
    <w:rsid w:val="00D8483E"/>
    <w:rsid w:val="00D865E7"/>
    <w:rsid w:val="00D86B42"/>
    <w:rsid w:val="00D92314"/>
    <w:rsid w:val="00DA0FB8"/>
    <w:rsid w:val="00DB4D8E"/>
    <w:rsid w:val="00DC2336"/>
    <w:rsid w:val="00DC3DFD"/>
    <w:rsid w:val="00DC4C08"/>
    <w:rsid w:val="00DD3B6D"/>
    <w:rsid w:val="00DE7A71"/>
    <w:rsid w:val="00DF36EB"/>
    <w:rsid w:val="00DF415F"/>
    <w:rsid w:val="00E01380"/>
    <w:rsid w:val="00E02401"/>
    <w:rsid w:val="00E025D9"/>
    <w:rsid w:val="00E03E47"/>
    <w:rsid w:val="00E16A8E"/>
    <w:rsid w:val="00E224E1"/>
    <w:rsid w:val="00E22E6E"/>
    <w:rsid w:val="00E35780"/>
    <w:rsid w:val="00E44D88"/>
    <w:rsid w:val="00E60CAC"/>
    <w:rsid w:val="00E6374D"/>
    <w:rsid w:val="00E7493F"/>
    <w:rsid w:val="00E85D81"/>
    <w:rsid w:val="00E8788B"/>
    <w:rsid w:val="00EA710B"/>
    <w:rsid w:val="00EA71A1"/>
    <w:rsid w:val="00EB075E"/>
    <w:rsid w:val="00EB19A0"/>
    <w:rsid w:val="00EB387B"/>
    <w:rsid w:val="00ED7387"/>
    <w:rsid w:val="00ED7422"/>
    <w:rsid w:val="00EE0005"/>
    <w:rsid w:val="00EE6D10"/>
    <w:rsid w:val="00EF3410"/>
    <w:rsid w:val="00EF4AFF"/>
    <w:rsid w:val="00F05411"/>
    <w:rsid w:val="00F05AFC"/>
    <w:rsid w:val="00F06886"/>
    <w:rsid w:val="00F10FB2"/>
    <w:rsid w:val="00F141B9"/>
    <w:rsid w:val="00F2246F"/>
    <w:rsid w:val="00F2586B"/>
    <w:rsid w:val="00F33F67"/>
    <w:rsid w:val="00F37093"/>
    <w:rsid w:val="00F40285"/>
    <w:rsid w:val="00F416E3"/>
    <w:rsid w:val="00F42627"/>
    <w:rsid w:val="00F4309A"/>
    <w:rsid w:val="00F461E6"/>
    <w:rsid w:val="00F46EDD"/>
    <w:rsid w:val="00F51A4A"/>
    <w:rsid w:val="00F5357C"/>
    <w:rsid w:val="00F53C9B"/>
    <w:rsid w:val="00F5462A"/>
    <w:rsid w:val="00F57A8C"/>
    <w:rsid w:val="00F602B5"/>
    <w:rsid w:val="00F7188E"/>
    <w:rsid w:val="00F80BD0"/>
    <w:rsid w:val="00FA2099"/>
    <w:rsid w:val="00FB2A84"/>
    <w:rsid w:val="00FC0BCE"/>
    <w:rsid w:val="00FC0FBD"/>
    <w:rsid w:val="00FC5687"/>
    <w:rsid w:val="00FD3701"/>
    <w:rsid w:val="00FD56D9"/>
    <w:rsid w:val="00FD5AC2"/>
    <w:rsid w:val="00FD7AE2"/>
    <w:rsid w:val="00FE2570"/>
    <w:rsid w:val="00FE780D"/>
    <w:rsid w:val="00FF105E"/>
    <w:rsid w:val="00FF1844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8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6A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16A8E"/>
    <w:rPr>
      <w:rFonts w:cs="Times New Roman"/>
      <w:b/>
    </w:rPr>
  </w:style>
  <w:style w:type="paragraph" w:styleId="a4">
    <w:name w:val="Normal (Web)"/>
    <w:basedOn w:val="a"/>
    <w:uiPriority w:val="99"/>
    <w:rsid w:val="00E16A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16A8E"/>
  </w:style>
  <w:style w:type="character" w:styleId="a5">
    <w:name w:val="Hyperlink"/>
    <w:basedOn w:val="a0"/>
    <w:uiPriority w:val="99"/>
    <w:rsid w:val="00E16A8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F4A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3A6C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6C8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D3B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99"/>
    <w:qFormat/>
    <w:rsid w:val="003B2F5D"/>
    <w:rPr>
      <w:lang w:eastAsia="en-US"/>
    </w:rPr>
  </w:style>
  <w:style w:type="character" w:customStyle="1" w:styleId="1">
    <w:name w:val="Основной текст Знак1"/>
    <w:link w:val="aa"/>
    <w:uiPriority w:val="99"/>
    <w:rsid w:val="006D50B3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"/>
    <w:uiPriority w:val="99"/>
    <w:rsid w:val="006D50B3"/>
    <w:pPr>
      <w:shd w:val="clear" w:color="auto" w:fill="FFFFFF"/>
      <w:spacing w:before="300" w:line="353" w:lineRule="exact"/>
      <w:ind w:hanging="400"/>
      <w:jc w:val="both"/>
    </w:pPr>
    <w:rPr>
      <w:rFonts w:eastAsia="Calibr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6D50B3"/>
    <w:rPr>
      <w:rFonts w:ascii="Times New Roman" w:eastAsia="Times New Roman" w:hAnsi="Times New Roman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8B4A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4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4AC9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4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4AC9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710B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0BE2"/>
    <w:rPr>
      <w:rFonts w:ascii="Times New Roman" w:eastAsia="Times New Roman" w:hAnsi="Times New Roman"/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10B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10BE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KardiMB</cp:lastModifiedBy>
  <cp:revision>3</cp:revision>
  <cp:lastPrinted>2020-03-26T10:29:00Z</cp:lastPrinted>
  <dcterms:created xsi:type="dcterms:W3CDTF">2020-03-26T10:29:00Z</dcterms:created>
  <dcterms:modified xsi:type="dcterms:W3CDTF">2020-03-26T10:30:00Z</dcterms:modified>
</cp:coreProperties>
</file>